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79" w:rsidRPr="003D4BF4" w:rsidRDefault="003F6479" w:rsidP="00C63CA1">
      <w:pPr>
        <w:spacing w:after="0" w:line="240" w:lineRule="auto"/>
        <w:ind w:firstLine="709"/>
        <w:jc w:val="right"/>
        <w:rPr>
          <w:rFonts w:ascii="Times New Roman" w:hAnsi="Times New Roman" w:cs="Times New Roman"/>
          <w:i/>
          <w:sz w:val="24"/>
          <w:szCs w:val="24"/>
        </w:rPr>
      </w:pPr>
      <w:r w:rsidRPr="003D4BF4">
        <w:rPr>
          <w:rFonts w:ascii="Times New Roman" w:hAnsi="Times New Roman" w:cs="Times New Roman"/>
          <w:i/>
          <w:sz w:val="24"/>
          <w:szCs w:val="24"/>
        </w:rPr>
        <w:t>Конь Р.М.</w:t>
      </w:r>
      <w:r w:rsidR="00CB6808" w:rsidRPr="003D4BF4">
        <w:rPr>
          <w:rFonts w:ascii="Times New Roman" w:hAnsi="Times New Roman" w:cs="Times New Roman"/>
          <w:i/>
          <w:sz w:val="24"/>
          <w:szCs w:val="24"/>
        </w:rPr>
        <w:t>, МДА</w:t>
      </w:r>
    </w:p>
    <w:p w:rsidR="003F6479" w:rsidRPr="003D4BF4" w:rsidRDefault="003F6479" w:rsidP="00C63CA1">
      <w:pPr>
        <w:spacing w:after="0" w:line="240" w:lineRule="auto"/>
        <w:ind w:firstLine="709"/>
        <w:rPr>
          <w:rFonts w:ascii="Times New Roman" w:hAnsi="Times New Roman" w:cs="Times New Roman"/>
          <w:b/>
          <w:sz w:val="24"/>
          <w:szCs w:val="24"/>
        </w:rPr>
      </w:pPr>
    </w:p>
    <w:p w:rsidR="005F4041" w:rsidRPr="003D4BF4" w:rsidRDefault="005F4041" w:rsidP="00C63CA1">
      <w:pPr>
        <w:spacing w:after="0" w:line="240" w:lineRule="auto"/>
        <w:ind w:firstLine="709"/>
        <w:jc w:val="center"/>
        <w:rPr>
          <w:rFonts w:ascii="Times New Roman" w:hAnsi="Times New Roman" w:cs="Times New Roman"/>
          <w:sz w:val="28"/>
          <w:szCs w:val="28"/>
        </w:rPr>
      </w:pPr>
      <w:r w:rsidRPr="003D4BF4">
        <w:rPr>
          <w:rFonts w:ascii="Times New Roman" w:hAnsi="Times New Roman" w:cs="Times New Roman"/>
          <w:sz w:val="28"/>
          <w:szCs w:val="28"/>
        </w:rPr>
        <w:t>Православная мисси</w:t>
      </w:r>
      <w:r w:rsidR="00E25B3F" w:rsidRPr="003D4BF4">
        <w:rPr>
          <w:rFonts w:ascii="Times New Roman" w:hAnsi="Times New Roman" w:cs="Times New Roman"/>
          <w:sz w:val="28"/>
          <w:szCs w:val="28"/>
        </w:rPr>
        <w:t xml:space="preserve">я </w:t>
      </w:r>
      <w:r w:rsidR="002D137E" w:rsidRPr="003D4BF4">
        <w:rPr>
          <w:rFonts w:ascii="Times New Roman" w:hAnsi="Times New Roman" w:cs="Times New Roman"/>
          <w:sz w:val="28"/>
          <w:szCs w:val="28"/>
        </w:rPr>
        <w:t>среди</w:t>
      </w:r>
      <w:r w:rsidR="00E25B3F" w:rsidRPr="003D4BF4">
        <w:rPr>
          <w:rFonts w:ascii="Times New Roman" w:hAnsi="Times New Roman" w:cs="Times New Roman"/>
          <w:sz w:val="28"/>
          <w:szCs w:val="28"/>
        </w:rPr>
        <w:t xml:space="preserve"> </w:t>
      </w:r>
      <w:r w:rsidR="00DD1C29" w:rsidRPr="003D4BF4">
        <w:rPr>
          <w:rFonts w:ascii="Times New Roman" w:hAnsi="Times New Roman" w:cs="Times New Roman"/>
          <w:sz w:val="28"/>
          <w:szCs w:val="28"/>
        </w:rPr>
        <w:t>сект</w:t>
      </w:r>
    </w:p>
    <w:p w:rsidR="005F4041" w:rsidRPr="003D4BF4" w:rsidRDefault="005F4041" w:rsidP="00C63CA1">
      <w:pPr>
        <w:spacing w:after="0" w:line="240" w:lineRule="auto"/>
        <w:ind w:firstLine="709"/>
        <w:rPr>
          <w:rFonts w:ascii="Times New Roman" w:hAnsi="Times New Roman" w:cs="Times New Roman"/>
          <w:b/>
          <w:sz w:val="24"/>
          <w:szCs w:val="24"/>
        </w:rPr>
      </w:pPr>
    </w:p>
    <w:p w:rsidR="005F4041" w:rsidRPr="003D4BF4" w:rsidRDefault="002D137E" w:rsidP="00C63CA1">
      <w:pPr>
        <w:spacing w:after="0" w:line="240" w:lineRule="auto"/>
        <w:jc w:val="center"/>
        <w:rPr>
          <w:rFonts w:ascii="Times New Roman" w:hAnsi="Times New Roman" w:cs="Times New Roman"/>
          <w:b/>
          <w:sz w:val="24"/>
          <w:szCs w:val="24"/>
        </w:rPr>
      </w:pPr>
      <w:r w:rsidRPr="003D4BF4">
        <w:rPr>
          <w:rFonts w:ascii="Times New Roman" w:hAnsi="Times New Roman" w:cs="Times New Roman"/>
          <w:b/>
          <w:sz w:val="24"/>
          <w:szCs w:val="24"/>
        </w:rPr>
        <w:t>Введение</w:t>
      </w:r>
    </w:p>
    <w:p w:rsidR="002D137E" w:rsidRPr="003D4BF4" w:rsidRDefault="002D137E" w:rsidP="00C63CA1">
      <w:pPr>
        <w:spacing w:after="0" w:line="240" w:lineRule="auto"/>
        <w:rPr>
          <w:rFonts w:ascii="Times New Roman" w:hAnsi="Times New Roman" w:cs="Times New Roman"/>
          <w:b/>
          <w:sz w:val="24"/>
          <w:szCs w:val="24"/>
        </w:rPr>
      </w:pPr>
    </w:p>
    <w:p w:rsidR="00C6331D" w:rsidRPr="003D4BF4" w:rsidRDefault="00EE4BE6"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В декабре 2016 г. исполн</w:t>
      </w:r>
      <w:r w:rsidR="00170EAA" w:rsidRPr="003D4BF4">
        <w:rPr>
          <w:rFonts w:ascii="Times New Roman" w:hAnsi="Times New Roman" w:cs="Times New Roman"/>
          <w:sz w:val="24"/>
          <w:szCs w:val="24"/>
        </w:rPr>
        <w:t>илось</w:t>
      </w:r>
      <w:r w:rsidRPr="003D4BF4">
        <w:rPr>
          <w:rFonts w:ascii="Times New Roman" w:hAnsi="Times New Roman" w:cs="Times New Roman"/>
          <w:sz w:val="24"/>
          <w:szCs w:val="24"/>
        </w:rPr>
        <w:t xml:space="preserve"> 25 лет </w:t>
      </w:r>
      <w:r w:rsidR="00593649" w:rsidRPr="003D4BF4">
        <w:rPr>
          <w:rFonts w:ascii="Times New Roman" w:hAnsi="Times New Roman" w:cs="Times New Roman"/>
          <w:sz w:val="24"/>
          <w:szCs w:val="24"/>
        </w:rPr>
        <w:t>с</w:t>
      </w:r>
      <w:r w:rsidR="000D0B8E" w:rsidRPr="003D4BF4">
        <w:rPr>
          <w:rFonts w:ascii="Times New Roman" w:hAnsi="Times New Roman" w:cs="Times New Roman"/>
          <w:sz w:val="24"/>
          <w:szCs w:val="24"/>
        </w:rPr>
        <w:t xml:space="preserve"> момента</w:t>
      </w:r>
      <w:r w:rsidR="00593649" w:rsidRPr="003D4BF4">
        <w:rPr>
          <w:rFonts w:ascii="Times New Roman" w:hAnsi="Times New Roman" w:cs="Times New Roman"/>
          <w:sz w:val="24"/>
          <w:szCs w:val="24"/>
        </w:rPr>
        <w:t xml:space="preserve"> распада Советского Союза, </w:t>
      </w:r>
      <w:r w:rsidR="00C6331D" w:rsidRPr="003D4BF4">
        <w:rPr>
          <w:rFonts w:ascii="Times New Roman" w:hAnsi="Times New Roman" w:cs="Times New Roman"/>
          <w:sz w:val="24"/>
          <w:szCs w:val="24"/>
        </w:rPr>
        <w:t xml:space="preserve">повлекшего </w:t>
      </w:r>
      <w:r w:rsidR="00593649" w:rsidRPr="003D4BF4">
        <w:rPr>
          <w:rFonts w:ascii="Times New Roman" w:hAnsi="Times New Roman" w:cs="Times New Roman"/>
          <w:sz w:val="24"/>
          <w:szCs w:val="24"/>
        </w:rPr>
        <w:t>измен</w:t>
      </w:r>
      <w:r w:rsidR="00C6331D" w:rsidRPr="003D4BF4">
        <w:rPr>
          <w:rFonts w:ascii="Times New Roman" w:hAnsi="Times New Roman" w:cs="Times New Roman"/>
          <w:sz w:val="24"/>
          <w:szCs w:val="24"/>
        </w:rPr>
        <w:t xml:space="preserve">ение </w:t>
      </w:r>
      <w:r w:rsidR="00593649" w:rsidRPr="003D4BF4">
        <w:rPr>
          <w:rFonts w:ascii="Times New Roman" w:hAnsi="Times New Roman" w:cs="Times New Roman"/>
          <w:sz w:val="24"/>
          <w:szCs w:val="24"/>
        </w:rPr>
        <w:t>внешни</w:t>
      </w:r>
      <w:r w:rsidR="00C6331D" w:rsidRPr="003D4BF4">
        <w:rPr>
          <w:rFonts w:ascii="Times New Roman" w:hAnsi="Times New Roman" w:cs="Times New Roman"/>
          <w:sz w:val="24"/>
          <w:szCs w:val="24"/>
        </w:rPr>
        <w:t>х</w:t>
      </w:r>
      <w:r w:rsidR="00593649" w:rsidRPr="003D4BF4">
        <w:rPr>
          <w:rFonts w:ascii="Times New Roman" w:hAnsi="Times New Roman" w:cs="Times New Roman"/>
          <w:sz w:val="24"/>
          <w:szCs w:val="24"/>
        </w:rPr>
        <w:t xml:space="preserve"> услови</w:t>
      </w:r>
      <w:r w:rsidR="00C6331D" w:rsidRPr="003D4BF4">
        <w:rPr>
          <w:rFonts w:ascii="Times New Roman" w:hAnsi="Times New Roman" w:cs="Times New Roman"/>
          <w:sz w:val="24"/>
          <w:szCs w:val="24"/>
        </w:rPr>
        <w:t>й</w:t>
      </w:r>
      <w:r w:rsidR="00593649" w:rsidRPr="003D4BF4">
        <w:rPr>
          <w:rFonts w:ascii="Times New Roman" w:hAnsi="Times New Roman" w:cs="Times New Roman"/>
          <w:sz w:val="24"/>
          <w:szCs w:val="24"/>
        </w:rPr>
        <w:t xml:space="preserve"> бытия </w:t>
      </w:r>
      <w:r w:rsidRPr="003D4BF4">
        <w:rPr>
          <w:rFonts w:ascii="Times New Roman" w:hAnsi="Times New Roman" w:cs="Times New Roman"/>
          <w:sz w:val="24"/>
          <w:szCs w:val="24"/>
        </w:rPr>
        <w:t>Русской Православной Церкви</w:t>
      </w:r>
      <w:r w:rsidR="00593649" w:rsidRPr="003D4BF4">
        <w:rPr>
          <w:rFonts w:ascii="Times New Roman" w:hAnsi="Times New Roman" w:cs="Times New Roman"/>
          <w:sz w:val="24"/>
          <w:szCs w:val="24"/>
        </w:rPr>
        <w:t>. Это событие служит поводом для</w:t>
      </w:r>
      <w:r w:rsidRPr="003D4BF4">
        <w:rPr>
          <w:rFonts w:ascii="Times New Roman" w:hAnsi="Times New Roman" w:cs="Times New Roman"/>
          <w:sz w:val="24"/>
          <w:szCs w:val="24"/>
        </w:rPr>
        <w:t xml:space="preserve"> </w:t>
      </w:r>
      <w:r w:rsidR="00593649" w:rsidRPr="003D4BF4">
        <w:rPr>
          <w:rFonts w:ascii="Times New Roman" w:hAnsi="Times New Roman" w:cs="Times New Roman"/>
          <w:sz w:val="24"/>
          <w:szCs w:val="24"/>
        </w:rPr>
        <w:t xml:space="preserve">осмысления пройденного ею пути и опыта </w:t>
      </w:r>
      <w:r w:rsidR="000D0B8E" w:rsidRPr="003D4BF4">
        <w:rPr>
          <w:rFonts w:ascii="Times New Roman" w:hAnsi="Times New Roman" w:cs="Times New Roman"/>
          <w:sz w:val="24"/>
          <w:szCs w:val="24"/>
        </w:rPr>
        <w:t xml:space="preserve">служения </w:t>
      </w:r>
      <w:r w:rsidR="009A4A21" w:rsidRPr="003D4BF4">
        <w:rPr>
          <w:rFonts w:ascii="Times New Roman" w:hAnsi="Times New Roman" w:cs="Times New Roman"/>
          <w:sz w:val="24"/>
          <w:szCs w:val="24"/>
        </w:rPr>
        <w:t xml:space="preserve">в разных сферах </w:t>
      </w:r>
      <w:r w:rsidRPr="003D4BF4">
        <w:rPr>
          <w:rFonts w:ascii="Times New Roman" w:hAnsi="Times New Roman" w:cs="Times New Roman"/>
          <w:sz w:val="24"/>
          <w:szCs w:val="24"/>
        </w:rPr>
        <w:t>в новых социально-политических условиях</w:t>
      </w:r>
      <w:r w:rsidR="001D1DC8" w:rsidRPr="003D4BF4">
        <w:rPr>
          <w:rFonts w:ascii="Times New Roman" w:hAnsi="Times New Roman" w:cs="Times New Roman"/>
          <w:sz w:val="24"/>
          <w:szCs w:val="24"/>
        </w:rPr>
        <w:t>,</w:t>
      </w:r>
      <w:r w:rsidR="00593649" w:rsidRPr="003D4BF4">
        <w:rPr>
          <w:rFonts w:ascii="Times New Roman" w:hAnsi="Times New Roman" w:cs="Times New Roman"/>
          <w:sz w:val="24"/>
          <w:szCs w:val="24"/>
        </w:rPr>
        <w:t xml:space="preserve"> в том числе и в области противостояния сектам, отличающи</w:t>
      </w:r>
      <w:r w:rsidR="000D6686" w:rsidRPr="003D4BF4">
        <w:rPr>
          <w:rFonts w:ascii="Times New Roman" w:hAnsi="Times New Roman" w:cs="Times New Roman"/>
          <w:sz w:val="24"/>
          <w:szCs w:val="24"/>
        </w:rPr>
        <w:t>м</w:t>
      </w:r>
      <w:r w:rsidR="00593649" w:rsidRPr="003D4BF4">
        <w:rPr>
          <w:rFonts w:ascii="Times New Roman" w:hAnsi="Times New Roman" w:cs="Times New Roman"/>
          <w:sz w:val="24"/>
          <w:szCs w:val="24"/>
        </w:rPr>
        <w:t xml:space="preserve">ся </w:t>
      </w:r>
      <w:r w:rsidRPr="003D4BF4">
        <w:rPr>
          <w:rFonts w:ascii="Times New Roman" w:hAnsi="Times New Roman" w:cs="Times New Roman"/>
          <w:sz w:val="24"/>
          <w:szCs w:val="24"/>
        </w:rPr>
        <w:t>активн</w:t>
      </w:r>
      <w:r w:rsidR="00593649" w:rsidRPr="003D4BF4">
        <w:rPr>
          <w:rFonts w:ascii="Times New Roman" w:hAnsi="Times New Roman" w:cs="Times New Roman"/>
          <w:sz w:val="24"/>
          <w:szCs w:val="24"/>
        </w:rPr>
        <w:t>ой</w:t>
      </w:r>
      <w:r w:rsidRPr="003D4BF4">
        <w:rPr>
          <w:rFonts w:ascii="Times New Roman" w:hAnsi="Times New Roman" w:cs="Times New Roman"/>
          <w:sz w:val="24"/>
          <w:szCs w:val="24"/>
        </w:rPr>
        <w:t xml:space="preserve"> </w:t>
      </w:r>
      <w:r w:rsidR="008D7E32" w:rsidRPr="003D4BF4">
        <w:rPr>
          <w:rFonts w:ascii="Times New Roman" w:hAnsi="Times New Roman" w:cs="Times New Roman"/>
          <w:sz w:val="24"/>
          <w:szCs w:val="24"/>
        </w:rPr>
        <w:t>и агрессивн</w:t>
      </w:r>
      <w:r w:rsidR="00593649" w:rsidRPr="003D4BF4">
        <w:rPr>
          <w:rFonts w:ascii="Times New Roman" w:hAnsi="Times New Roman" w:cs="Times New Roman"/>
          <w:sz w:val="24"/>
          <w:szCs w:val="24"/>
        </w:rPr>
        <w:t xml:space="preserve">ой </w:t>
      </w:r>
      <w:r w:rsidRPr="003D4BF4">
        <w:rPr>
          <w:rFonts w:ascii="Times New Roman" w:hAnsi="Times New Roman" w:cs="Times New Roman"/>
          <w:sz w:val="24"/>
          <w:szCs w:val="24"/>
        </w:rPr>
        <w:t>деятельность</w:t>
      </w:r>
      <w:r w:rsidR="00593649" w:rsidRPr="003D4BF4">
        <w:rPr>
          <w:rFonts w:ascii="Times New Roman" w:hAnsi="Times New Roman" w:cs="Times New Roman"/>
          <w:sz w:val="24"/>
          <w:szCs w:val="24"/>
        </w:rPr>
        <w:t>ю</w:t>
      </w:r>
      <w:r w:rsidR="00C6331D" w:rsidRPr="003D4BF4">
        <w:rPr>
          <w:rFonts w:ascii="Times New Roman" w:hAnsi="Times New Roman" w:cs="Times New Roman"/>
          <w:sz w:val="24"/>
          <w:szCs w:val="24"/>
        </w:rPr>
        <w:t xml:space="preserve">, </w:t>
      </w:r>
      <w:r w:rsidR="003A5978" w:rsidRPr="003D4BF4">
        <w:rPr>
          <w:rFonts w:ascii="Times New Roman" w:hAnsi="Times New Roman" w:cs="Times New Roman"/>
          <w:sz w:val="24"/>
          <w:szCs w:val="24"/>
        </w:rPr>
        <w:t xml:space="preserve">вследствие чего </w:t>
      </w:r>
      <w:r w:rsidR="002835D6" w:rsidRPr="003D4BF4">
        <w:rPr>
          <w:rFonts w:ascii="Times New Roman" w:hAnsi="Times New Roman" w:cs="Times New Roman"/>
          <w:sz w:val="24"/>
          <w:szCs w:val="24"/>
        </w:rPr>
        <w:t>множество</w:t>
      </w:r>
      <w:r w:rsidR="00C6331D" w:rsidRPr="003D4BF4">
        <w:rPr>
          <w:rFonts w:ascii="Times New Roman" w:hAnsi="Times New Roman" w:cs="Times New Roman"/>
          <w:sz w:val="24"/>
          <w:szCs w:val="24"/>
        </w:rPr>
        <w:t xml:space="preserve"> православны</w:t>
      </w:r>
      <w:r w:rsidR="002835D6" w:rsidRPr="003D4BF4">
        <w:rPr>
          <w:rFonts w:ascii="Times New Roman" w:hAnsi="Times New Roman" w:cs="Times New Roman"/>
          <w:sz w:val="24"/>
          <w:szCs w:val="24"/>
        </w:rPr>
        <w:t>х</w:t>
      </w:r>
      <w:r w:rsidR="00C6331D" w:rsidRPr="003D4BF4">
        <w:rPr>
          <w:rFonts w:ascii="Times New Roman" w:hAnsi="Times New Roman" w:cs="Times New Roman"/>
          <w:sz w:val="24"/>
          <w:szCs w:val="24"/>
        </w:rPr>
        <w:t xml:space="preserve"> </w:t>
      </w:r>
      <w:r w:rsidR="002835D6" w:rsidRPr="003D4BF4">
        <w:rPr>
          <w:rFonts w:ascii="Times New Roman" w:hAnsi="Times New Roman" w:cs="Times New Roman"/>
          <w:sz w:val="24"/>
          <w:szCs w:val="24"/>
        </w:rPr>
        <w:t xml:space="preserve">верующих </w:t>
      </w:r>
      <w:r w:rsidR="003A5978" w:rsidRPr="003D4BF4">
        <w:rPr>
          <w:rFonts w:ascii="Times New Roman" w:hAnsi="Times New Roman" w:cs="Times New Roman"/>
          <w:sz w:val="24"/>
          <w:szCs w:val="24"/>
        </w:rPr>
        <w:t xml:space="preserve">было отторгнуто </w:t>
      </w:r>
      <w:r w:rsidR="00C6331D" w:rsidRPr="003D4BF4">
        <w:rPr>
          <w:rFonts w:ascii="Times New Roman" w:hAnsi="Times New Roman" w:cs="Times New Roman"/>
          <w:sz w:val="24"/>
          <w:szCs w:val="24"/>
        </w:rPr>
        <w:t xml:space="preserve">от Церкви, а </w:t>
      </w:r>
      <w:r w:rsidR="002E0160" w:rsidRPr="003D4BF4">
        <w:rPr>
          <w:rFonts w:ascii="Times New Roman" w:hAnsi="Times New Roman" w:cs="Times New Roman"/>
          <w:sz w:val="24"/>
          <w:szCs w:val="24"/>
        </w:rPr>
        <w:t xml:space="preserve">немалое количество </w:t>
      </w:r>
      <w:r w:rsidR="00C6331D" w:rsidRPr="003D4BF4">
        <w:rPr>
          <w:rFonts w:ascii="Times New Roman" w:hAnsi="Times New Roman" w:cs="Times New Roman"/>
          <w:sz w:val="24"/>
          <w:szCs w:val="24"/>
        </w:rPr>
        <w:t>пребыва</w:t>
      </w:r>
      <w:r w:rsidR="00FE6773" w:rsidRPr="003D4BF4">
        <w:rPr>
          <w:rFonts w:ascii="Times New Roman" w:hAnsi="Times New Roman" w:cs="Times New Roman"/>
          <w:sz w:val="24"/>
          <w:szCs w:val="24"/>
        </w:rPr>
        <w:t>вш</w:t>
      </w:r>
      <w:r w:rsidR="00C6331D" w:rsidRPr="003D4BF4">
        <w:rPr>
          <w:rFonts w:ascii="Times New Roman" w:hAnsi="Times New Roman" w:cs="Times New Roman"/>
          <w:sz w:val="24"/>
          <w:szCs w:val="24"/>
        </w:rPr>
        <w:t>и</w:t>
      </w:r>
      <w:r w:rsidR="002E0160" w:rsidRPr="003D4BF4">
        <w:rPr>
          <w:rFonts w:ascii="Times New Roman" w:hAnsi="Times New Roman" w:cs="Times New Roman"/>
          <w:sz w:val="24"/>
          <w:szCs w:val="24"/>
        </w:rPr>
        <w:t>х</w:t>
      </w:r>
      <w:r w:rsidR="00C6331D" w:rsidRPr="003D4BF4">
        <w:rPr>
          <w:rFonts w:ascii="Times New Roman" w:hAnsi="Times New Roman" w:cs="Times New Roman"/>
          <w:sz w:val="24"/>
          <w:szCs w:val="24"/>
        </w:rPr>
        <w:t xml:space="preserve"> в религиозном поиске оказались в сектах.</w:t>
      </w:r>
    </w:p>
    <w:p w:rsidR="00170EAA" w:rsidRPr="003D4BF4" w:rsidRDefault="00EE4BE6"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В противостоянии сектам Церковь следовала </w:t>
      </w:r>
      <w:r w:rsidR="00FE6773" w:rsidRPr="003D4BF4">
        <w:rPr>
          <w:rFonts w:ascii="Times New Roman" w:hAnsi="Times New Roman" w:cs="Times New Roman"/>
          <w:sz w:val="24"/>
          <w:szCs w:val="24"/>
        </w:rPr>
        <w:t>святоотеческому (</w:t>
      </w:r>
      <w:r w:rsidRPr="003D4BF4">
        <w:rPr>
          <w:rFonts w:ascii="Times New Roman" w:hAnsi="Times New Roman" w:cs="Times New Roman"/>
          <w:sz w:val="24"/>
          <w:szCs w:val="24"/>
        </w:rPr>
        <w:t>традиционному</w:t>
      </w:r>
      <w:r w:rsidR="00FE6773" w:rsidRPr="003D4BF4">
        <w:rPr>
          <w:rFonts w:ascii="Times New Roman" w:hAnsi="Times New Roman" w:cs="Times New Roman"/>
          <w:sz w:val="24"/>
          <w:szCs w:val="24"/>
        </w:rPr>
        <w:t>)</w:t>
      </w:r>
      <w:r w:rsidRPr="003D4BF4">
        <w:rPr>
          <w:rFonts w:ascii="Times New Roman" w:hAnsi="Times New Roman" w:cs="Times New Roman"/>
          <w:sz w:val="24"/>
          <w:szCs w:val="24"/>
        </w:rPr>
        <w:t xml:space="preserve"> </w:t>
      </w:r>
      <w:r w:rsidR="00FE6773" w:rsidRPr="003D4BF4">
        <w:rPr>
          <w:rFonts w:ascii="Times New Roman" w:hAnsi="Times New Roman" w:cs="Times New Roman"/>
          <w:sz w:val="24"/>
          <w:szCs w:val="24"/>
        </w:rPr>
        <w:t>методу</w:t>
      </w:r>
      <w:r w:rsidRPr="003D4BF4">
        <w:rPr>
          <w:rFonts w:ascii="Times New Roman" w:hAnsi="Times New Roman" w:cs="Times New Roman"/>
          <w:sz w:val="24"/>
          <w:szCs w:val="24"/>
        </w:rPr>
        <w:t xml:space="preserve"> изучения и полемик</w:t>
      </w:r>
      <w:r w:rsidR="00FE6773" w:rsidRPr="003D4BF4">
        <w:rPr>
          <w:rFonts w:ascii="Times New Roman" w:hAnsi="Times New Roman" w:cs="Times New Roman"/>
          <w:sz w:val="24"/>
          <w:szCs w:val="24"/>
        </w:rPr>
        <w:t>и</w:t>
      </w:r>
      <w:r w:rsidRPr="003D4BF4">
        <w:rPr>
          <w:rFonts w:ascii="Times New Roman" w:hAnsi="Times New Roman" w:cs="Times New Roman"/>
          <w:sz w:val="24"/>
          <w:szCs w:val="24"/>
        </w:rPr>
        <w:t xml:space="preserve"> с ними. </w:t>
      </w:r>
      <w:r w:rsidR="003A5978" w:rsidRPr="003D4BF4">
        <w:rPr>
          <w:rFonts w:ascii="Times New Roman" w:hAnsi="Times New Roman" w:cs="Times New Roman"/>
          <w:sz w:val="24"/>
          <w:szCs w:val="24"/>
        </w:rPr>
        <w:t>Однако н</w:t>
      </w:r>
      <w:r w:rsidRPr="003D4BF4">
        <w:rPr>
          <w:rFonts w:ascii="Times New Roman" w:hAnsi="Times New Roman" w:cs="Times New Roman"/>
          <w:sz w:val="24"/>
          <w:szCs w:val="24"/>
        </w:rPr>
        <w:t xml:space="preserve">аряду с </w:t>
      </w:r>
      <w:r w:rsidR="002C13C4" w:rsidRPr="003D4BF4">
        <w:rPr>
          <w:rFonts w:ascii="Times New Roman" w:hAnsi="Times New Roman" w:cs="Times New Roman"/>
          <w:sz w:val="24"/>
          <w:szCs w:val="24"/>
        </w:rPr>
        <w:t>этим</w:t>
      </w:r>
      <w:r w:rsidRPr="003D4BF4">
        <w:rPr>
          <w:rFonts w:ascii="Times New Roman" w:hAnsi="Times New Roman" w:cs="Times New Roman"/>
          <w:sz w:val="24"/>
          <w:szCs w:val="24"/>
        </w:rPr>
        <w:t xml:space="preserve"> появил</w:t>
      </w:r>
      <w:r w:rsidR="00D9411A" w:rsidRPr="003D4BF4">
        <w:rPr>
          <w:rFonts w:ascii="Times New Roman" w:hAnsi="Times New Roman" w:cs="Times New Roman"/>
          <w:sz w:val="24"/>
          <w:szCs w:val="24"/>
        </w:rPr>
        <w:t>ись</w:t>
      </w:r>
      <w:r w:rsidRPr="003D4BF4">
        <w:rPr>
          <w:rFonts w:ascii="Times New Roman" w:hAnsi="Times New Roman" w:cs="Times New Roman"/>
          <w:sz w:val="24"/>
          <w:szCs w:val="24"/>
        </w:rPr>
        <w:t xml:space="preserve"> нов</w:t>
      </w:r>
      <w:r w:rsidR="00D9411A" w:rsidRPr="003D4BF4">
        <w:rPr>
          <w:rFonts w:ascii="Times New Roman" w:hAnsi="Times New Roman" w:cs="Times New Roman"/>
          <w:sz w:val="24"/>
          <w:szCs w:val="24"/>
        </w:rPr>
        <w:t>ые</w:t>
      </w:r>
      <w:r w:rsidRPr="003D4BF4">
        <w:rPr>
          <w:rFonts w:ascii="Times New Roman" w:hAnsi="Times New Roman" w:cs="Times New Roman"/>
          <w:sz w:val="24"/>
          <w:szCs w:val="24"/>
        </w:rPr>
        <w:t xml:space="preserve"> </w:t>
      </w:r>
      <w:r w:rsidR="00D9411A" w:rsidRPr="003D4BF4">
        <w:rPr>
          <w:rFonts w:ascii="Times New Roman" w:hAnsi="Times New Roman" w:cs="Times New Roman"/>
          <w:sz w:val="24"/>
          <w:szCs w:val="24"/>
        </w:rPr>
        <w:t xml:space="preserve">концепции сектантства, предложившие свое понимание </w:t>
      </w:r>
      <w:r w:rsidRPr="003D4BF4">
        <w:rPr>
          <w:rFonts w:ascii="Times New Roman" w:hAnsi="Times New Roman" w:cs="Times New Roman"/>
          <w:sz w:val="24"/>
          <w:szCs w:val="24"/>
        </w:rPr>
        <w:t xml:space="preserve">природы сект, их критериев и </w:t>
      </w:r>
      <w:r w:rsidR="00F6390B" w:rsidRPr="003D4BF4">
        <w:rPr>
          <w:rFonts w:ascii="Times New Roman" w:hAnsi="Times New Roman" w:cs="Times New Roman"/>
          <w:sz w:val="24"/>
          <w:szCs w:val="24"/>
        </w:rPr>
        <w:t>способов</w:t>
      </w:r>
      <w:r w:rsidRPr="003D4BF4">
        <w:rPr>
          <w:rFonts w:ascii="Times New Roman" w:hAnsi="Times New Roman" w:cs="Times New Roman"/>
          <w:sz w:val="24"/>
          <w:szCs w:val="24"/>
        </w:rPr>
        <w:t xml:space="preserve"> противодействия</w:t>
      </w:r>
      <w:r w:rsidR="00D9411A" w:rsidRPr="003D4BF4">
        <w:rPr>
          <w:rFonts w:ascii="Times New Roman" w:hAnsi="Times New Roman" w:cs="Times New Roman"/>
          <w:sz w:val="24"/>
          <w:szCs w:val="24"/>
        </w:rPr>
        <w:t xml:space="preserve"> им</w:t>
      </w:r>
      <w:r w:rsidR="006D787A" w:rsidRPr="003D4BF4">
        <w:rPr>
          <w:rFonts w:ascii="Times New Roman" w:hAnsi="Times New Roman" w:cs="Times New Roman"/>
          <w:sz w:val="24"/>
          <w:szCs w:val="24"/>
        </w:rPr>
        <w:t>,</w:t>
      </w:r>
      <w:r w:rsidR="00170EAA" w:rsidRPr="003D4BF4">
        <w:rPr>
          <w:rFonts w:ascii="Times New Roman" w:hAnsi="Times New Roman" w:cs="Times New Roman"/>
          <w:sz w:val="24"/>
          <w:szCs w:val="24"/>
        </w:rPr>
        <w:t xml:space="preserve"> претендующи</w:t>
      </w:r>
      <w:r w:rsidR="00D9411A" w:rsidRPr="003D4BF4">
        <w:rPr>
          <w:rFonts w:ascii="Times New Roman" w:hAnsi="Times New Roman" w:cs="Times New Roman"/>
          <w:sz w:val="24"/>
          <w:szCs w:val="24"/>
        </w:rPr>
        <w:t>е</w:t>
      </w:r>
      <w:r w:rsidR="00170EAA" w:rsidRPr="003D4BF4">
        <w:rPr>
          <w:rFonts w:ascii="Times New Roman" w:hAnsi="Times New Roman" w:cs="Times New Roman"/>
          <w:sz w:val="24"/>
          <w:szCs w:val="24"/>
        </w:rPr>
        <w:t xml:space="preserve"> на научность и церковность</w:t>
      </w:r>
      <w:r w:rsidRPr="003D4BF4">
        <w:rPr>
          <w:rFonts w:ascii="Times New Roman" w:hAnsi="Times New Roman" w:cs="Times New Roman"/>
          <w:sz w:val="24"/>
          <w:szCs w:val="24"/>
        </w:rPr>
        <w:t xml:space="preserve">. </w:t>
      </w:r>
    </w:p>
    <w:p w:rsidR="004D0610" w:rsidRPr="003D4BF4" w:rsidRDefault="006D787A"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Для того чтобы определить эффективность </w:t>
      </w:r>
      <w:r w:rsidR="005C5A86" w:rsidRPr="003D4BF4">
        <w:rPr>
          <w:rFonts w:ascii="Times New Roman" w:hAnsi="Times New Roman" w:cs="Times New Roman"/>
          <w:sz w:val="24"/>
          <w:szCs w:val="24"/>
        </w:rPr>
        <w:t>противосектантской</w:t>
      </w:r>
      <w:r w:rsidRPr="003D4BF4">
        <w:rPr>
          <w:rFonts w:ascii="Times New Roman" w:hAnsi="Times New Roman" w:cs="Times New Roman"/>
          <w:sz w:val="24"/>
          <w:szCs w:val="24"/>
        </w:rPr>
        <w:t xml:space="preserve"> миссии</w:t>
      </w:r>
      <w:r w:rsidR="001D5929" w:rsidRPr="003D4BF4">
        <w:rPr>
          <w:rFonts w:ascii="Times New Roman" w:hAnsi="Times New Roman" w:cs="Times New Roman"/>
          <w:sz w:val="24"/>
          <w:szCs w:val="24"/>
        </w:rPr>
        <w:t>,</w:t>
      </w:r>
      <w:r w:rsidRPr="003D4BF4">
        <w:rPr>
          <w:rFonts w:ascii="Times New Roman" w:hAnsi="Times New Roman" w:cs="Times New Roman"/>
          <w:sz w:val="24"/>
          <w:szCs w:val="24"/>
        </w:rPr>
        <w:t xml:space="preserve"> </w:t>
      </w:r>
      <w:r w:rsidR="00CA6D27" w:rsidRPr="003D4BF4">
        <w:rPr>
          <w:rFonts w:ascii="Times New Roman" w:hAnsi="Times New Roman" w:cs="Times New Roman"/>
          <w:sz w:val="24"/>
          <w:szCs w:val="24"/>
        </w:rPr>
        <w:t>следует выявить проблемы</w:t>
      </w:r>
      <w:r w:rsidR="003A5978" w:rsidRPr="003D4BF4">
        <w:rPr>
          <w:rFonts w:ascii="Times New Roman" w:hAnsi="Times New Roman" w:cs="Times New Roman"/>
          <w:sz w:val="24"/>
          <w:szCs w:val="24"/>
        </w:rPr>
        <w:t>,</w:t>
      </w:r>
      <w:r w:rsidR="00CA6D27" w:rsidRPr="003D4BF4">
        <w:rPr>
          <w:rFonts w:ascii="Times New Roman" w:hAnsi="Times New Roman" w:cs="Times New Roman"/>
          <w:sz w:val="24"/>
          <w:szCs w:val="24"/>
        </w:rPr>
        <w:t xml:space="preserve"> </w:t>
      </w:r>
      <w:r w:rsidR="0006228F" w:rsidRPr="003D4BF4">
        <w:rPr>
          <w:rFonts w:ascii="Times New Roman" w:hAnsi="Times New Roman" w:cs="Times New Roman"/>
          <w:sz w:val="24"/>
          <w:szCs w:val="24"/>
        </w:rPr>
        <w:t>присутствующие</w:t>
      </w:r>
      <w:r w:rsidR="00CA6D27" w:rsidRPr="003D4BF4">
        <w:rPr>
          <w:rFonts w:ascii="Times New Roman" w:hAnsi="Times New Roman" w:cs="Times New Roman"/>
          <w:sz w:val="24"/>
          <w:szCs w:val="24"/>
        </w:rPr>
        <w:t xml:space="preserve"> в ней</w:t>
      </w:r>
      <w:r w:rsidR="0006228F" w:rsidRPr="003D4BF4">
        <w:rPr>
          <w:rFonts w:ascii="Times New Roman" w:hAnsi="Times New Roman" w:cs="Times New Roman"/>
          <w:sz w:val="24"/>
          <w:szCs w:val="24"/>
        </w:rPr>
        <w:t>, и,</w:t>
      </w:r>
      <w:r w:rsidR="00CA6D27" w:rsidRPr="003D4BF4">
        <w:rPr>
          <w:rFonts w:ascii="Times New Roman" w:hAnsi="Times New Roman" w:cs="Times New Roman"/>
          <w:sz w:val="24"/>
          <w:szCs w:val="24"/>
        </w:rPr>
        <w:t xml:space="preserve"> в первую очередь</w:t>
      </w:r>
      <w:r w:rsidR="0006228F" w:rsidRPr="003D4BF4">
        <w:rPr>
          <w:rFonts w:ascii="Times New Roman" w:hAnsi="Times New Roman" w:cs="Times New Roman"/>
          <w:sz w:val="24"/>
          <w:szCs w:val="24"/>
        </w:rPr>
        <w:t>,</w:t>
      </w:r>
      <w:r w:rsidR="00CA6D27" w:rsidRPr="003D4BF4">
        <w:rPr>
          <w:rFonts w:ascii="Times New Roman" w:hAnsi="Times New Roman" w:cs="Times New Roman"/>
          <w:sz w:val="24"/>
          <w:szCs w:val="24"/>
        </w:rPr>
        <w:t xml:space="preserve"> в области ее теоретического обоснования</w:t>
      </w:r>
      <w:r w:rsidR="00EB2158" w:rsidRPr="003D4BF4">
        <w:rPr>
          <w:rFonts w:ascii="Times New Roman" w:hAnsi="Times New Roman" w:cs="Times New Roman"/>
          <w:sz w:val="24"/>
          <w:szCs w:val="24"/>
        </w:rPr>
        <w:t xml:space="preserve"> и организации</w:t>
      </w:r>
      <w:r w:rsidR="0006228F" w:rsidRPr="003D4BF4">
        <w:rPr>
          <w:rFonts w:ascii="Times New Roman" w:hAnsi="Times New Roman" w:cs="Times New Roman"/>
          <w:sz w:val="24"/>
          <w:szCs w:val="24"/>
        </w:rPr>
        <w:t>,</w:t>
      </w:r>
      <w:r w:rsidR="00EB2158" w:rsidRPr="003D4BF4">
        <w:rPr>
          <w:rFonts w:ascii="Times New Roman" w:hAnsi="Times New Roman" w:cs="Times New Roman"/>
          <w:sz w:val="24"/>
          <w:szCs w:val="24"/>
        </w:rPr>
        <w:t xml:space="preserve"> по целому ряду вопросов</w:t>
      </w:r>
      <w:r w:rsidR="004D0610" w:rsidRPr="003D4BF4">
        <w:rPr>
          <w:rFonts w:ascii="Times New Roman" w:hAnsi="Times New Roman" w:cs="Times New Roman"/>
          <w:sz w:val="24"/>
          <w:szCs w:val="24"/>
        </w:rPr>
        <w:t>, начиная</w:t>
      </w:r>
      <w:r w:rsidR="00EB2158" w:rsidRPr="003D4BF4">
        <w:rPr>
          <w:rFonts w:ascii="Times New Roman" w:hAnsi="Times New Roman" w:cs="Times New Roman"/>
          <w:sz w:val="24"/>
          <w:szCs w:val="24"/>
        </w:rPr>
        <w:t xml:space="preserve"> от </w:t>
      </w:r>
      <w:r w:rsidR="004D0610" w:rsidRPr="003D4BF4">
        <w:rPr>
          <w:rFonts w:ascii="Times New Roman" w:hAnsi="Times New Roman" w:cs="Times New Roman"/>
          <w:sz w:val="24"/>
          <w:szCs w:val="24"/>
        </w:rPr>
        <w:t xml:space="preserve">раскрытия </w:t>
      </w:r>
      <w:r w:rsidR="00EB2158" w:rsidRPr="003D4BF4">
        <w:rPr>
          <w:rFonts w:ascii="Times New Roman" w:hAnsi="Times New Roman" w:cs="Times New Roman"/>
          <w:sz w:val="24"/>
          <w:szCs w:val="24"/>
        </w:rPr>
        <w:t xml:space="preserve">природы миссии, ее </w:t>
      </w:r>
      <w:r w:rsidR="004D0610" w:rsidRPr="003D4BF4">
        <w:rPr>
          <w:rFonts w:ascii="Times New Roman" w:hAnsi="Times New Roman" w:cs="Times New Roman"/>
          <w:sz w:val="24"/>
          <w:szCs w:val="24"/>
        </w:rPr>
        <w:t>целеполагания</w:t>
      </w:r>
      <w:r w:rsidR="000D6686" w:rsidRPr="003D4BF4">
        <w:rPr>
          <w:rFonts w:ascii="Times New Roman" w:hAnsi="Times New Roman" w:cs="Times New Roman"/>
          <w:sz w:val="24"/>
          <w:szCs w:val="24"/>
        </w:rPr>
        <w:t>,</w:t>
      </w:r>
      <w:r w:rsidR="004D0610" w:rsidRPr="003D4BF4">
        <w:rPr>
          <w:rFonts w:ascii="Times New Roman" w:hAnsi="Times New Roman" w:cs="Times New Roman"/>
          <w:sz w:val="24"/>
          <w:szCs w:val="24"/>
        </w:rPr>
        <w:t xml:space="preserve"> </w:t>
      </w:r>
      <w:r w:rsidR="00EB2158" w:rsidRPr="003D4BF4">
        <w:rPr>
          <w:rFonts w:ascii="Times New Roman" w:hAnsi="Times New Roman" w:cs="Times New Roman"/>
          <w:sz w:val="24"/>
          <w:szCs w:val="24"/>
        </w:rPr>
        <w:t xml:space="preserve">до </w:t>
      </w:r>
      <w:r w:rsidR="004D0610" w:rsidRPr="003D4BF4">
        <w:rPr>
          <w:rFonts w:ascii="Times New Roman" w:hAnsi="Times New Roman" w:cs="Times New Roman"/>
          <w:sz w:val="24"/>
          <w:szCs w:val="24"/>
        </w:rPr>
        <w:t xml:space="preserve">принципов </w:t>
      </w:r>
      <w:r w:rsidR="001D5929" w:rsidRPr="003D4BF4">
        <w:rPr>
          <w:rFonts w:ascii="Times New Roman" w:hAnsi="Times New Roman" w:cs="Times New Roman"/>
          <w:sz w:val="24"/>
          <w:szCs w:val="24"/>
        </w:rPr>
        <w:t xml:space="preserve">и </w:t>
      </w:r>
      <w:r w:rsidR="004D0610" w:rsidRPr="003D4BF4">
        <w:rPr>
          <w:rFonts w:ascii="Times New Roman" w:hAnsi="Times New Roman" w:cs="Times New Roman"/>
          <w:sz w:val="24"/>
          <w:szCs w:val="24"/>
        </w:rPr>
        <w:t>методо</w:t>
      </w:r>
      <w:r w:rsidR="001D5929" w:rsidRPr="003D4BF4">
        <w:rPr>
          <w:rFonts w:ascii="Times New Roman" w:hAnsi="Times New Roman" w:cs="Times New Roman"/>
          <w:sz w:val="24"/>
          <w:szCs w:val="24"/>
        </w:rPr>
        <w:t>в</w:t>
      </w:r>
      <w:r w:rsidR="004D0610" w:rsidRPr="003D4BF4">
        <w:rPr>
          <w:rFonts w:ascii="Times New Roman" w:hAnsi="Times New Roman" w:cs="Times New Roman"/>
          <w:sz w:val="24"/>
          <w:szCs w:val="24"/>
        </w:rPr>
        <w:t xml:space="preserve"> изучения и противодействия сектам.</w:t>
      </w:r>
      <w:r w:rsidR="00EC758C" w:rsidRPr="003D4BF4">
        <w:rPr>
          <w:rFonts w:ascii="Times New Roman" w:hAnsi="Times New Roman" w:cs="Times New Roman"/>
          <w:sz w:val="24"/>
          <w:szCs w:val="24"/>
        </w:rPr>
        <w:t xml:space="preserve"> А это предполагает выявлени</w:t>
      </w:r>
      <w:r w:rsidR="000D6686" w:rsidRPr="003D4BF4">
        <w:rPr>
          <w:rFonts w:ascii="Times New Roman" w:hAnsi="Times New Roman" w:cs="Times New Roman"/>
          <w:sz w:val="24"/>
          <w:szCs w:val="24"/>
        </w:rPr>
        <w:t>е</w:t>
      </w:r>
      <w:r w:rsidR="00EC758C" w:rsidRPr="003D4BF4">
        <w:rPr>
          <w:rFonts w:ascii="Times New Roman" w:hAnsi="Times New Roman" w:cs="Times New Roman"/>
          <w:sz w:val="24"/>
          <w:szCs w:val="24"/>
        </w:rPr>
        <w:t xml:space="preserve"> внешних влияний на церковное сектоведение и выявление их совместимости с святоотеческим подходом к сектам.</w:t>
      </w:r>
    </w:p>
    <w:p w:rsidR="00B55799" w:rsidRPr="003D4BF4" w:rsidRDefault="0006228F"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С учетом</w:t>
      </w:r>
      <w:r w:rsidR="005F4041" w:rsidRPr="003D4BF4">
        <w:rPr>
          <w:rFonts w:ascii="Times New Roman" w:hAnsi="Times New Roman" w:cs="Times New Roman"/>
          <w:sz w:val="24"/>
          <w:szCs w:val="24"/>
        </w:rPr>
        <w:t xml:space="preserve"> протяженност</w:t>
      </w:r>
      <w:r w:rsidRPr="003D4BF4">
        <w:rPr>
          <w:rFonts w:ascii="Times New Roman" w:hAnsi="Times New Roman" w:cs="Times New Roman"/>
          <w:sz w:val="24"/>
          <w:szCs w:val="24"/>
        </w:rPr>
        <w:t>и</w:t>
      </w:r>
      <w:r w:rsidR="005F4041" w:rsidRPr="003D4BF4">
        <w:rPr>
          <w:rFonts w:ascii="Times New Roman" w:hAnsi="Times New Roman" w:cs="Times New Roman"/>
          <w:sz w:val="24"/>
          <w:szCs w:val="24"/>
        </w:rPr>
        <w:t xml:space="preserve"> канонической юрисдикции </w:t>
      </w:r>
      <w:r w:rsidR="00345401" w:rsidRPr="003D4BF4">
        <w:rPr>
          <w:rFonts w:ascii="Times New Roman" w:hAnsi="Times New Roman" w:cs="Times New Roman"/>
          <w:sz w:val="24"/>
          <w:szCs w:val="24"/>
        </w:rPr>
        <w:t>Русской Православной Церкви</w:t>
      </w:r>
      <w:r w:rsidR="005F4041" w:rsidRPr="003D4BF4">
        <w:rPr>
          <w:rFonts w:ascii="Times New Roman" w:hAnsi="Times New Roman" w:cs="Times New Roman"/>
          <w:sz w:val="24"/>
          <w:szCs w:val="24"/>
        </w:rPr>
        <w:t xml:space="preserve">, </w:t>
      </w:r>
      <w:r w:rsidR="00345401" w:rsidRPr="003D4BF4">
        <w:rPr>
          <w:rFonts w:ascii="Times New Roman" w:hAnsi="Times New Roman" w:cs="Times New Roman"/>
          <w:sz w:val="24"/>
          <w:szCs w:val="24"/>
        </w:rPr>
        <w:t>окормляющей</w:t>
      </w:r>
      <w:r w:rsidR="005F4041" w:rsidRPr="003D4BF4">
        <w:rPr>
          <w:rFonts w:ascii="Times New Roman" w:hAnsi="Times New Roman" w:cs="Times New Roman"/>
          <w:sz w:val="24"/>
          <w:szCs w:val="24"/>
        </w:rPr>
        <w:t xml:space="preserve"> верующих многих государств со своим наци</w:t>
      </w:r>
      <w:r w:rsidR="00E46221" w:rsidRPr="003D4BF4">
        <w:rPr>
          <w:rFonts w:ascii="Times New Roman" w:hAnsi="Times New Roman" w:cs="Times New Roman"/>
          <w:sz w:val="24"/>
          <w:szCs w:val="24"/>
        </w:rPr>
        <w:t>ональным правом</w:t>
      </w:r>
      <w:r w:rsidR="005F4041" w:rsidRPr="003D4BF4">
        <w:rPr>
          <w:rFonts w:ascii="Times New Roman" w:hAnsi="Times New Roman" w:cs="Times New Roman"/>
          <w:sz w:val="24"/>
          <w:szCs w:val="24"/>
        </w:rPr>
        <w:t xml:space="preserve"> и спецификой церковно-государственных отношений, в данно</w:t>
      </w:r>
      <w:r w:rsidR="006D787A" w:rsidRPr="003D4BF4">
        <w:rPr>
          <w:rFonts w:ascii="Times New Roman" w:hAnsi="Times New Roman" w:cs="Times New Roman"/>
          <w:sz w:val="24"/>
          <w:szCs w:val="24"/>
        </w:rPr>
        <w:t>й статье</w:t>
      </w:r>
      <w:r w:rsidR="005F4041" w:rsidRPr="003D4BF4">
        <w:rPr>
          <w:rFonts w:ascii="Times New Roman" w:hAnsi="Times New Roman" w:cs="Times New Roman"/>
          <w:sz w:val="24"/>
          <w:szCs w:val="24"/>
        </w:rPr>
        <w:t xml:space="preserve"> не буд</w:t>
      </w:r>
      <w:r w:rsidRPr="003D4BF4">
        <w:rPr>
          <w:rFonts w:ascii="Times New Roman" w:hAnsi="Times New Roman" w:cs="Times New Roman"/>
          <w:sz w:val="24"/>
          <w:szCs w:val="24"/>
        </w:rPr>
        <w:t>ут</w:t>
      </w:r>
      <w:r w:rsidR="005F4041" w:rsidRPr="003D4BF4">
        <w:rPr>
          <w:rFonts w:ascii="Times New Roman" w:hAnsi="Times New Roman" w:cs="Times New Roman"/>
          <w:sz w:val="24"/>
          <w:szCs w:val="24"/>
        </w:rPr>
        <w:t xml:space="preserve"> затрагиваться вопросы, связанные с правовыми аспектами деятельности сект, равно ж</w:t>
      </w:r>
      <w:r w:rsidR="008A4064" w:rsidRPr="003D4BF4">
        <w:rPr>
          <w:rFonts w:ascii="Times New Roman" w:hAnsi="Times New Roman" w:cs="Times New Roman"/>
          <w:sz w:val="24"/>
          <w:szCs w:val="24"/>
        </w:rPr>
        <w:t>е</w:t>
      </w:r>
      <w:r w:rsidR="005F4041" w:rsidRPr="003D4BF4">
        <w:rPr>
          <w:rFonts w:ascii="Times New Roman" w:hAnsi="Times New Roman" w:cs="Times New Roman"/>
          <w:sz w:val="24"/>
          <w:szCs w:val="24"/>
        </w:rPr>
        <w:t xml:space="preserve"> </w:t>
      </w:r>
      <w:r w:rsidR="003A5978" w:rsidRPr="003D4BF4">
        <w:rPr>
          <w:rFonts w:ascii="Times New Roman" w:hAnsi="Times New Roman" w:cs="Times New Roman"/>
          <w:sz w:val="24"/>
          <w:szCs w:val="24"/>
        </w:rPr>
        <w:t xml:space="preserve">почти </w:t>
      </w:r>
      <w:r w:rsidR="005F4041" w:rsidRPr="003D4BF4">
        <w:rPr>
          <w:rFonts w:ascii="Times New Roman" w:hAnsi="Times New Roman" w:cs="Times New Roman"/>
          <w:sz w:val="24"/>
          <w:szCs w:val="24"/>
        </w:rPr>
        <w:t xml:space="preserve">не будут приведены названия сект, поскольку </w:t>
      </w:r>
      <w:r w:rsidR="005C5A86" w:rsidRPr="003D4BF4">
        <w:rPr>
          <w:rFonts w:ascii="Times New Roman" w:hAnsi="Times New Roman" w:cs="Times New Roman"/>
          <w:sz w:val="24"/>
          <w:szCs w:val="24"/>
        </w:rPr>
        <w:t>обсуждению</w:t>
      </w:r>
      <w:r w:rsidR="005F4041" w:rsidRPr="003D4BF4">
        <w:rPr>
          <w:rFonts w:ascii="Times New Roman" w:hAnsi="Times New Roman" w:cs="Times New Roman"/>
          <w:sz w:val="24"/>
          <w:szCs w:val="24"/>
        </w:rPr>
        <w:t xml:space="preserve"> подлежат не сами названия, а </w:t>
      </w:r>
      <w:r w:rsidR="00823F75" w:rsidRPr="003D4BF4">
        <w:rPr>
          <w:rFonts w:ascii="Times New Roman" w:hAnsi="Times New Roman" w:cs="Times New Roman"/>
          <w:sz w:val="24"/>
          <w:szCs w:val="24"/>
        </w:rPr>
        <w:t>сектантские</w:t>
      </w:r>
      <w:r w:rsidR="005F4041" w:rsidRPr="003D4BF4">
        <w:rPr>
          <w:rFonts w:ascii="Times New Roman" w:hAnsi="Times New Roman" w:cs="Times New Roman"/>
          <w:sz w:val="24"/>
          <w:szCs w:val="24"/>
        </w:rPr>
        <w:t xml:space="preserve"> заблуждения.</w:t>
      </w:r>
      <w:r w:rsidR="00AA6338" w:rsidRPr="003D4BF4">
        <w:rPr>
          <w:rFonts w:ascii="Times New Roman" w:hAnsi="Times New Roman" w:cs="Times New Roman"/>
          <w:sz w:val="24"/>
          <w:szCs w:val="24"/>
        </w:rPr>
        <w:t xml:space="preserve"> </w:t>
      </w:r>
    </w:p>
    <w:p w:rsidR="0097776A" w:rsidRPr="003D4BF4" w:rsidRDefault="0097776A" w:rsidP="00C63CA1">
      <w:pPr>
        <w:spacing w:after="0" w:line="240" w:lineRule="auto"/>
        <w:ind w:firstLine="709"/>
        <w:jc w:val="both"/>
        <w:rPr>
          <w:rFonts w:ascii="Times New Roman" w:hAnsi="Times New Roman" w:cs="Times New Roman"/>
          <w:sz w:val="24"/>
          <w:szCs w:val="24"/>
        </w:rPr>
      </w:pPr>
    </w:p>
    <w:p w:rsidR="005F4041" w:rsidRPr="003D4BF4" w:rsidRDefault="00281616" w:rsidP="00C63CA1">
      <w:pPr>
        <w:spacing w:after="0" w:line="240" w:lineRule="auto"/>
        <w:jc w:val="center"/>
        <w:rPr>
          <w:rFonts w:ascii="Times New Roman" w:hAnsi="Times New Roman" w:cs="Times New Roman"/>
          <w:b/>
          <w:sz w:val="24"/>
          <w:szCs w:val="24"/>
        </w:rPr>
      </w:pPr>
      <w:bookmarkStart w:id="0" w:name="_Toc466234814"/>
      <w:r w:rsidRPr="003D4BF4">
        <w:rPr>
          <w:rFonts w:ascii="Times New Roman" w:hAnsi="Times New Roman" w:cs="Times New Roman"/>
          <w:b/>
          <w:sz w:val="24"/>
          <w:szCs w:val="24"/>
        </w:rPr>
        <w:t>1</w:t>
      </w:r>
      <w:r w:rsidR="00BD1BA5" w:rsidRPr="003D4BF4">
        <w:rPr>
          <w:rFonts w:ascii="Times New Roman" w:hAnsi="Times New Roman" w:cs="Times New Roman"/>
          <w:b/>
          <w:sz w:val="24"/>
          <w:szCs w:val="24"/>
        </w:rPr>
        <w:t>.</w:t>
      </w:r>
      <w:r w:rsidR="00BE7735" w:rsidRPr="003D4BF4">
        <w:rPr>
          <w:rFonts w:ascii="Times New Roman" w:hAnsi="Times New Roman" w:cs="Times New Roman"/>
          <w:b/>
          <w:sz w:val="24"/>
          <w:szCs w:val="24"/>
        </w:rPr>
        <w:t xml:space="preserve"> </w:t>
      </w:r>
      <w:r w:rsidR="005F4041" w:rsidRPr="003D4BF4">
        <w:rPr>
          <w:rFonts w:ascii="Times New Roman" w:hAnsi="Times New Roman" w:cs="Times New Roman"/>
          <w:b/>
          <w:sz w:val="24"/>
          <w:szCs w:val="24"/>
        </w:rPr>
        <w:t xml:space="preserve">Православная </w:t>
      </w:r>
      <w:r w:rsidR="00BE7735" w:rsidRPr="003D4BF4">
        <w:rPr>
          <w:rFonts w:ascii="Times New Roman" w:hAnsi="Times New Roman" w:cs="Times New Roman"/>
          <w:b/>
          <w:sz w:val="24"/>
          <w:szCs w:val="24"/>
        </w:rPr>
        <w:t xml:space="preserve">противосектантская </w:t>
      </w:r>
      <w:r w:rsidR="005F4041" w:rsidRPr="003D4BF4">
        <w:rPr>
          <w:rFonts w:ascii="Times New Roman" w:hAnsi="Times New Roman" w:cs="Times New Roman"/>
          <w:b/>
          <w:sz w:val="24"/>
          <w:szCs w:val="24"/>
        </w:rPr>
        <w:t xml:space="preserve">миссия: ее </w:t>
      </w:r>
      <w:r w:rsidR="000157CB" w:rsidRPr="003D4BF4">
        <w:rPr>
          <w:rFonts w:ascii="Times New Roman" w:hAnsi="Times New Roman" w:cs="Times New Roman"/>
          <w:b/>
          <w:sz w:val="24"/>
          <w:szCs w:val="24"/>
        </w:rPr>
        <w:t>природа</w:t>
      </w:r>
      <w:r w:rsidR="005F4041" w:rsidRPr="003D4BF4">
        <w:rPr>
          <w:rFonts w:ascii="Times New Roman" w:hAnsi="Times New Roman" w:cs="Times New Roman"/>
          <w:b/>
          <w:sz w:val="24"/>
          <w:szCs w:val="24"/>
        </w:rPr>
        <w:t xml:space="preserve"> и предназначение</w:t>
      </w:r>
      <w:bookmarkEnd w:id="0"/>
    </w:p>
    <w:p w:rsidR="00383060" w:rsidRPr="003D4BF4" w:rsidRDefault="00383060" w:rsidP="00C63CA1">
      <w:pPr>
        <w:spacing w:after="0" w:line="240" w:lineRule="auto"/>
        <w:ind w:firstLine="709"/>
        <w:jc w:val="both"/>
        <w:rPr>
          <w:rFonts w:ascii="Times New Roman" w:hAnsi="Times New Roman" w:cs="Times New Roman"/>
          <w:sz w:val="24"/>
          <w:szCs w:val="24"/>
        </w:rPr>
      </w:pPr>
    </w:p>
    <w:p w:rsidR="00BB4352" w:rsidRPr="003D4BF4" w:rsidRDefault="00F75454"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Главная цель противосектантской миссии – создать условия для возвращения отпавших </w:t>
      </w:r>
      <w:r w:rsidR="006342DF" w:rsidRPr="003D4BF4">
        <w:rPr>
          <w:rFonts w:ascii="Times New Roman" w:hAnsi="Times New Roman" w:cs="Times New Roman"/>
          <w:sz w:val="24"/>
          <w:szCs w:val="24"/>
        </w:rPr>
        <w:t>в секты в</w:t>
      </w:r>
      <w:r w:rsidR="008D7E32" w:rsidRPr="003D4BF4">
        <w:rPr>
          <w:rFonts w:ascii="Times New Roman" w:hAnsi="Times New Roman" w:cs="Times New Roman"/>
          <w:sz w:val="24"/>
          <w:szCs w:val="24"/>
        </w:rPr>
        <w:t xml:space="preserve"> Православн</w:t>
      </w:r>
      <w:r w:rsidR="006342DF" w:rsidRPr="003D4BF4">
        <w:rPr>
          <w:rFonts w:ascii="Times New Roman" w:hAnsi="Times New Roman" w:cs="Times New Roman"/>
          <w:sz w:val="24"/>
          <w:szCs w:val="24"/>
        </w:rPr>
        <w:t>ую</w:t>
      </w:r>
      <w:r w:rsidR="008D7E32" w:rsidRPr="003D4BF4">
        <w:rPr>
          <w:rFonts w:ascii="Times New Roman" w:hAnsi="Times New Roman" w:cs="Times New Roman"/>
          <w:sz w:val="24"/>
          <w:szCs w:val="24"/>
        </w:rPr>
        <w:t xml:space="preserve"> Церк</w:t>
      </w:r>
      <w:r w:rsidR="006342DF" w:rsidRPr="003D4BF4">
        <w:rPr>
          <w:rFonts w:ascii="Times New Roman" w:hAnsi="Times New Roman" w:cs="Times New Roman"/>
          <w:sz w:val="24"/>
          <w:szCs w:val="24"/>
        </w:rPr>
        <w:t>овь</w:t>
      </w:r>
      <w:r w:rsidR="008D7E32" w:rsidRPr="003D4BF4">
        <w:rPr>
          <w:rFonts w:ascii="Times New Roman" w:hAnsi="Times New Roman" w:cs="Times New Roman"/>
          <w:sz w:val="24"/>
          <w:szCs w:val="24"/>
        </w:rPr>
        <w:t xml:space="preserve"> </w:t>
      </w:r>
      <w:r w:rsidRPr="003D4BF4">
        <w:rPr>
          <w:rFonts w:ascii="Times New Roman" w:hAnsi="Times New Roman" w:cs="Times New Roman"/>
          <w:sz w:val="24"/>
          <w:szCs w:val="24"/>
        </w:rPr>
        <w:t xml:space="preserve">или </w:t>
      </w:r>
      <w:r w:rsidR="006342DF" w:rsidRPr="003D4BF4">
        <w:rPr>
          <w:rFonts w:ascii="Times New Roman" w:hAnsi="Times New Roman" w:cs="Times New Roman"/>
          <w:sz w:val="24"/>
          <w:szCs w:val="24"/>
        </w:rPr>
        <w:t>содействие</w:t>
      </w:r>
      <w:r w:rsidR="008D7E32" w:rsidRPr="003D4BF4">
        <w:rPr>
          <w:rFonts w:ascii="Times New Roman" w:hAnsi="Times New Roman" w:cs="Times New Roman"/>
          <w:sz w:val="24"/>
          <w:szCs w:val="24"/>
        </w:rPr>
        <w:t xml:space="preserve"> </w:t>
      </w:r>
      <w:r w:rsidRPr="003D4BF4">
        <w:rPr>
          <w:rFonts w:ascii="Times New Roman" w:hAnsi="Times New Roman" w:cs="Times New Roman"/>
          <w:sz w:val="24"/>
          <w:szCs w:val="24"/>
        </w:rPr>
        <w:t>при</w:t>
      </w:r>
      <w:r w:rsidR="00226D06" w:rsidRPr="003D4BF4">
        <w:rPr>
          <w:rFonts w:ascii="Times New Roman" w:hAnsi="Times New Roman" w:cs="Times New Roman"/>
          <w:sz w:val="24"/>
          <w:szCs w:val="24"/>
        </w:rPr>
        <w:t>н</w:t>
      </w:r>
      <w:r w:rsidRPr="003D4BF4">
        <w:rPr>
          <w:rFonts w:ascii="Times New Roman" w:hAnsi="Times New Roman" w:cs="Times New Roman"/>
          <w:sz w:val="24"/>
          <w:szCs w:val="24"/>
        </w:rPr>
        <w:t>яти</w:t>
      </w:r>
      <w:r w:rsidR="008D7E32" w:rsidRPr="003D4BF4">
        <w:rPr>
          <w:rFonts w:ascii="Times New Roman" w:hAnsi="Times New Roman" w:cs="Times New Roman"/>
          <w:sz w:val="24"/>
          <w:szCs w:val="24"/>
        </w:rPr>
        <w:t>ю</w:t>
      </w:r>
      <w:r w:rsidRPr="003D4BF4">
        <w:rPr>
          <w:rFonts w:ascii="Times New Roman" w:hAnsi="Times New Roman" w:cs="Times New Roman"/>
          <w:sz w:val="24"/>
          <w:szCs w:val="24"/>
        </w:rPr>
        <w:t xml:space="preserve"> Православия сектантами</w:t>
      </w:r>
      <w:r w:rsidR="008D7E32" w:rsidRPr="003D4BF4">
        <w:rPr>
          <w:rFonts w:ascii="Times New Roman" w:hAnsi="Times New Roman" w:cs="Times New Roman"/>
          <w:sz w:val="24"/>
          <w:szCs w:val="24"/>
        </w:rPr>
        <w:t xml:space="preserve">, </w:t>
      </w:r>
      <w:r w:rsidR="006342DF" w:rsidRPr="003D4BF4">
        <w:rPr>
          <w:rFonts w:ascii="Times New Roman" w:hAnsi="Times New Roman" w:cs="Times New Roman"/>
          <w:sz w:val="24"/>
          <w:szCs w:val="24"/>
        </w:rPr>
        <w:t xml:space="preserve">прежде </w:t>
      </w:r>
      <w:r w:rsidR="008D7E32" w:rsidRPr="003D4BF4">
        <w:rPr>
          <w:rFonts w:ascii="Times New Roman" w:hAnsi="Times New Roman" w:cs="Times New Roman"/>
          <w:sz w:val="24"/>
          <w:szCs w:val="24"/>
        </w:rPr>
        <w:t>не бывши</w:t>
      </w:r>
      <w:r w:rsidR="006342DF" w:rsidRPr="003D4BF4">
        <w:rPr>
          <w:rFonts w:ascii="Times New Roman" w:hAnsi="Times New Roman" w:cs="Times New Roman"/>
          <w:sz w:val="24"/>
          <w:szCs w:val="24"/>
        </w:rPr>
        <w:t>ми</w:t>
      </w:r>
      <w:r w:rsidR="008D7E32" w:rsidRPr="003D4BF4">
        <w:rPr>
          <w:rFonts w:ascii="Times New Roman" w:hAnsi="Times New Roman" w:cs="Times New Roman"/>
          <w:sz w:val="24"/>
          <w:szCs w:val="24"/>
        </w:rPr>
        <w:t xml:space="preserve"> </w:t>
      </w:r>
      <w:r w:rsidR="006342DF" w:rsidRPr="003D4BF4">
        <w:rPr>
          <w:rFonts w:ascii="Times New Roman" w:hAnsi="Times New Roman" w:cs="Times New Roman"/>
          <w:sz w:val="24"/>
          <w:szCs w:val="24"/>
        </w:rPr>
        <w:t>в Церкви</w:t>
      </w:r>
      <w:r w:rsidRPr="003D4BF4">
        <w:rPr>
          <w:rFonts w:ascii="Times New Roman" w:hAnsi="Times New Roman" w:cs="Times New Roman"/>
          <w:sz w:val="24"/>
          <w:szCs w:val="24"/>
        </w:rPr>
        <w:t>.</w:t>
      </w:r>
      <w:r w:rsidR="00B6113D" w:rsidRPr="003D4BF4">
        <w:rPr>
          <w:rFonts w:ascii="Times New Roman" w:hAnsi="Times New Roman" w:cs="Times New Roman"/>
          <w:sz w:val="24"/>
          <w:szCs w:val="24"/>
        </w:rPr>
        <w:t xml:space="preserve"> </w:t>
      </w:r>
      <w:r w:rsidRPr="003D4BF4">
        <w:rPr>
          <w:rFonts w:ascii="Times New Roman" w:hAnsi="Times New Roman" w:cs="Times New Roman"/>
          <w:sz w:val="24"/>
          <w:szCs w:val="24"/>
        </w:rPr>
        <w:t>Це</w:t>
      </w:r>
      <w:r w:rsidR="00BB4352" w:rsidRPr="003D4BF4">
        <w:rPr>
          <w:rFonts w:ascii="Times New Roman" w:hAnsi="Times New Roman" w:cs="Times New Roman"/>
          <w:sz w:val="24"/>
          <w:szCs w:val="24"/>
        </w:rPr>
        <w:t xml:space="preserve">нтральной темой православной противосектантской миссии, как и миссии в целом, является вопрос об Истине: Кто есть Истина? Какой путь Ее познания? Какие </w:t>
      </w:r>
      <w:r w:rsidR="00380F28" w:rsidRPr="003D4BF4">
        <w:rPr>
          <w:rFonts w:ascii="Times New Roman" w:hAnsi="Times New Roman" w:cs="Times New Roman"/>
          <w:sz w:val="24"/>
          <w:szCs w:val="24"/>
        </w:rPr>
        <w:t xml:space="preserve">критерии </w:t>
      </w:r>
      <w:r w:rsidR="00BB4352" w:rsidRPr="003D4BF4">
        <w:rPr>
          <w:rFonts w:ascii="Times New Roman" w:hAnsi="Times New Roman" w:cs="Times New Roman"/>
          <w:sz w:val="24"/>
          <w:szCs w:val="24"/>
        </w:rPr>
        <w:t>достоверн</w:t>
      </w:r>
      <w:r w:rsidR="008D7E32" w:rsidRPr="003D4BF4">
        <w:rPr>
          <w:rFonts w:ascii="Times New Roman" w:hAnsi="Times New Roman" w:cs="Times New Roman"/>
          <w:sz w:val="24"/>
          <w:szCs w:val="24"/>
        </w:rPr>
        <w:t>ости</w:t>
      </w:r>
      <w:r w:rsidR="009B22DA" w:rsidRPr="003D4BF4">
        <w:rPr>
          <w:rFonts w:ascii="Times New Roman" w:hAnsi="Times New Roman" w:cs="Times New Roman"/>
          <w:sz w:val="24"/>
          <w:szCs w:val="24"/>
        </w:rPr>
        <w:t xml:space="preserve"> свидетельств о Ней</w:t>
      </w:r>
      <w:r w:rsidR="00BB4352" w:rsidRPr="003D4BF4">
        <w:rPr>
          <w:rFonts w:ascii="Times New Roman" w:hAnsi="Times New Roman" w:cs="Times New Roman"/>
          <w:sz w:val="24"/>
          <w:szCs w:val="24"/>
        </w:rPr>
        <w:t xml:space="preserve">? Кто Ею обладает? </w:t>
      </w:r>
    </w:p>
    <w:p w:rsidR="00BB4352" w:rsidRPr="003D4BF4" w:rsidRDefault="001A0F6F"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В</w:t>
      </w:r>
      <w:r w:rsidR="00BB4352" w:rsidRPr="003D4BF4">
        <w:rPr>
          <w:rFonts w:ascii="Times New Roman" w:hAnsi="Times New Roman" w:cs="Times New Roman"/>
          <w:sz w:val="24"/>
          <w:szCs w:val="24"/>
        </w:rPr>
        <w:t>опрос</w:t>
      </w:r>
      <w:r w:rsidR="00FC6384" w:rsidRPr="003D4BF4">
        <w:rPr>
          <w:rFonts w:ascii="Times New Roman" w:hAnsi="Times New Roman" w:cs="Times New Roman"/>
          <w:sz w:val="24"/>
          <w:szCs w:val="24"/>
        </w:rPr>
        <w:t xml:space="preserve"> об Истине</w:t>
      </w:r>
      <w:r w:rsidR="00BB4352" w:rsidRPr="003D4BF4">
        <w:rPr>
          <w:rFonts w:ascii="Times New Roman" w:hAnsi="Times New Roman" w:cs="Times New Roman"/>
          <w:sz w:val="24"/>
          <w:szCs w:val="24"/>
        </w:rPr>
        <w:t xml:space="preserve"> волновал людей еще </w:t>
      </w:r>
      <w:r w:rsidR="00A15BB4" w:rsidRPr="003D4BF4">
        <w:rPr>
          <w:rFonts w:ascii="Times New Roman" w:hAnsi="Times New Roman" w:cs="Times New Roman"/>
          <w:sz w:val="24"/>
          <w:szCs w:val="24"/>
        </w:rPr>
        <w:t xml:space="preserve">в </w:t>
      </w:r>
      <w:r w:rsidR="00BB4352" w:rsidRPr="003D4BF4">
        <w:rPr>
          <w:rFonts w:ascii="Times New Roman" w:hAnsi="Times New Roman" w:cs="Times New Roman"/>
          <w:sz w:val="24"/>
          <w:szCs w:val="24"/>
        </w:rPr>
        <w:t>дохристи</w:t>
      </w:r>
      <w:r w:rsidR="00A15BB4" w:rsidRPr="003D4BF4">
        <w:rPr>
          <w:rFonts w:ascii="Times New Roman" w:hAnsi="Times New Roman" w:cs="Times New Roman"/>
          <w:sz w:val="24"/>
          <w:szCs w:val="24"/>
        </w:rPr>
        <w:t>а</w:t>
      </w:r>
      <w:r w:rsidR="00BB4352" w:rsidRPr="003D4BF4">
        <w:rPr>
          <w:rFonts w:ascii="Times New Roman" w:hAnsi="Times New Roman" w:cs="Times New Roman"/>
          <w:sz w:val="24"/>
          <w:szCs w:val="24"/>
        </w:rPr>
        <w:t>нское время, став причиной множества естественных религий</w:t>
      </w:r>
      <w:r w:rsidR="00E35081" w:rsidRPr="003D4BF4">
        <w:rPr>
          <w:rFonts w:ascii="Times New Roman" w:hAnsi="Times New Roman" w:cs="Times New Roman"/>
          <w:sz w:val="24"/>
          <w:szCs w:val="24"/>
        </w:rPr>
        <w:t>, но</w:t>
      </w:r>
      <w:r w:rsidR="00BB4352" w:rsidRPr="003D4BF4">
        <w:rPr>
          <w:rFonts w:ascii="Times New Roman" w:hAnsi="Times New Roman" w:cs="Times New Roman"/>
          <w:sz w:val="24"/>
          <w:szCs w:val="24"/>
        </w:rPr>
        <w:t xml:space="preserve"> и после явления Истины и основания Церкви он остал</w:t>
      </w:r>
      <w:r w:rsidR="003A56FD" w:rsidRPr="003D4BF4">
        <w:rPr>
          <w:rFonts w:ascii="Times New Roman" w:hAnsi="Times New Roman" w:cs="Times New Roman"/>
          <w:sz w:val="24"/>
          <w:szCs w:val="24"/>
        </w:rPr>
        <w:t>ся</w:t>
      </w:r>
      <w:r w:rsidR="00BB4352" w:rsidRPr="003D4BF4">
        <w:rPr>
          <w:rFonts w:ascii="Times New Roman" w:hAnsi="Times New Roman" w:cs="Times New Roman"/>
          <w:sz w:val="24"/>
          <w:szCs w:val="24"/>
        </w:rPr>
        <w:t xml:space="preserve"> актуальны</w:t>
      </w:r>
      <w:r w:rsidR="003A56FD" w:rsidRPr="003D4BF4">
        <w:rPr>
          <w:rFonts w:ascii="Times New Roman" w:hAnsi="Times New Roman" w:cs="Times New Roman"/>
          <w:sz w:val="24"/>
          <w:szCs w:val="24"/>
        </w:rPr>
        <w:t>м</w:t>
      </w:r>
      <w:r w:rsidR="00BB4352" w:rsidRPr="003D4BF4">
        <w:rPr>
          <w:rFonts w:ascii="Times New Roman" w:hAnsi="Times New Roman" w:cs="Times New Roman"/>
          <w:sz w:val="24"/>
          <w:szCs w:val="24"/>
        </w:rPr>
        <w:t xml:space="preserve">, </w:t>
      </w:r>
      <w:r w:rsidR="003A56FD" w:rsidRPr="003D4BF4">
        <w:rPr>
          <w:rFonts w:ascii="Times New Roman" w:hAnsi="Times New Roman" w:cs="Times New Roman"/>
          <w:sz w:val="24"/>
          <w:szCs w:val="24"/>
        </w:rPr>
        <w:t xml:space="preserve">поскольку </w:t>
      </w:r>
      <w:r w:rsidR="00BB4352" w:rsidRPr="003D4BF4">
        <w:rPr>
          <w:rFonts w:ascii="Times New Roman" w:hAnsi="Times New Roman" w:cs="Times New Roman"/>
          <w:i/>
          <w:sz w:val="24"/>
          <w:szCs w:val="24"/>
        </w:rPr>
        <w:t>невежд</w:t>
      </w:r>
      <w:r w:rsidR="0011714A" w:rsidRPr="003D4BF4">
        <w:rPr>
          <w:rFonts w:ascii="Times New Roman" w:hAnsi="Times New Roman" w:cs="Times New Roman"/>
          <w:i/>
          <w:sz w:val="24"/>
          <w:szCs w:val="24"/>
        </w:rPr>
        <w:t>ы</w:t>
      </w:r>
      <w:r w:rsidR="00BB4352" w:rsidRPr="003D4BF4">
        <w:rPr>
          <w:rFonts w:ascii="Times New Roman" w:hAnsi="Times New Roman" w:cs="Times New Roman"/>
          <w:i/>
          <w:sz w:val="24"/>
          <w:szCs w:val="24"/>
        </w:rPr>
        <w:t xml:space="preserve"> и неутвержденны</w:t>
      </w:r>
      <w:r w:rsidR="0011714A" w:rsidRPr="003D4BF4">
        <w:rPr>
          <w:rFonts w:ascii="Times New Roman" w:hAnsi="Times New Roman" w:cs="Times New Roman"/>
          <w:i/>
          <w:sz w:val="24"/>
          <w:szCs w:val="24"/>
        </w:rPr>
        <w:t xml:space="preserve">е </w:t>
      </w:r>
      <w:r w:rsidR="00BB4352" w:rsidRPr="003D4BF4">
        <w:rPr>
          <w:rFonts w:ascii="Times New Roman" w:hAnsi="Times New Roman" w:cs="Times New Roman"/>
          <w:i/>
          <w:sz w:val="24"/>
          <w:szCs w:val="24"/>
        </w:rPr>
        <w:t xml:space="preserve"> </w:t>
      </w:r>
      <w:r w:rsidR="00BB4352" w:rsidRPr="003D4BF4">
        <w:rPr>
          <w:rFonts w:ascii="Times New Roman" w:hAnsi="Times New Roman" w:cs="Times New Roman"/>
          <w:sz w:val="24"/>
          <w:szCs w:val="24"/>
        </w:rPr>
        <w:t>(2 Петр. 3,16) в вере ум</w:t>
      </w:r>
      <w:r w:rsidR="003A56FD" w:rsidRPr="003D4BF4">
        <w:rPr>
          <w:rFonts w:ascii="Times New Roman" w:hAnsi="Times New Roman" w:cs="Times New Roman"/>
          <w:sz w:val="24"/>
          <w:szCs w:val="24"/>
        </w:rPr>
        <w:t>ы</w:t>
      </w:r>
      <w:r w:rsidR="00BB4352" w:rsidRPr="003D4BF4">
        <w:rPr>
          <w:rFonts w:ascii="Times New Roman" w:hAnsi="Times New Roman" w:cs="Times New Roman"/>
          <w:sz w:val="24"/>
          <w:szCs w:val="24"/>
        </w:rPr>
        <w:t xml:space="preserve"> </w:t>
      </w:r>
      <w:r w:rsidR="003A56FD" w:rsidRPr="003D4BF4">
        <w:rPr>
          <w:rFonts w:ascii="Times New Roman" w:hAnsi="Times New Roman" w:cs="Times New Roman"/>
          <w:sz w:val="24"/>
          <w:szCs w:val="24"/>
        </w:rPr>
        <w:t xml:space="preserve">породили </w:t>
      </w:r>
      <w:r w:rsidR="00BB4352" w:rsidRPr="003D4BF4">
        <w:rPr>
          <w:rFonts w:ascii="Times New Roman" w:hAnsi="Times New Roman" w:cs="Times New Roman"/>
          <w:sz w:val="24"/>
          <w:szCs w:val="24"/>
        </w:rPr>
        <w:t xml:space="preserve">заблуждения и ереси. </w:t>
      </w:r>
    </w:p>
    <w:p w:rsidR="008B4EE3" w:rsidRPr="003D4BF4" w:rsidRDefault="00BB4352"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Истина в Православной Церкви </w:t>
      </w:r>
      <w:r w:rsidR="0059148B" w:rsidRPr="003D4BF4">
        <w:rPr>
          <w:rFonts w:ascii="Times New Roman" w:hAnsi="Times New Roman" w:cs="Times New Roman"/>
          <w:sz w:val="24"/>
          <w:szCs w:val="24"/>
        </w:rPr>
        <w:t xml:space="preserve">– </w:t>
      </w:r>
      <w:r w:rsidRPr="003D4BF4">
        <w:rPr>
          <w:rFonts w:ascii="Times New Roman" w:hAnsi="Times New Roman" w:cs="Times New Roman"/>
          <w:sz w:val="24"/>
          <w:szCs w:val="24"/>
        </w:rPr>
        <w:t>это не умозрительная гипотеза, не абстрактное понятие, не философская концепция, не безличная сила или принцип, не новый субъективный опыт переживания и чувствования индивидом контакта с миром невидимым (или с параллельной реально</w:t>
      </w:r>
      <w:r w:rsidR="005C6F83" w:rsidRPr="003D4BF4">
        <w:rPr>
          <w:rFonts w:ascii="Times New Roman" w:hAnsi="Times New Roman" w:cs="Times New Roman"/>
          <w:sz w:val="24"/>
          <w:szCs w:val="24"/>
        </w:rPr>
        <w:t>стью) с</w:t>
      </w:r>
      <w:r w:rsidRPr="003D4BF4">
        <w:rPr>
          <w:rFonts w:ascii="Times New Roman" w:hAnsi="Times New Roman" w:cs="Times New Roman"/>
          <w:sz w:val="24"/>
          <w:szCs w:val="24"/>
        </w:rPr>
        <w:t xml:space="preserve"> расширени</w:t>
      </w:r>
      <w:r w:rsidR="005C6F83" w:rsidRPr="003D4BF4">
        <w:rPr>
          <w:rFonts w:ascii="Times New Roman" w:hAnsi="Times New Roman" w:cs="Times New Roman"/>
          <w:sz w:val="24"/>
          <w:szCs w:val="24"/>
        </w:rPr>
        <w:t>ем</w:t>
      </w:r>
      <w:r w:rsidRPr="003D4BF4">
        <w:rPr>
          <w:rFonts w:ascii="Times New Roman" w:hAnsi="Times New Roman" w:cs="Times New Roman"/>
          <w:sz w:val="24"/>
          <w:szCs w:val="24"/>
        </w:rPr>
        <w:t xml:space="preserve"> сознания до бесконечности и осознания</w:t>
      </w:r>
      <w:r w:rsidR="002B50F7" w:rsidRPr="003D4BF4">
        <w:rPr>
          <w:rFonts w:ascii="Times New Roman" w:hAnsi="Times New Roman" w:cs="Times New Roman"/>
          <w:sz w:val="24"/>
          <w:szCs w:val="24"/>
        </w:rPr>
        <w:t xml:space="preserve"> субъектом своей божественности</w:t>
      </w:r>
      <w:r w:rsidRPr="003D4BF4">
        <w:rPr>
          <w:rFonts w:ascii="Times New Roman" w:hAnsi="Times New Roman" w:cs="Times New Roman"/>
          <w:sz w:val="24"/>
          <w:szCs w:val="24"/>
        </w:rPr>
        <w:t xml:space="preserve">, не сводится </w:t>
      </w:r>
      <w:r w:rsidR="00B6260F" w:rsidRPr="003D4BF4">
        <w:rPr>
          <w:rFonts w:ascii="Times New Roman" w:hAnsi="Times New Roman" w:cs="Times New Roman"/>
          <w:sz w:val="24"/>
          <w:szCs w:val="24"/>
        </w:rPr>
        <w:t>О</w:t>
      </w:r>
      <w:r w:rsidRPr="003D4BF4">
        <w:rPr>
          <w:rFonts w:ascii="Times New Roman" w:hAnsi="Times New Roman" w:cs="Times New Roman"/>
          <w:sz w:val="24"/>
          <w:szCs w:val="24"/>
        </w:rPr>
        <w:t>на и к рациональному (интеллектуально</w:t>
      </w:r>
      <w:r w:rsidR="00780DFA" w:rsidRPr="003D4BF4">
        <w:rPr>
          <w:rFonts w:ascii="Times New Roman" w:hAnsi="Times New Roman" w:cs="Times New Roman"/>
          <w:sz w:val="24"/>
          <w:szCs w:val="24"/>
        </w:rPr>
        <w:t>му) знанию веры</w:t>
      </w:r>
      <w:r w:rsidRPr="003D4BF4">
        <w:rPr>
          <w:rFonts w:ascii="Times New Roman" w:hAnsi="Times New Roman" w:cs="Times New Roman"/>
          <w:sz w:val="24"/>
          <w:szCs w:val="24"/>
        </w:rPr>
        <w:t xml:space="preserve"> (гносис</w:t>
      </w:r>
      <w:r w:rsidR="00780DFA" w:rsidRPr="003D4BF4">
        <w:rPr>
          <w:rFonts w:ascii="Times New Roman" w:hAnsi="Times New Roman" w:cs="Times New Roman"/>
          <w:sz w:val="24"/>
          <w:szCs w:val="24"/>
        </w:rPr>
        <w:t>у</w:t>
      </w:r>
      <w:r w:rsidRPr="003D4BF4">
        <w:rPr>
          <w:rFonts w:ascii="Times New Roman" w:hAnsi="Times New Roman" w:cs="Times New Roman"/>
          <w:sz w:val="24"/>
          <w:szCs w:val="24"/>
        </w:rPr>
        <w:t>). Исти</w:t>
      </w:r>
      <w:r w:rsidR="00E42D32" w:rsidRPr="003D4BF4">
        <w:rPr>
          <w:rFonts w:ascii="Times New Roman" w:hAnsi="Times New Roman" w:cs="Times New Roman"/>
          <w:sz w:val="24"/>
          <w:szCs w:val="24"/>
        </w:rPr>
        <w:t>на – это Са</w:t>
      </w:r>
      <w:r w:rsidR="00BB2017" w:rsidRPr="003D4BF4">
        <w:rPr>
          <w:rFonts w:ascii="Times New Roman" w:hAnsi="Times New Roman" w:cs="Times New Roman"/>
          <w:sz w:val="24"/>
          <w:szCs w:val="24"/>
        </w:rPr>
        <w:t>м личный и живой Бог.</w:t>
      </w:r>
      <w:r w:rsidRPr="003D4BF4">
        <w:rPr>
          <w:rFonts w:ascii="Times New Roman" w:hAnsi="Times New Roman" w:cs="Times New Roman"/>
          <w:sz w:val="24"/>
          <w:szCs w:val="24"/>
        </w:rPr>
        <w:t xml:space="preserve"> Второе Лицо Святой Трои</w:t>
      </w:r>
      <w:r w:rsidR="00BB2017" w:rsidRPr="003D4BF4">
        <w:rPr>
          <w:rFonts w:ascii="Times New Roman" w:hAnsi="Times New Roman" w:cs="Times New Roman"/>
          <w:sz w:val="24"/>
          <w:szCs w:val="24"/>
        </w:rPr>
        <w:t xml:space="preserve">цы Иисус Христос отождествляет истину с Собой: </w:t>
      </w:r>
      <w:r w:rsidRPr="003D4BF4">
        <w:rPr>
          <w:rFonts w:ascii="Times New Roman" w:hAnsi="Times New Roman" w:cs="Times New Roman"/>
          <w:sz w:val="24"/>
          <w:szCs w:val="24"/>
        </w:rPr>
        <w:t xml:space="preserve"> </w:t>
      </w:r>
      <w:r w:rsidR="00BB2017" w:rsidRPr="003D4BF4">
        <w:rPr>
          <w:rFonts w:ascii="Times New Roman" w:hAnsi="Times New Roman" w:cs="Times New Roman"/>
          <w:i/>
          <w:sz w:val="24"/>
          <w:szCs w:val="24"/>
        </w:rPr>
        <w:t>Я</w:t>
      </w:r>
      <w:r w:rsidRPr="003D4BF4">
        <w:rPr>
          <w:rFonts w:ascii="Times New Roman" w:hAnsi="Times New Roman" w:cs="Times New Roman"/>
          <w:sz w:val="24"/>
          <w:szCs w:val="24"/>
        </w:rPr>
        <w:t xml:space="preserve"> </w:t>
      </w:r>
      <w:r w:rsidRPr="003D4BF4">
        <w:rPr>
          <w:rFonts w:ascii="Times New Roman" w:hAnsi="Times New Roman" w:cs="Times New Roman"/>
          <w:i/>
          <w:sz w:val="24"/>
          <w:szCs w:val="24"/>
        </w:rPr>
        <w:t>есть</w:t>
      </w:r>
      <w:r w:rsidRPr="003D4BF4">
        <w:rPr>
          <w:rFonts w:ascii="Times New Roman" w:hAnsi="Times New Roman" w:cs="Times New Roman"/>
          <w:sz w:val="24"/>
          <w:szCs w:val="24"/>
        </w:rPr>
        <w:t xml:space="preserve"> </w:t>
      </w:r>
      <w:r w:rsidRPr="003D4BF4">
        <w:rPr>
          <w:rFonts w:ascii="Times New Roman" w:hAnsi="Times New Roman" w:cs="Times New Roman"/>
          <w:i/>
          <w:sz w:val="24"/>
          <w:szCs w:val="24"/>
        </w:rPr>
        <w:t>Истина, путь и жизнь</w:t>
      </w:r>
      <w:r w:rsidRPr="003D4BF4">
        <w:rPr>
          <w:rFonts w:ascii="Times New Roman" w:hAnsi="Times New Roman" w:cs="Times New Roman"/>
          <w:sz w:val="24"/>
          <w:szCs w:val="24"/>
        </w:rPr>
        <w:t xml:space="preserve"> (Ин. 14, 6). Истина вечна, неизменяема и абсолютна, ибо </w:t>
      </w:r>
      <w:r w:rsidRPr="003D4BF4">
        <w:rPr>
          <w:rStyle w:val="str"/>
          <w:rFonts w:ascii="Times New Roman" w:hAnsi="Times New Roman" w:cs="Times New Roman"/>
          <w:i/>
          <w:sz w:val="24"/>
          <w:szCs w:val="24"/>
        </w:rPr>
        <w:t>Иисус Христос вчера и сегодня и во веки Тот же</w:t>
      </w:r>
      <w:r w:rsidRPr="003D4BF4">
        <w:rPr>
          <w:rFonts w:ascii="Times New Roman" w:hAnsi="Times New Roman" w:cs="Times New Roman"/>
          <w:sz w:val="24"/>
          <w:szCs w:val="24"/>
        </w:rPr>
        <w:t xml:space="preserve"> (Евр.13:8). </w:t>
      </w:r>
    </w:p>
    <w:p w:rsidR="00BB4352" w:rsidRPr="003D4BF4" w:rsidRDefault="00BB4352"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Бог явил Себя людям через Откровение, </w:t>
      </w:r>
      <w:r w:rsidR="002A4C02" w:rsidRPr="003D4BF4">
        <w:rPr>
          <w:rFonts w:ascii="Times New Roman" w:hAnsi="Times New Roman" w:cs="Times New Roman"/>
          <w:sz w:val="24"/>
          <w:szCs w:val="24"/>
        </w:rPr>
        <w:t>достигшее своей полноты в Воплощении и вольных с</w:t>
      </w:r>
      <w:r w:rsidR="00B6260F" w:rsidRPr="003D4BF4">
        <w:rPr>
          <w:rFonts w:ascii="Times New Roman" w:hAnsi="Times New Roman" w:cs="Times New Roman"/>
          <w:sz w:val="24"/>
          <w:szCs w:val="24"/>
        </w:rPr>
        <w:t xml:space="preserve">траданиях </w:t>
      </w:r>
      <w:r w:rsidR="00E24E24" w:rsidRPr="003D4BF4">
        <w:rPr>
          <w:rFonts w:ascii="Times New Roman" w:hAnsi="Times New Roman" w:cs="Times New Roman"/>
          <w:sz w:val="24"/>
          <w:szCs w:val="24"/>
        </w:rPr>
        <w:t xml:space="preserve">Господа </w:t>
      </w:r>
      <w:r w:rsidR="00B6260F" w:rsidRPr="003D4BF4">
        <w:rPr>
          <w:rFonts w:ascii="Times New Roman" w:hAnsi="Times New Roman" w:cs="Times New Roman"/>
          <w:sz w:val="24"/>
          <w:szCs w:val="24"/>
        </w:rPr>
        <w:t>на Кресте, упразднившем</w:t>
      </w:r>
      <w:r w:rsidR="002A4C02" w:rsidRPr="003D4BF4">
        <w:rPr>
          <w:rFonts w:ascii="Times New Roman" w:hAnsi="Times New Roman" w:cs="Times New Roman"/>
          <w:sz w:val="24"/>
          <w:szCs w:val="24"/>
        </w:rPr>
        <w:t xml:space="preserve"> смерть и открыв</w:t>
      </w:r>
      <w:r w:rsidR="00780DFA" w:rsidRPr="003D4BF4">
        <w:rPr>
          <w:rFonts w:ascii="Times New Roman" w:hAnsi="Times New Roman" w:cs="Times New Roman"/>
          <w:sz w:val="24"/>
          <w:szCs w:val="24"/>
        </w:rPr>
        <w:t>ш</w:t>
      </w:r>
      <w:r w:rsidR="00B6260F" w:rsidRPr="003D4BF4">
        <w:rPr>
          <w:rFonts w:ascii="Times New Roman" w:hAnsi="Times New Roman" w:cs="Times New Roman"/>
          <w:sz w:val="24"/>
          <w:szCs w:val="24"/>
        </w:rPr>
        <w:t>ем</w:t>
      </w:r>
      <w:r w:rsidR="002A4C02" w:rsidRPr="003D4BF4">
        <w:rPr>
          <w:rFonts w:ascii="Times New Roman" w:hAnsi="Times New Roman" w:cs="Times New Roman"/>
          <w:sz w:val="24"/>
          <w:szCs w:val="24"/>
        </w:rPr>
        <w:t xml:space="preserve"> людям </w:t>
      </w:r>
      <w:r w:rsidR="002C2749" w:rsidRPr="003D4BF4">
        <w:rPr>
          <w:rFonts w:ascii="Times New Roman" w:hAnsi="Times New Roman" w:cs="Times New Roman"/>
          <w:sz w:val="24"/>
          <w:szCs w:val="24"/>
        </w:rPr>
        <w:t xml:space="preserve">путь </w:t>
      </w:r>
      <w:r w:rsidR="008B4EE3" w:rsidRPr="003D4BF4">
        <w:rPr>
          <w:rFonts w:ascii="Times New Roman" w:hAnsi="Times New Roman" w:cs="Times New Roman"/>
          <w:sz w:val="24"/>
          <w:szCs w:val="24"/>
        </w:rPr>
        <w:lastRenderedPageBreak/>
        <w:t xml:space="preserve">бессмертной и нетленной </w:t>
      </w:r>
      <w:r w:rsidR="00780DFA" w:rsidRPr="003D4BF4">
        <w:rPr>
          <w:rFonts w:ascii="Times New Roman" w:hAnsi="Times New Roman" w:cs="Times New Roman"/>
          <w:sz w:val="24"/>
          <w:szCs w:val="24"/>
        </w:rPr>
        <w:t>жизни через</w:t>
      </w:r>
      <w:r w:rsidR="002A4C02" w:rsidRPr="003D4BF4">
        <w:rPr>
          <w:rFonts w:ascii="Times New Roman" w:hAnsi="Times New Roman" w:cs="Times New Roman"/>
          <w:sz w:val="24"/>
          <w:szCs w:val="24"/>
        </w:rPr>
        <w:t xml:space="preserve"> </w:t>
      </w:r>
      <w:r w:rsidR="002A4C02" w:rsidRPr="003D4BF4">
        <w:rPr>
          <w:rFonts w:ascii="Times New Roman" w:hAnsi="Times New Roman" w:cs="Times New Roman"/>
          <w:i/>
          <w:sz w:val="24"/>
          <w:szCs w:val="24"/>
        </w:rPr>
        <w:t>причасти</w:t>
      </w:r>
      <w:r w:rsidR="00780DFA" w:rsidRPr="003D4BF4">
        <w:rPr>
          <w:rFonts w:ascii="Times New Roman" w:hAnsi="Times New Roman" w:cs="Times New Roman"/>
          <w:i/>
          <w:sz w:val="24"/>
          <w:szCs w:val="24"/>
        </w:rPr>
        <w:t>е</w:t>
      </w:r>
      <w:r w:rsidR="002A4C02" w:rsidRPr="003D4BF4">
        <w:rPr>
          <w:rFonts w:ascii="Times New Roman" w:hAnsi="Times New Roman" w:cs="Times New Roman"/>
          <w:i/>
          <w:sz w:val="24"/>
          <w:szCs w:val="24"/>
        </w:rPr>
        <w:t xml:space="preserve"> Божеского естества</w:t>
      </w:r>
      <w:r w:rsidR="002A4C02" w:rsidRPr="003D4BF4">
        <w:rPr>
          <w:rFonts w:ascii="Times New Roman" w:hAnsi="Times New Roman" w:cs="Times New Roman"/>
          <w:sz w:val="24"/>
          <w:szCs w:val="24"/>
        </w:rPr>
        <w:t xml:space="preserve"> </w:t>
      </w:r>
      <w:r w:rsidR="00680818" w:rsidRPr="003D4BF4">
        <w:rPr>
          <w:rFonts w:ascii="Times New Roman" w:hAnsi="Times New Roman" w:cs="Times New Roman"/>
          <w:sz w:val="24"/>
          <w:szCs w:val="24"/>
        </w:rPr>
        <w:t>(2 Петр.1,</w:t>
      </w:r>
      <w:r w:rsidR="00720D6B" w:rsidRPr="003D4BF4">
        <w:rPr>
          <w:rFonts w:ascii="Times New Roman" w:hAnsi="Times New Roman" w:cs="Times New Roman"/>
          <w:sz w:val="24"/>
          <w:szCs w:val="24"/>
        </w:rPr>
        <w:t xml:space="preserve">4) </w:t>
      </w:r>
      <w:r w:rsidR="002A4C02" w:rsidRPr="003D4BF4">
        <w:rPr>
          <w:rFonts w:ascii="Times New Roman" w:hAnsi="Times New Roman" w:cs="Times New Roman"/>
          <w:sz w:val="24"/>
          <w:szCs w:val="24"/>
        </w:rPr>
        <w:t>по благодати</w:t>
      </w:r>
      <w:r w:rsidRPr="003D4BF4">
        <w:rPr>
          <w:rFonts w:ascii="Times New Roman" w:hAnsi="Times New Roman" w:cs="Times New Roman"/>
          <w:sz w:val="24"/>
          <w:szCs w:val="24"/>
        </w:rPr>
        <w:t>. И Откровение, и Воплощени</w:t>
      </w:r>
      <w:r w:rsidR="001C071D" w:rsidRPr="003D4BF4">
        <w:rPr>
          <w:rFonts w:ascii="Times New Roman" w:hAnsi="Times New Roman" w:cs="Times New Roman"/>
          <w:sz w:val="24"/>
          <w:szCs w:val="24"/>
        </w:rPr>
        <w:t>е</w:t>
      </w:r>
      <w:r w:rsidR="00720D6B" w:rsidRPr="003D4BF4">
        <w:rPr>
          <w:rFonts w:ascii="Times New Roman" w:hAnsi="Times New Roman" w:cs="Times New Roman"/>
          <w:sz w:val="24"/>
          <w:szCs w:val="24"/>
        </w:rPr>
        <w:t>,</w:t>
      </w:r>
      <w:r w:rsidR="001C071D" w:rsidRPr="003D4BF4">
        <w:rPr>
          <w:rFonts w:ascii="Times New Roman" w:hAnsi="Times New Roman" w:cs="Times New Roman"/>
          <w:sz w:val="24"/>
          <w:szCs w:val="24"/>
        </w:rPr>
        <w:t xml:space="preserve"> </w:t>
      </w:r>
      <w:r w:rsidR="002E3713" w:rsidRPr="003D4BF4">
        <w:rPr>
          <w:rFonts w:ascii="Times New Roman" w:hAnsi="Times New Roman" w:cs="Times New Roman"/>
          <w:sz w:val="24"/>
          <w:szCs w:val="24"/>
        </w:rPr>
        <w:t>и жизнь</w:t>
      </w:r>
      <w:r w:rsidR="00C73F49" w:rsidRPr="003D4BF4">
        <w:rPr>
          <w:rFonts w:ascii="Times New Roman" w:hAnsi="Times New Roman" w:cs="Times New Roman"/>
          <w:sz w:val="24"/>
          <w:szCs w:val="24"/>
        </w:rPr>
        <w:t xml:space="preserve">, и </w:t>
      </w:r>
      <w:r w:rsidR="00AF3621" w:rsidRPr="003D4BF4">
        <w:rPr>
          <w:rFonts w:ascii="Times New Roman" w:hAnsi="Times New Roman" w:cs="Times New Roman"/>
          <w:sz w:val="24"/>
          <w:szCs w:val="24"/>
        </w:rPr>
        <w:t>особенно</w:t>
      </w:r>
      <w:r w:rsidR="00C73F49" w:rsidRPr="003D4BF4">
        <w:rPr>
          <w:rFonts w:ascii="Times New Roman" w:hAnsi="Times New Roman" w:cs="Times New Roman"/>
          <w:sz w:val="24"/>
          <w:szCs w:val="24"/>
        </w:rPr>
        <w:t xml:space="preserve"> </w:t>
      </w:r>
      <w:r w:rsidR="00720D6B" w:rsidRPr="003D4BF4">
        <w:rPr>
          <w:rFonts w:ascii="Times New Roman" w:hAnsi="Times New Roman" w:cs="Times New Roman"/>
          <w:sz w:val="24"/>
          <w:szCs w:val="24"/>
        </w:rPr>
        <w:t xml:space="preserve">Крестные страдания </w:t>
      </w:r>
      <w:r w:rsidR="00E24E24" w:rsidRPr="003D4BF4">
        <w:rPr>
          <w:rFonts w:ascii="Times New Roman" w:hAnsi="Times New Roman" w:cs="Times New Roman"/>
          <w:sz w:val="24"/>
          <w:szCs w:val="24"/>
        </w:rPr>
        <w:t xml:space="preserve">Иисуса Христа </w:t>
      </w:r>
      <w:r w:rsidR="00E63420" w:rsidRPr="003D4BF4">
        <w:rPr>
          <w:rFonts w:ascii="Times New Roman" w:hAnsi="Times New Roman" w:cs="Times New Roman"/>
          <w:i/>
          <w:sz w:val="24"/>
          <w:szCs w:val="24"/>
        </w:rPr>
        <w:t>являют делом</w:t>
      </w:r>
      <w:r w:rsidR="00E63420" w:rsidRPr="003D4BF4">
        <w:rPr>
          <w:rFonts w:ascii="Times New Roman" w:hAnsi="Times New Roman" w:cs="Times New Roman"/>
          <w:sz w:val="24"/>
          <w:szCs w:val="24"/>
        </w:rPr>
        <w:t xml:space="preserve"> </w:t>
      </w:r>
      <w:r w:rsidR="00E63420" w:rsidRPr="003D4BF4">
        <w:rPr>
          <w:rFonts w:ascii="Times New Roman" w:eastAsia="Times New Roman" w:hAnsi="Times New Roman" w:cs="Times New Roman"/>
          <w:sz w:val="24"/>
          <w:szCs w:val="24"/>
          <w:lang w:eastAsia="ru-RU"/>
        </w:rPr>
        <w:t>(</w:t>
      </w:r>
      <w:hyperlink r:id="rId8" w:history="1">
        <w:r w:rsidR="00E63420" w:rsidRPr="003D4BF4">
          <w:rPr>
            <w:rFonts w:ascii="Times New Roman" w:eastAsia="Times New Roman" w:hAnsi="Times New Roman" w:cs="Times New Roman"/>
            <w:bCs/>
            <w:sz w:val="24"/>
            <w:szCs w:val="24"/>
            <w:lang w:eastAsia="ru-RU"/>
          </w:rPr>
          <w:t>Ин. 13,1</w:t>
        </w:r>
      </w:hyperlink>
      <w:r w:rsidR="00E63420" w:rsidRPr="003D4BF4">
        <w:rPr>
          <w:rFonts w:ascii="Times New Roman" w:eastAsia="Times New Roman" w:hAnsi="Times New Roman" w:cs="Times New Roman"/>
          <w:bCs/>
          <w:sz w:val="24"/>
          <w:szCs w:val="24"/>
          <w:lang w:eastAsia="ru-RU"/>
        </w:rPr>
        <w:t>)</w:t>
      </w:r>
      <w:r w:rsidR="001C071D" w:rsidRPr="003D4BF4">
        <w:rPr>
          <w:rFonts w:ascii="Times New Roman" w:hAnsi="Times New Roman" w:cs="Times New Roman"/>
          <w:sz w:val="24"/>
          <w:szCs w:val="24"/>
        </w:rPr>
        <w:t xml:space="preserve">, что </w:t>
      </w:r>
      <w:r w:rsidRPr="003D4BF4">
        <w:rPr>
          <w:rFonts w:ascii="Times New Roman" w:hAnsi="Times New Roman" w:cs="Times New Roman"/>
          <w:i/>
          <w:sz w:val="24"/>
          <w:szCs w:val="24"/>
        </w:rPr>
        <w:t>Бог есть любовь</w:t>
      </w:r>
      <w:r w:rsidR="00680818" w:rsidRPr="003D4BF4">
        <w:rPr>
          <w:rFonts w:ascii="Times New Roman" w:hAnsi="Times New Roman" w:cs="Times New Roman"/>
          <w:sz w:val="24"/>
          <w:szCs w:val="24"/>
        </w:rPr>
        <w:t xml:space="preserve"> (1 Ин. 4,</w:t>
      </w:r>
      <w:r w:rsidR="00DA41D2" w:rsidRPr="003D4BF4">
        <w:rPr>
          <w:rFonts w:ascii="Times New Roman" w:hAnsi="Times New Roman" w:cs="Times New Roman"/>
          <w:sz w:val="24"/>
          <w:szCs w:val="24"/>
        </w:rPr>
        <w:t>16)</w:t>
      </w:r>
      <w:r w:rsidR="006B3714" w:rsidRPr="003D4BF4">
        <w:rPr>
          <w:rFonts w:ascii="Times New Roman" w:hAnsi="Times New Roman" w:cs="Times New Roman"/>
          <w:sz w:val="24"/>
          <w:szCs w:val="24"/>
        </w:rPr>
        <w:t>,</w:t>
      </w:r>
      <w:r w:rsidR="00DA41D2" w:rsidRPr="003D4BF4">
        <w:rPr>
          <w:rFonts w:ascii="Times New Roman" w:hAnsi="Times New Roman" w:cs="Times New Roman"/>
          <w:sz w:val="24"/>
          <w:szCs w:val="24"/>
        </w:rPr>
        <w:t xml:space="preserve"> </w:t>
      </w:r>
      <w:r w:rsidR="00D00408" w:rsidRPr="003D4BF4">
        <w:rPr>
          <w:rFonts w:ascii="Times New Roman" w:hAnsi="Times New Roman" w:cs="Times New Roman"/>
          <w:sz w:val="24"/>
          <w:szCs w:val="24"/>
        </w:rPr>
        <w:t xml:space="preserve">поскольку Иисус Христос </w:t>
      </w:r>
      <w:r w:rsidR="006B3714" w:rsidRPr="003D4BF4">
        <w:rPr>
          <w:rFonts w:ascii="Times New Roman" w:hAnsi="Times New Roman" w:cs="Times New Roman"/>
          <w:i/>
          <w:sz w:val="24"/>
          <w:szCs w:val="24"/>
        </w:rPr>
        <w:t>умер за нас</w:t>
      </w:r>
      <w:r w:rsidR="006B3714" w:rsidRPr="003D4BF4">
        <w:rPr>
          <w:rFonts w:ascii="Times New Roman" w:hAnsi="Times New Roman" w:cs="Times New Roman"/>
          <w:sz w:val="24"/>
          <w:szCs w:val="24"/>
        </w:rPr>
        <w:t xml:space="preserve"> (Рим. 5, 8) </w:t>
      </w:r>
      <w:r w:rsidRPr="003D4BF4">
        <w:rPr>
          <w:rFonts w:ascii="Times New Roman" w:hAnsi="Times New Roman" w:cs="Times New Roman"/>
          <w:sz w:val="24"/>
          <w:szCs w:val="24"/>
        </w:rPr>
        <w:t xml:space="preserve">не по необходимости логической или онтологической, но абсолютно свободно и добровольно, </w:t>
      </w:r>
      <w:r w:rsidR="00A348AC" w:rsidRPr="003D4BF4">
        <w:rPr>
          <w:rFonts w:ascii="Times New Roman" w:hAnsi="Times New Roman" w:cs="Times New Roman"/>
          <w:sz w:val="24"/>
          <w:szCs w:val="24"/>
        </w:rPr>
        <w:t>следовательно,</w:t>
      </w:r>
      <w:r w:rsidRPr="003D4BF4">
        <w:rPr>
          <w:rFonts w:ascii="Times New Roman" w:hAnsi="Times New Roman" w:cs="Times New Roman"/>
          <w:sz w:val="24"/>
          <w:szCs w:val="24"/>
        </w:rPr>
        <w:t xml:space="preserve"> Истина есть и Любовь. </w:t>
      </w:r>
    </w:p>
    <w:p w:rsidR="00A072A4" w:rsidRPr="003D4BF4" w:rsidRDefault="00BB4352"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Божественная любовь порождает у </w:t>
      </w:r>
      <w:r w:rsidR="00B6260F" w:rsidRPr="003D4BF4">
        <w:rPr>
          <w:rFonts w:ascii="Times New Roman" w:hAnsi="Times New Roman" w:cs="Times New Roman"/>
          <w:sz w:val="24"/>
          <w:szCs w:val="24"/>
        </w:rPr>
        <w:t xml:space="preserve">христиан </w:t>
      </w:r>
      <w:r w:rsidRPr="003D4BF4">
        <w:rPr>
          <w:rFonts w:ascii="Times New Roman" w:hAnsi="Times New Roman" w:cs="Times New Roman"/>
          <w:sz w:val="24"/>
          <w:szCs w:val="24"/>
        </w:rPr>
        <w:t xml:space="preserve">ответную любовь </w:t>
      </w:r>
      <w:r w:rsidR="00247A50" w:rsidRPr="003D4BF4">
        <w:rPr>
          <w:rFonts w:ascii="Times New Roman" w:hAnsi="Times New Roman" w:cs="Times New Roman"/>
          <w:sz w:val="24"/>
          <w:szCs w:val="24"/>
        </w:rPr>
        <w:t xml:space="preserve">и </w:t>
      </w:r>
      <w:r w:rsidRPr="003D4BF4">
        <w:rPr>
          <w:rFonts w:ascii="Times New Roman" w:hAnsi="Times New Roman" w:cs="Times New Roman"/>
          <w:sz w:val="24"/>
          <w:szCs w:val="24"/>
        </w:rPr>
        <w:t>к Дарователю вечного блага</w:t>
      </w:r>
      <w:r w:rsidR="00247A50" w:rsidRPr="003D4BF4">
        <w:rPr>
          <w:rFonts w:ascii="Times New Roman" w:hAnsi="Times New Roman" w:cs="Times New Roman"/>
          <w:sz w:val="24"/>
          <w:szCs w:val="24"/>
        </w:rPr>
        <w:t>,</w:t>
      </w:r>
      <w:r w:rsidRPr="003D4BF4">
        <w:rPr>
          <w:rFonts w:ascii="Times New Roman" w:hAnsi="Times New Roman" w:cs="Times New Roman"/>
          <w:sz w:val="24"/>
          <w:szCs w:val="24"/>
        </w:rPr>
        <w:t xml:space="preserve"> и </w:t>
      </w:r>
      <w:r w:rsidR="00B6260F" w:rsidRPr="003D4BF4">
        <w:rPr>
          <w:rFonts w:ascii="Times New Roman" w:hAnsi="Times New Roman" w:cs="Times New Roman"/>
          <w:sz w:val="24"/>
          <w:szCs w:val="24"/>
        </w:rPr>
        <w:t xml:space="preserve">к </w:t>
      </w:r>
      <w:r w:rsidRPr="003D4BF4">
        <w:rPr>
          <w:rFonts w:ascii="Times New Roman" w:hAnsi="Times New Roman" w:cs="Times New Roman"/>
          <w:sz w:val="24"/>
          <w:szCs w:val="24"/>
        </w:rPr>
        <w:t>ближним</w:t>
      </w:r>
      <w:r w:rsidRPr="003D4BF4">
        <w:rPr>
          <w:rStyle w:val="a5"/>
          <w:rFonts w:ascii="Times New Roman" w:hAnsi="Times New Roman" w:cs="Times New Roman"/>
          <w:sz w:val="24"/>
          <w:szCs w:val="24"/>
        </w:rPr>
        <w:footnoteReference w:id="1"/>
      </w:r>
      <w:r w:rsidRPr="003D4BF4">
        <w:rPr>
          <w:rFonts w:ascii="Times New Roman" w:hAnsi="Times New Roman" w:cs="Times New Roman"/>
          <w:sz w:val="24"/>
          <w:szCs w:val="24"/>
        </w:rPr>
        <w:t xml:space="preserve">, </w:t>
      </w:r>
      <w:r w:rsidR="000D6AF6" w:rsidRPr="003D4BF4">
        <w:rPr>
          <w:rFonts w:ascii="Times New Roman" w:hAnsi="Times New Roman" w:cs="Times New Roman"/>
          <w:sz w:val="24"/>
          <w:szCs w:val="24"/>
        </w:rPr>
        <w:t xml:space="preserve">поэтому </w:t>
      </w:r>
      <w:r w:rsidRPr="003D4BF4">
        <w:rPr>
          <w:rFonts w:ascii="Times New Roman" w:hAnsi="Times New Roman" w:cs="Times New Roman"/>
          <w:sz w:val="24"/>
          <w:szCs w:val="24"/>
        </w:rPr>
        <w:t xml:space="preserve">желание приобщить к </w:t>
      </w:r>
      <w:r w:rsidR="00B6260F" w:rsidRPr="003D4BF4">
        <w:rPr>
          <w:rFonts w:ascii="Times New Roman" w:hAnsi="Times New Roman" w:cs="Times New Roman"/>
          <w:sz w:val="24"/>
          <w:szCs w:val="24"/>
        </w:rPr>
        <w:t>Н</w:t>
      </w:r>
      <w:r w:rsidRPr="003D4BF4">
        <w:rPr>
          <w:rFonts w:ascii="Times New Roman" w:hAnsi="Times New Roman" w:cs="Times New Roman"/>
          <w:sz w:val="24"/>
          <w:szCs w:val="24"/>
        </w:rPr>
        <w:t xml:space="preserve">ему еще не причастных </w:t>
      </w:r>
      <w:r w:rsidR="000D6AF6" w:rsidRPr="003D4BF4">
        <w:rPr>
          <w:rFonts w:ascii="Times New Roman" w:hAnsi="Times New Roman" w:cs="Times New Roman"/>
          <w:sz w:val="24"/>
          <w:szCs w:val="24"/>
        </w:rPr>
        <w:t>должно стать естественным для христианина</w:t>
      </w:r>
      <w:r w:rsidR="00B82DD7" w:rsidRPr="003D4BF4">
        <w:rPr>
          <w:rFonts w:ascii="Times New Roman" w:hAnsi="Times New Roman" w:cs="Times New Roman"/>
          <w:sz w:val="24"/>
          <w:szCs w:val="24"/>
        </w:rPr>
        <w:t xml:space="preserve">, ибо </w:t>
      </w:r>
      <w:r w:rsidR="00B82DD7" w:rsidRPr="003D4BF4">
        <w:rPr>
          <w:rFonts w:ascii="Times New Roman" w:hAnsi="Times New Roman" w:cs="Times New Roman"/>
          <w:i/>
          <w:sz w:val="24"/>
          <w:szCs w:val="24"/>
        </w:rPr>
        <w:t>если так возлюбил нас Бог, то и мы должны любить друг друга</w:t>
      </w:r>
      <w:r w:rsidR="00B82DD7" w:rsidRPr="003D4BF4">
        <w:rPr>
          <w:rFonts w:ascii="Times New Roman" w:hAnsi="Times New Roman" w:cs="Times New Roman"/>
          <w:sz w:val="24"/>
          <w:szCs w:val="24"/>
        </w:rPr>
        <w:t xml:space="preserve"> (1 Ин. 4,11)</w:t>
      </w:r>
      <w:r w:rsidR="00B6260F" w:rsidRPr="003D4BF4">
        <w:rPr>
          <w:rFonts w:ascii="Times New Roman" w:hAnsi="Times New Roman" w:cs="Times New Roman"/>
          <w:sz w:val="24"/>
          <w:szCs w:val="24"/>
        </w:rPr>
        <w:t xml:space="preserve">, </w:t>
      </w:r>
      <w:r w:rsidR="00E75216" w:rsidRPr="003D4BF4">
        <w:rPr>
          <w:rFonts w:ascii="Times New Roman" w:hAnsi="Times New Roman" w:cs="Times New Roman"/>
          <w:sz w:val="24"/>
          <w:szCs w:val="24"/>
        </w:rPr>
        <w:t>Он</w:t>
      </w:r>
      <w:r w:rsidRPr="003D4BF4">
        <w:rPr>
          <w:rFonts w:ascii="Times New Roman" w:hAnsi="Times New Roman" w:cs="Times New Roman"/>
          <w:i/>
          <w:sz w:val="24"/>
          <w:szCs w:val="24"/>
        </w:rPr>
        <w:t xml:space="preserve"> пострадал за нас, оставив нам пример, дабы мы шли по следам Его</w:t>
      </w:r>
      <w:r w:rsidRPr="003D4BF4">
        <w:rPr>
          <w:rFonts w:ascii="Times New Roman" w:hAnsi="Times New Roman" w:cs="Times New Roman"/>
          <w:sz w:val="24"/>
          <w:szCs w:val="24"/>
        </w:rPr>
        <w:t>…</w:t>
      </w:r>
      <w:r w:rsidRPr="003D4BF4">
        <w:rPr>
          <w:rFonts w:ascii="Times New Roman" w:hAnsi="Times New Roman" w:cs="Times New Roman"/>
          <w:i/>
          <w:sz w:val="24"/>
          <w:szCs w:val="24"/>
        </w:rPr>
        <w:t xml:space="preserve"> </w:t>
      </w:r>
      <w:r w:rsidRPr="003D4BF4">
        <w:rPr>
          <w:rFonts w:ascii="Times New Roman" w:hAnsi="Times New Roman" w:cs="Times New Roman"/>
          <w:sz w:val="24"/>
          <w:szCs w:val="24"/>
        </w:rPr>
        <w:t xml:space="preserve"> </w:t>
      </w:r>
      <w:r w:rsidRPr="003D4BF4">
        <w:rPr>
          <w:rFonts w:ascii="Times New Roman" w:hAnsi="Times New Roman" w:cs="Times New Roman"/>
          <w:i/>
          <w:sz w:val="24"/>
          <w:szCs w:val="24"/>
        </w:rPr>
        <w:t>Будучи злословим, Он не злословил взаимно; страдая, не угрожал, но предавал то Судии Праведному</w:t>
      </w:r>
      <w:r w:rsidRPr="003D4BF4">
        <w:rPr>
          <w:rFonts w:ascii="Times New Roman" w:hAnsi="Times New Roman" w:cs="Times New Roman"/>
          <w:sz w:val="24"/>
          <w:szCs w:val="24"/>
        </w:rPr>
        <w:t xml:space="preserve"> (1Пет.2:21-23). </w:t>
      </w:r>
      <w:r w:rsidR="00B6260F" w:rsidRPr="003D4BF4">
        <w:rPr>
          <w:rFonts w:ascii="Times New Roman" w:hAnsi="Times New Roman" w:cs="Times New Roman"/>
          <w:sz w:val="24"/>
          <w:szCs w:val="24"/>
        </w:rPr>
        <w:t>Провозвестие о спасении как даре божественной любви есть основание миссии</w:t>
      </w:r>
      <w:r w:rsidR="005C6C48" w:rsidRPr="003D4BF4">
        <w:rPr>
          <w:rFonts w:ascii="Times New Roman" w:hAnsi="Times New Roman" w:cs="Times New Roman"/>
          <w:sz w:val="24"/>
          <w:szCs w:val="24"/>
        </w:rPr>
        <w:t>,</w:t>
      </w:r>
      <w:r w:rsidR="00B6260F" w:rsidRPr="003D4BF4">
        <w:rPr>
          <w:rFonts w:ascii="Times New Roman" w:hAnsi="Times New Roman" w:cs="Times New Roman"/>
          <w:sz w:val="24"/>
          <w:szCs w:val="24"/>
        </w:rPr>
        <w:t xml:space="preserve"> и сама миссия становится внутренней потребностью миссионера: </w:t>
      </w:r>
      <w:r w:rsidR="00B6260F" w:rsidRPr="003D4BF4">
        <w:rPr>
          <w:rFonts w:ascii="Times New Roman" w:hAnsi="Times New Roman" w:cs="Times New Roman"/>
          <w:i/>
          <w:sz w:val="24"/>
          <w:szCs w:val="24"/>
        </w:rPr>
        <w:t xml:space="preserve">горе мне </w:t>
      </w:r>
      <w:r w:rsidR="00B6260F" w:rsidRPr="003D4BF4">
        <w:rPr>
          <w:rFonts w:ascii="Times New Roman" w:hAnsi="Times New Roman" w:cs="Times New Roman"/>
          <w:sz w:val="24"/>
          <w:szCs w:val="24"/>
        </w:rPr>
        <w:t>- пишет ап. Павел, -</w:t>
      </w:r>
      <w:r w:rsidR="00B6260F" w:rsidRPr="003D4BF4">
        <w:rPr>
          <w:rFonts w:ascii="Times New Roman" w:hAnsi="Times New Roman" w:cs="Times New Roman"/>
          <w:i/>
          <w:sz w:val="24"/>
          <w:szCs w:val="24"/>
        </w:rPr>
        <w:t xml:space="preserve"> если я не благовествую </w:t>
      </w:r>
      <w:r w:rsidR="00B6260F" w:rsidRPr="003D4BF4">
        <w:rPr>
          <w:rFonts w:ascii="Times New Roman" w:hAnsi="Times New Roman" w:cs="Times New Roman"/>
          <w:sz w:val="24"/>
          <w:szCs w:val="24"/>
        </w:rPr>
        <w:t xml:space="preserve">(1Кор. 9,16). </w:t>
      </w:r>
    </w:p>
    <w:p w:rsidR="00C47452" w:rsidRPr="003D4BF4" w:rsidRDefault="00BB4352"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Православная миссия среди ересей</w:t>
      </w:r>
      <w:r w:rsidR="000419CA" w:rsidRPr="003D4BF4">
        <w:rPr>
          <w:rFonts w:ascii="Times New Roman" w:hAnsi="Times New Roman" w:cs="Times New Roman"/>
          <w:sz w:val="24"/>
          <w:szCs w:val="24"/>
        </w:rPr>
        <w:t>, иудеев</w:t>
      </w:r>
      <w:r w:rsidRPr="003D4BF4">
        <w:rPr>
          <w:rFonts w:ascii="Times New Roman" w:hAnsi="Times New Roman" w:cs="Times New Roman"/>
          <w:sz w:val="24"/>
          <w:szCs w:val="24"/>
        </w:rPr>
        <w:t xml:space="preserve"> </w:t>
      </w:r>
      <w:r w:rsidR="00FC1A49" w:rsidRPr="003D4BF4">
        <w:rPr>
          <w:rFonts w:ascii="Times New Roman" w:hAnsi="Times New Roman" w:cs="Times New Roman"/>
          <w:sz w:val="24"/>
          <w:szCs w:val="24"/>
        </w:rPr>
        <w:t xml:space="preserve">и </w:t>
      </w:r>
      <w:r w:rsidR="000419CA" w:rsidRPr="003D4BF4">
        <w:rPr>
          <w:rFonts w:ascii="Times New Roman" w:hAnsi="Times New Roman" w:cs="Times New Roman"/>
          <w:sz w:val="24"/>
          <w:szCs w:val="24"/>
        </w:rPr>
        <w:t>язычников</w:t>
      </w:r>
      <w:r w:rsidR="00FC1A49" w:rsidRPr="003D4BF4">
        <w:rPr>
          <w:rFonts w:ascii="Times New Roman" w:hAnsi="Times New Roman" w:cs="Times New Roman"/>
          <w:sz w:val="24"/>
          <w:szCs w:val="24"/>
        </w:rPr>
        <w:t xml:space="preserve"> </w:t>
      </w:r>
      <w:r w:rsidRPr="003D4BF4">
        <w:rPr>
          <w:rFonts w:ascii="Times New Roman" w:hAnsi="Times New Roman" w:cs="Times New Roman"/>
          <w:sz w:val="24"/>
          <w:szCs w:val="24"/>
        </w:rPr>
        <w:t xml:space="preserve">изначально исходила из </w:t>
      </w:r>
      <w:r w:rsidR="00780975" w:rsidRPr="003D4BF4">
        <w:rPr>
          <w:rFonts w:ascii="Times New Roman" w:hAnsi="Times New Roman" w:cs="Times New Roman"/>
          <w:sz w:val="24"/>
          <w:szCs w:val="24"/>
        </w:rPr>
        <w:t xml:space="preserve">опытного ведения </w:t>
      </w:r>
      <w:r w:rsidR="005926DB" w:rsidRPr="003D4BF4">
        <w:rPr>
          <w:rFonts w:ascii="Times New Roman" w:hAnsi="Times New Roman" w:cs="Times New Roman"/>
          <w:sz w:val="24"/>
          <w:szCs w:val="24"/>
        </w:rPr>
        <w:t>И</w:t>
      </w:r>
      <w:r w:rsidR="00780975" w:rsidRPr="003D4BF4">
        <w:rPr>
          <w:rFonts w:ascii="Times New Roman" w:hAnsi="Times New Roman" w:cs="Times New Roman"/>
          <w:sz w:val="24"/>
          <w:szCs w:val="24"/>
        </w:rPr>
        <w:t xml:space="preserve">стины </w:t>
      </w:r>
      <w:r w:rsidR="009C0B6C" w:rsidRPr="003D4BF4">
        <w:rPr>
          <w:rFonts w:ascii="Times New Roman" w:hAnsi="Times New Roman" w:cs="Times New Roman"/>
          <w:sz w:val="24"/>
          <w:szCs w:val="24"/>
        </w:rPr>
        <w:t xml:space="preserve">апостолами </w:t>
      </w:r>
      <w:r w:rsidR="00780975" w:rsidRPr="003D4BF4">
        <w:rPr>
          <w:rFonts w:ascii="Times New Roman" w:hAnsi="Times New Roman" w:cs="Times New Roman"/>
          <w:sz w:val="24"/>
          <w:szCs w:val="24"/>
        </w:rPr>
        <w:t>(1Ин.1.1</w:t>
      </w:r>
      <w:r w:rsidR="004656FA" w:rsidRPr="003D4BF4">
        <w:rPr>
          <w:rStyle w:val="a5"/>
          <w:rFonts w:ascii="Times New Roman" w:hAnsi="Times New Roman" w:cs="Times New Roman"/>
          <w:sz w:val="24"/>
          <w:szCs w:val="24"/>
        </w:rPr>
        <w:footnoteReference w:id="2"/>
      </w:r>
      <w:r w:rsidR="002E7E76" w:rsidRPr="003D4BF4">
        <w:rPr>
          <w:rFonts w:ascii="Times New Roman" w:hAnsi="Times New Roman" w:cs="Times New Roman"/>
          <w:sz w:val="24"/>
          <w:szCs w:val="24"/>
        </w:rPr>
        <w:t>; 2 Петр.1,16</w:t>
      </w:r>
      <w:r w:rsidR="00690739" w:rsidRPr="003D4BF4">
        <w:rPr>
          <w:rStyle w:val="a5"/>
          <w:rFonts w:ascii="Times New Roman" w:hAnsi="Times New Roman" w:cs="Times New Roman"/>
          <w:sz w:val="24"/>
          <w:szCs w:val="24"/>
        </w:rPr>
        <w:footnoteReference w:id="3"/>
      </w:r>
      <w:r w:rsidR="00780975" w:rsidRPr="003D4BF4">
        <w:rPr>
          <w:rFonts w:ascii="Times New Roman" w:hAnsi="Times New Roman" w:cs="Times New Roman"/>
          <w:sz w:val="24"/>
          <w:szCs w:val="24"/>
        </w:rPr>
        <w:t>)</w:t>
      </w:r>
      <w:r w:rsidR="009C0B6C" w:rsidRPr="003D4BF4">
        <w:rPr>
          <w:rFonts w:ascii="Times New Roman" w:hAnsi="Times New Roman" w:cs="Times New Roman"/>
          <w:sz w:val="24"/>
          <w:szCs w:val="24"/>
        </w:rPr>
        <w:t xml:space="preserve">, </w:t>
      </w:r>
      <w:r w:rsidR="00A072A4" w:rsidRPr="003D4BF4">
        <w:rPr>
          <w:rFonts w:ascii="Times New Roman" w:hAnsi="Times New Roman" w:cs="Times New Roman"/>
          <w:sz w:val="24"/>
          <w:szCs w:val="24"/>
        </w:rPr>
        <w:t xml:space="preserve">на </w:t>
      </w:r>
      <w:r w:rsidR="00A072A4" w:rsidRPr="003D4BF4">
        <w:rPr>
          <w:rFonts w:ascii="Times New Roman" w:eastAsia="Calibri" w:hAnsi="Times New Roman" w:cs="Times New Roman"/>
          <w:sz w:val="24"/>
          <w:szCs w:val="24"/>
        </w:rPr>
        <w:t>которых утверждена Церковь</w:t>
      </w:r>
      <w:r w:rsidR="00A072A4" w:rsidRPr="003D4BF4">
        <w:rPr>
          <w:rFonts w:ascii="Times New Roman" w:eastAsia="Calibri" w:hAnsi="Times New Roman" w:cs="Times New Roman"/>
          <w:i/>
          <w:sz w:val="24"/>
          <w:szCs w:val="24"/>
        </w:rPr>
        <w:t xml:space="preserve"> </w:t>
      </w:r>
      <w:r w:rsidR="00A072A4" w:rsidRPr="003D4BF4">
        <w:rPr>
          <w:rFonts w:ascii="Times New Roman" w:eastAsia="Calibri" w:hAnsi="Times New Roman" w:cs="Times New Roman"/>
          <w:sz w:val="24"/>
          <w:szCs w:val="24"/>
        </w:rPr>
        <w:t>(</w:t>
      </w:r>
      <w:hyperlink r:id="rId9" w:history="1">
        <w:r w:rsidR="00A072A4" w:rsidRPr="003D4BF4">
          <w:rPr>
            <w:rFonts w:ascii="Times New Roman" w:eastAsia="Calibri" w:hAnsi="Times New Roman" w:cs="Times New Roman"/>
            <w:sz w:val="24"/>
            <w:szCs w:val="24"/>
          </w:rPr>
          <w:t>Еф.2:20</w:t>
        </w:r>
      </w:hyperlink>
      <w:r w:rsidR="00A072A4" w:rsidRPr="003D4BF4">
        <w:rPr>
          <w:rFonts w:ascii="Times New Roman" w:eastAsia="Calibri" w:hAnsi="Times New Roman" w:cs="Times New Roman"/>
          <w:sz w:val="24"/>
          <w:szCs w:val="24"/>
        </w:rPr>
        <w:t>)</w:t>
      </w:r>
      <w:r w:rsidR="00C7682A" w:rsidRPr="003D4BF4">
        <w:rPr>
          <w:rFonts w:ascii="Times New Roman" w:eastAsia="Calibri" w:hAnsi="Times New Roman" w:cs="Times New Roman"/>
          <w:sz w:val="24"/>
          <w:szCs w:val="24"/>
        </w:rPr>
        <w:t>,</w:t>
      </w:r>
      <w:r w:rsidR="00A072A4" w:rsidRPr="003D4BF4">
        <w:rPr>
          <w:rFonts w:ascii="Times New Roman" w:hAnsi="Times New Roman" w:cs="Times New Roman"/>
          <w:sz w:val="24"/>
          <w:szCs w:val="24"/>
        </w:rPr>
        <w:t xml:space="preserve"> </w:t>
      </w:r>
      <w:r w:rsidR="000C132F" w:rsidRPr="003D4BF4">
        <w:rPr>
          <w:rFonts w:ascii="Times New Roman" w:hAnsi="Times New Roman" w:cs="Times New Roman"/>
          <w:sz w:val="24"/>
          <w:szCs w:val="24"/>
        </w:rPr>
        <w:t xml:space="preserve">и преемство их опыту и вере </w:t>
      </w:r>
      <w:r w:rsidR="004E482F" w:rsidRPr="003D4BF4">
        <w:rPr>
          <w:rFonts w:ascii="Times New Roman" w:hAnsi="Times New Roman" w:cs="Times New Roman"/>
          <w:sz w:val="24"/>
          <w:szCs w:val="24"/>
        </w:rPr>
        <w:t xml:space="preserve">- апостольство - </w:t>
      </w:r>
      <w:r w:rsidR="000C132F" w:rsidRPr="003D4BF4">
        <w:rPr>
          <w:rFonts w:ascii="Times New Roman" w:hAnsi="Times New Roman" w:cs="Times New Roman"/>
          <w:sz w:val="24"/>
          <w:szCs w:val="24"/>
        </w:rPr>
        <w:t xml:space="preserve">служит признаком </w:t>
      </w:r>
      <w:r w:rsidR="00D3606B" w:rsidRPr="003D4BF4">
        <w:rPr>
          <w:rFonts w:ascii="Times New Roman" w:hAnsi="Times New Roman" w:cs="Times New Roman"/>
          <w:sz w:val="24"/>
          <w:szCs w:val="24"/>
        </w:rPr>
        <w:t xml:space="preserve">Ее </w:t>
      </w:r>
      <w:r w:rsidR="000C132F" w:rsidRPr="003D4BF4">
        <w:rPr>
          <w:rFonts w:ascii="Times New Roman" w:hAnsi="Times New Roman" w:cs="Times New Roman"/>
          <w:sz w:val="24"/>
          <w:szCs w:val="24"/>
        </w:rPr>
        <w:t>подлинно</w:t>
      </w:r>
      <w:r w:rsidR="00D3606B" w:rsidRPr="003D4BF4">
        <w:rPr>
          <w:rFonts w:ascii="Times New Roman" w:hAnsi="Times New Roman" w:cs="Times New Roman"/>
          <w:sz w:val="24"/>
          <w:szCs w:val="24"/>
        </w:rPr>
        <w:t>сти</w:t>
      </w:r>
      <w:r w:rsidR="000C132F" w:rsidRPr="003D4BF4">
        <w:rPr>
          <w:rFonts w:ascii="Times New Roman" w:hAnsi="Times New Roman" w:cs="Times New Roman"/>
          <w:sz w:val="24"/>
          <w:szCs w:val="24"/>
        </w:rPr>
        <w:t xml:space="preserve"> </w:t>
      </w:r>
      <w:r w:rsidR="009C0B6C" w:rsidRPr="003D4BF4">
        <w:rPr>
          <w:rFonts w:ascii="Times New Roman" w:hAnsi="Times New Roman" w:cs="Times New Roman"/>
          <w:sz w:val="24"/>
          <w:szCs w:val="24"/>
        </w:rPr>
        <w:t xml:space="preserve">(Символ веры, </w:t>
      </w:r>
      <w:r w:rsidR="009360A3" w:rsidRPr="003D4BF4">
        <w:rPr>
          <w:rFonts w:ascii="Times New Roman" w:hAnsi="Times New Roman" w:cs="Times New Roman"/>
          <w:sz w:val="24"/>
          <w:szCs w:val="24"/>
        </w:rPr>
        <w:t>9</w:t>
      </w:r>
      <w:r w:rsidR="009C0B6C" w:rsidRPr="003D4BF4">
        <w:rPr>
          <w:rFonts w:ascii="Times New Roman" w:hAnsi="Times New Roman" w:cs="Times New Roman"/>
          <w:sz w:val="24"/>
          <w:szCs w:val="24"/>
        </w:rPr>
        <w:t>)</w:t>
      </w:r>
      <w:r w:rsidRPr="003D4BF4">
        <w:rPr>
          <w:rFonts w:ascii="Times New Roman" w:hAnsi="Times New Roman" w:cs="Times New Roman"/>
          <w:sz w:val="24"/>
          <w:szCs w:val="24"/>
        </w:rPr>
        <w:t>. Единственно верное знание Истин</w:t>
      </w:r>
      <w:r w:rsidR="008437FA" w:rsidRPr="003D4BF4">
        <w:rPr>
          <w:rFonts w:ascii="Times New Roman" w:hAnsi="Times New Roman" w:cs="Times New Roman"/>
          <w:sz w:val="24"/>
          <w:szCs w:val="24"/>
        </w:rPr>
        <w:t>ы</w:t>
      </w:r>
      <w:r w:rsidR="00D2207F" w:rsidRPr="003D4BF4">
        <w:rPr>
          <w:rFonts w:ascii="Times New Roman" w:hAnsi="Times New Roman" w:cs="Times New Roman"/>
          <w:sz w:val="24"/>
          <w:szCs w:val="24"/>
        </w:rPr>
        <w:t>,</w:t>
      </w:r>
      <w:r w:rsidRPr="003D4BF4">
        <w:rPr>
          <w:rFonts w:ascii="Times New Roman" w:hAnsi="Times New Roman" w:cs="Times New Roman"/>
          <w:sz w:val="24"/>
          <w:szCs w:val="24"/>
        </w:rPr>
        <w:t xml:space="preserve"> Ее познание </w:t>
      </w:r>
      <w:r w:rsidR="00D2207F" w:rsidRPr="003D4BF4">
        <w:rPr>
          <w:rFonts w:ascii="Times New Roman" w:hAnsi="Times New Roman" w:cs="Times New Roman"/>
          <w:sz w:val="24"/>
          <w:szCs w:val="24"/>
        </w:rPr>
        <w:t xml:space="preserve">и идентичность </w:t>
      </w:r>
      <w:r w:rsidR="008345C3" w:rsidRPr="003D4BF4">
        <w:rPr>
          <w:rFonts w:ascii="Times New Roman" w:hAnsi="Times New Roman" w:cs="Times New Roman"/>
          <w:sz w:val="24"/>
          <w:szCs w:val="24"/>
        </w:rPr>
        <w:t xml:space="preserve">на протяжении столетий </w:t>
      </w:r>
      <w:r w:rsidRPr="003D4BF4">
        <w:rPr>
          <w:rFonts w:ascii="Times New Roman" w:hAnsi="Times New Roman" w:cs="Times New Roman"/>
          <w:sz w:val="24"/>
          <w:szCs w:val="24"/>
        </w:rPr>
        <w:t xml:space="preserve">достигается благодаря тому, что Господь Иисус Христос пребывает неотлучно с Церковью по сей день, и Святой Дух хранит учение Христа и </w:t>
      </w:r>
      <w:r w:rsidRPr="003D4BF4">
        <w:rPr>
          <w:rFonts w:ascii="Times New Roman" w:hAnsi="Times New Roman" w:cs="Times New Roman"/>
          <w:i/>
          <w:sz w:val="24"/>
          <w:szCs w:val="24"/>
        </w:rPr>
        <w:t>наставляет</w:t>
      </w:r>
      <w:r w:rsidRPr="003D4BF4">
        <w:rPr>
          <w:rFonts w:ascii="Times New Roman" w:hAnsi="Times New Roman" w:cs="Times New Roman"/>
          <w:sz w:val="24"/>
          <w:szCs w:val="24"/>
        </w:rPr>
        <w:t xml:space="preserve"> Церковь </w:t>
      </w:r>
      <w:r w:rsidRPr="003D4BF4">
        <w:rPr>
          <w:rFonts w:ascii="Times New Roman" w:hAnsi="Times New Roman" w:cs="Times New Roman"/>
          <w:i/>
          <w:sz w:val="24"/>
          <w:szCs w:val="24"/>
        </w:rPr>
        <w:t>на всякую истину</w:t>
      </w:r>
      <w:r w:rsidR="008E604E" w:rsidRPr="003D4BF4">
        <w:rPr>
          <w:rFonts w:ascii="Times New Roman" w:hAnsi="Times New Roman" w:cs="Times New Roman"/>
          <w:sz w:val="24"/>
          <w:szCs w:val="24"/>
        </w:rPr>
        <w:t xml:space="preserve"> (Ин.14,26, 16.13)</w:t>
      </w:r>
      <w:r w:rsidRPr="003D4BF4">
        <w:rPr>
          <w:rFonts w:ascii="Times New Roman" w:hAnsi="Times New Roman" w:cs="Times New Roman"/>
          <w:sz w:val="24"/>
          <w:szCs w:val="24"/>
        </w:rPr>
        <w:t xml:space="preserve"> </w:t>
      </w:r>
      <w:r w:rsidRPr="003D4BF4">
        <w:rPr>
          <w:rFonts w:ascii="Times New Roman" w:hAnsi="Times New Roman" w:cs="Times New Roman"/>
          <w:i/>
          <w:sz w:val="24"/>
          <w:szCs w:val="24"/>
        </w:rPr>
        <w:t>до скончания века</w:t>
      </w:r>
      <w:r w:rsidR="008E604E" w:rsidRPr="003D4BF4">
        <w:rPr>
          <w:rFonts w:ascii="Times New Roman" w:hAnsi="Times New Roman" w:cs="Times New Roman"/>
          <w:sz w:val="24"/>
          <w:szCs w:val="24"/>
        </w:rPr>
        <w:t xml:space="preserve"> (Ин.15,26)</w:t>
      </w:r>
      <w:r w:rsidRPr="003D4BF4">
        <w:rPr>
          <w:rFonts w:ascii="Times New Roman" w:hAnsi="Times New Roman" w:cs="Times New Roman"/>
          <w:sz w:val="24"/>
          <w:szCs w:val="24"/>
        </w:rPr>
        <w:t xml:space="preserve">. </w:t>
      </w:r>
    </w:p>
    <w:p w:rsidR="00BB4352" w:rsidRPr="003D4BF4" w:rsidRDefault="001C6D76"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В Церкви, как </w:t>
      </w:r>
      <w:r w:rsidR="00C47452" w:rsidRPr="003D4BF4">
        <w:rPr>
          <w:rFonts w:ascii="Times New Roman" w:hAnsi="Times New Roman" w:cs="Times New Roman"/>
          <w:sz w:val="24"/>
          <w:szCs w:val="24"/>
        </w:rPr>
        <w:t xml:space="preserve">следует из </w:t>
      </w:r>
      <w:r w:rsidRPr="003D4BF4">
        <w:rPr>
          <w:rFonts w:ascii="Times New Roman" w:hAnsi="Times New Roman" w:cs="Times New Roman"/>
          <w:sz w:val="24"/>
          <w:szCs w:val="24"/>
        </w:rPr>
        <w:t>ее многовеко</w:t>
      </w:r>
      <w:r w:rsidR="00C47452" w:rsidRPr="003D4BF4">
        <w:rPr>
          <w:rFonts w:ascii="Times New Roman" w:hAnsi="Times New Roman" w:cs="Times New Roman"/>
          <w:sz w:val="24"/>
          <w:szCs w:val="24"/>
        </w:rPr>
        <w:t>вого</w:t>
      </w:r>
      <w:r w:rsidRPr="003D4BF4">
        <w:rPr>
          <w:rFonts w:ascii="Times New Roman" w:hAnsi="Times New Roman" w:cs="Times New Roman"/>
          <w:sz w:val="24"/>
          <w:szCs w:val="24"/>
        </w:rPr>
        <w:t xml:space="preserve"> опыт</w:t>
      </w:r>
      <w:r w:rsidR="00C47452" w:rsidRPr="003D4BF4">
        <w:rPr>
          <w:rFonts w:ascii="Times New Roman" w:hAnsi="Times New Roman" w:cs="Times New Roman"/>
          <w:sz w:val="24"/>
          <w:szCs w:val="24"/>
        </w:rPr>
        <w:t>а</w:t>
      </w:r>
      <w:r w:rsidRPr="003D4BF4">
        <w:rPr>
          <w:rFonts w:ascii="Times New Roman" w:hAnsi="Times New Roman" w:cs="Times New Roman"/>
          <w:sz w:val="24"/>
          <w:szCs w:val="24"/>
        </w:rPr>
        <w:t>, постижени</w:t>
      </w:r>
      <w:r w:rsidR="00C7682A" w:rsidRPr="003D4BF4">
        <w:rPr>
          <w:rFonts w:ascii="Times New Roman" w:hAnsi="Times New Roman" w:cs="Times New Roman"/>
          <w:sz w:val="24"/>
          <w:szCs w:val="24"/>
        </w:rPr>
        <w:t>е</w:t>
      </w:r>
      <w:r w:rsidRPr="003D4BF4">
        <w:rPr>
          <w:rFonts w:ascii="Times New Roman" w:hAnsi="Times New Roman" w:cs="Times New Roman"/>
          <w:sz w:val="24"/>
          <w:szCs w:val="24"/>
        </w:rPr>
        <w:t xml:space="preserve"> Истины неотделим</w:t>
      </w:r>
      <w:r w:rsidR="00C7682A" w:rsidRPr="003D4BF4">
        <w:rPr>
          <w:rFonts w:ascii="Times New Roman" w:hAnsi="Times New Roman" w:cs="Times New Roman"/>
          <w:sz w:val="24"/>
          <w:szCs w:val="24"/>
        </w:rPr>
        <w:t>о</w:t>
      </w:r>
      <w:r w:rsidRPr="003D4BF4">
        <w:rPr>
          <w:rFonts w:ascii="Times New Roman" w:hAnsi="Times New Roman" w:cs="Times New Roman"/>
          <w:sz w:val="24"/>
          <w:szCs w:val="24"/>
        </w:rPr>
        <w:t xml:space="preserve"> от самой Истины</w:t>
      </w:r>
      <w:r w:rsidR="00C7682A" w:rsidRPr="003D4BF4">
        <w:rPr>
          <w:rFonts w:ascii="Times New Roman" w:hAnsi="Times New Roman" w:cs="Times New Roman"/>
          <w:sz w:val="24"/>
          <w:szCs w:val="24"/>
        </w:rPr>
        <w:t>,</w:t>
      </w:r>
      <w:r w:rsidRPr="003D4BF4">
        <w:rPr>
          <w:rFonts w:ascii="Times New Roman" w:hAnsi="Times New Roman" w:cs="Times New Roman"/>
          <w:sz w:val="24"/>
          <w:szCs w:val="24"/>
        </w:rPr>
        <w:t xml:space="preserve"> и </w:t>
      </w:r>
      <w:r w:rsidR="002A3957" w:rsidRPr="003D4BF4">
        <w:rPr>
          <w:rFonts w:ascii="Times New Roman" w:hAnsi="Times New Roman" w:cs="Times New Roman"/>
          <w:sz w:val="24"/>
          <w:szCs w:val="24"/>
        </w:rPr>
        <w:t>Истина</w:t>
      </w:r>
      <w:r w:rsidRPr="003D4BF4">
        <w:rPr>
          <w:rFonts w:ascii="Times New Roman" w:hAnsi="Times New Roman" w:cs="Times New Roman"/>
          <w:sz w:val="24"/>
          <w:szCs w:val="24"/>
        </w:rPr>
        <w:t xml:space="preserve"> своим содержанием и действи</w:t>
      </w:r>
      <w:r w:rsidR="002A3957" w:rsidRPr="003D4BF4">
        <w:rPr>
          <w:rFonts w:ascii="Times New Roman" w:hAnsi="Times New Roman" w:cs="Times New Roman"/>
          <w:sz w:val="24"/>
          <w:szCs w:val="24"/>
        </w:rPr>
        <w:t>ем</w:t>
      </w:r>
      <w:r w:rsidRPr="003D4BF4">
        <w:rPr>
          <w:rFonts w:ascii="Times New Roman" w:hAnsi="Times New Roman" w:cs="Times New Roman"/>
          <w:sz w:val="24"/>
          <w:szCs w:val="24"/>
        </w:rPr>
        <w:t xml:space="preserve"> формирует </w:t>
      </w:r>
      <w:r w:rsidR="002A3957" w:rsidRPr="003D4BF4">
        <w:rPr>
          <w:rFonts w:ascii="Times New Roman" w:hAnsi="Times New Roman" w:cs="Times New Roman"/>
          <w:sz w:val="24"/>
          <w:szCs w:val="24"/>
        </w:rPr>
        <w:t xml:space="preserve">и </w:t>
      </w:r>
      <w:r w:rsidRPr="003D4BF4">
        <w:rPr>
          <w:rFonts w:ascii="Times New Roman" w:hAnsi="Times New Roman" w:cs="Times New Roman"/>
          <w:sz w:val="24"/>
          <w:szCs w:val="24"/>
        </w:rPr>
        <w:t>способ Ее познания, и критерии достоверности</w:t>
      </w:r>
      <w:r w:rsidR="00070585" w:rsidRPr="003D4BF4">
        <w:rPr>
          <w:rFonts w:ascii="Times New Roman" w:hAnsi="Times New Roman" w:cs="Times New Roman"/>
          <w:sz w:val="24"/>
          <w:szCs w:val="24"/>
        </w:rPr>
        <w:t>,</w:t>
      </w:r>
      <w:r w:rsidRPr="003D4BF4">
        <w:rPr>
          <w:rFonts w:ascii="Times New Roman" w:hAnsi="Times New Roman" w:cs="Times New Roman"/>
          <w:sz w:val="24"/>
          <w:szCs w:val="24"/>
        </w:rPr>
        <w:t xml:space="preserve"> и </w:t>
      </w:r>
      <w:r w:rsidR="00070585" w:rsidRPr="003D4BF4">
        <w:rPr>
          <w:rFonts w:ascii="Times New Roman" w:hAnsi="Times New Roman" w:cs="Times New Roman"/>
          <w:sz w:val="24"/>
          <w:szCs w:val="24"/>
        </w:rPr>
        <w:t>формы свидетельства</w:t>
      </w:r>
      <w:r w:rsidRPr="003D4BF4">
        <w:rPr>
          <w:rFonts w:ascii="Times New Roman" w:hAnsi="Times New Roman" w:cs="Times New Roman"/>
          <w:sz w:val="24"/>
          <w:szCs w:val="24"/>
        </w:rPr>
        <w:t xml:space="preserve"> о Ней применительно к разного рода заблуждениям. Поэтому и вопрос церковной методологии противосектантской борьбы </w:t>
      </w:r>
      <w:r w:rsidR="002478EC" w:rsidRPr="003D4BF4">
        <w:rPr>
          <w:rFonts w:ascii="Times New Roman" w:hAnsi="Times New Roman" w:cs="Times New Roman"/>
          <w:sz w:val="24"/>
          <w:szCs w:val="24"/>
        </w:rPr>
        <w:t>должен решаться исходя из многовекового опыта Церкви, т.е. святоотеческого отношения к заблуждениям</w:t>
      </w:r>
      <w:r w:rsidRPr="003D4BF4">
        <w:rPr>
          <w:rStyle w:val="a5"/>
          <w:rFonts w:ascii="Times New Roman" w:hAnsi="Times New Roman" w:cs="Times New Roman"/>
          <w:sz w:val="24"/>
          <w:szCs w:val="24"/>
        </w:rPr>
        <w:footnoteReference w:id="4"/>
      </w:r>
      <w:r w:rsidRPr="003D4BF4">
        <w:rPr>
          <w:rFonts w:ascii="Times New Roman" w:hAnsi="Times New Roman" w:cs="Times New Roman"/>
          <w:sz w:val="24"/>
          <w:szCs w:val="24"/>
        </w:rPr>
        <w:t>.</w:t>
      </w:r>
    </w:p>
    <w:p w:rsidR="004F55D3" w:rsidRPr="003D4BF4" w:rsidRDefault="004F55D3"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Поскольку Истина неотделима от Церкви, то попытки Ее постижения вне экклизиологического контекста ведут к ложному представлению о некоем самодостаточном христианстве вне Церкви и к оправданию существования бесцерковного христианства поиском Истины</w:t>
      </w:r>
      <w:r w:rsidRPr="003D4BF4">
        <w:rPr>
          <w:rStyle w:val="a5"/>
          <w:rFonts w:ascii="Times New Roman" w:hAnsi="Times New Roman" w:cs="Times New Roman"/>
          <w:sz w:val="24"/>
          <w:szCs w:val="24"/>
        </w:rPr>
        <w:footnoteReference w:id="5"/>
      </w:r>
      <w:r w:rsidRPr="003D4BF4">
        <w:rPr>
          <w:rFonts w:ascii="Times New Roman" w:hAnsi="Times New Roman" w:cs="Times New Roman"/>
          <w:sz w:val="24"/>
          <w:szCs w:val="24"/>
        </w:rPr>
        <w:t xml:space="preserve">. Отход от принципа </w:t>
      </w:r>
      <w:r w:rsidRPr="003D4BF4">
        <w:rPr>
          <w:rFonts w:ascii="Times New Roman" w:hAnsi="Times New Roman" w:cs="Times New Roman"/>
          <w:i/>
          <w:sz w:val="24"/>
          <w:szCs w:val="24"/>
        </w:rPr>
        <w:t>истинности</w:t>
      </w:r>
      <w:r w:rsidRPr="003D4BF4">
        <w:rPr>
          <w:rFonts w:ascii="Times New Roman" w:hAnsi="Times New Roman" w:cs="Times New Roman"/>
          <w:sz w:val="24"/>
          <w:szCs w:val="24"/>
        </w:rPr>
        <w:t xml:space="preserve"> в богословии превращает богоискательство в духовное блуждание, что стало одной из причин кризиса в жизни РПЦ в нач</w:t>
      </w:r>
      <w:r w:rsidR="00E35831" w:rsidRPr="003D4BF4">
        <w:rPr>
          <w:rFonts w:ascii="Times New Roman" w:hAnsi="Times New Roman" w:cs="Times New Roman"/>
          <w:sz w:val="24"/>
          <w:szCs w:val="24"/>
        </w:rPr>
        <w:t>але</w:t>
      </w:r>
      <w:r w:rsidRPr="003D4BF4">
        <w:rPr>
          <w:rFonts w:ascii="Times New Roman" w:hAnsi="Times New Roman" w:cs="Times New Roman"/>
          <w:sz w:val="24"/>
          <w:szCs w:val="24"/>
        </w:rPr>
        <w:t xml:space="preserve"> 20 века</w:t>
      </w:r>
      <w:r w:rsidRPr="003D4BF4">
        <w:rPr>
          <w:rStyle w:val="a5"/>
          <w:rFonts w:ascii="Times New Roman" w:hAnsi="Times New Roman" w:cs="Times New Roman"/>
          <w:sz w:val="24"/>
          <w:szCs w:val="24"/>
        </w:rPr>
        <w:footnoteReference w:id="6"/>
      </w:r>
      <w:r w:rsidRPr="003D4BF4">
        <w:rPr>
          <w:rFonts w:ascii="Times New Roman" w:hAnsi="Times New Roman" w:cs="Times New Roman"/>
          <w:sz w:val="24"/>
          <w:szCs w:val="24"/>
        </w:rPr>
        <w:t xml:space="preserve">. </w:t>
      </w:r>
    </w:p>
    <w:p w:rsidR="00BB4352" w:rsidRPr="003D4BF4" w:rsidRDefault="00A143A0"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Церковный подход к разного рода заблуждениям сложился </w:t>
      </w:r>
      <w:r w:rsidR="005E4CD9" w:rsidRPr="003D4BF4">
        <w:rPr>
          <w:rFonts w:ascii="Times New Roman" w:hAnsi="Times New Roman" w:cs="Times New Roman"/>
          <w:sz w:val="24"/>
          <w:szCs w:val="24"/>
        </w:rPr>
        <w:t xml:space="preserve">еще </w:t>
      </w:r>
      <w:r w:rsidRPr="003D4BF4">
        <w:rPr>
          <w:rFonts w:ascii="Times New Roman" w:hAnsi="Times New Roman" w:cs="Times New Roman"/>
          <w:sz w:val="24"/>
          <w:szCs w:val="24"/>
        </w:rPr>
        <w:t>в апостольское время</w:t>
      </w:r>
      <w:r w:rsidR="00F63A08" w:rsidRPr="003D4BF4">
        <w:rPr>
          <w:rStyle w:val="a5"/>
          <w:rFonts w:ascii="Times New Roman" w:hAnsi="Times New Roman" w:cs="Times New Roman"/>
          <w:sz w:val="24"/>
          <w:szCs w:val="24"/>
        </w:rPr>
        <w:footnoteReference w:id="7"/>
      </w:r>
      <w:r w:rsidRPr="003D4BF4">
        <w:rPr>
          <w:rFonts w:ascii="Times New Roman" w:hAnsi="Times New Roman" w:cs="Times New Roman"/>
          <w:sz w:val="24"/>
          <w:szCs w:val="24"/>
        </w:rPr>
        <w:t xml:space="preserve"> и заключа</w:t>
      </w:r>
      <w:r w:rsidR="001B544E" w:rsidRPr="003D4BF4">
        <w:rPr>
          <w:rFonts w:ascii="Times New Roman" w:hAnsi="Times New Roman" w:cs="Times New Roman"/>
          <w:sz w:val="24"/>
          <w:szCs w:val="24"/>
        </w:rPr>
        <w:t>ет</w:t>
      </w:r>
      <w:r w:rsidRPr="003D4BF4">
        <w:rPr>
          <w:rFonts w:ascii="Times New Roman" w:hAnsi="Times New Roman" w:cs="Times New Roman"/>
          <w:sz w:val="24"/>
          <w:szCs w:val="24"/>
        </w:rPr>
        <w:t xml:space="preserve">ся в </w:t>
      </w:r>
      <w:r w:rsidR="00D93B22" w:rsidRPr="003D4BF4">
        <w:rPr>
          <w:rFonts w:ascii="Times New Roman" w:hAnsi="Times New Roman" w:cs="Times New Roman"/>
          <w:sz w:val="24"/>
          <w:szCs w:val="24"/>
        </w:rPr>
        <w:t xml:space="preserve">обличении </w:t>
      </w:r>
      <w:r w:rsidR="001B544E" w:rsidRPr="003D4BF4">
        <w:rPr>
          <w:rFonts w:ascii="Times New Roman" w:hAnsi="Times New Roman" w:cs="Times New Roman"/>
          <w:sz w:val="24"/>
          <w:szCs w:val="24"/>
        </w:rPr>
        <w:t xml:space="preserve">лжеучений </w:t>
      </w:r>
      <w:r w:rsidR="00CE75E1" w:rsidRPr="003D4BF4">
        <w:rPr>
          <w:rFonts w:ascii="Times New Roman" w:hAnsi="Times New Roman" w:cs="Times New Roman"/>
          <w:sz w:val="24"/>
          <w:szCs w:val="24"/>
        </w:rPr>
        <w:t xml:space="preserve">и </w:t>
      </w:r>
      <w:r w:rsidR="00BB4352" w:rsidRPr="003D4BF4">
        <w:rPr>
          <w:rFonts w:ascii="Times New Roman" w:hAnsi="Times New Roman" w:cs="Times New Roman"/>
          <w:sz w:val="24"/>
          <w:szCs w:val="24"/>
        </w:rPr>
        <w:t>раскрыти</w:t>
      </w:r>
      <w:r w:rsidRPr="003D4BF4">
        <w:rPr>
          <w:rFonts w:ascii="Times New Roman" w:hAnsi="Times New Roman" w:cs="Times New Roman"/>
          <w:sz w:val="24"/>
          <w:szCs w:val="24"/>
        </w:rPr>
        <w:t>и</w:t>
      </w:r>
      <w:r w:rsidR="00BB4352" w:rsidRPr="003D4BF4">
        <w:rPr>
          <w:rFonts w:ascii="Times New Roman" w:hAnsi="Times New Roman" w:cs="Times New Roman"/>
          <w:sz w:val="24"/>
          <w:szCs w:val="24"/>
        </w:rPr>
        <w:t xml:space="preserve"> христианской ве</w:t>
      </w:r>
      <w:r w:rsidRPr="003D4BF4">
        <w:rPr>
          <w:rFonts w:ascii="Times New Roman" w:hAnsi="Times New Roman" w:cs="Times New Roman"/>
          <w:sz w:val="24"/>
          <w:szCs w:val="24"/>
        </w:rPr>
        <w:t>ры</w:t>
      </w:r>
      <w:r w:rsidR="00BB4352" w:rsidRPr="003D4BF4">
        <w:rPr>
          <w:rFonts w:ascii="Times New Roman" w:hAnsi="Times New Roman" w:cs="Times New Roman"/>
          <w:sz w:val="24"/>
          <w:szCs w:val="24"/>
        </w:rPr>
        <w:t xml:space="preserve"> примени</w:t>
      </w:r>
      <w:r w:rsidR="00BB4352" w:rsidRPr="003D4BF4">
        <w:rPr>
          <w:rFonts w:ascii="Times New Roman" w:hAnsi="Times New Roman" w:cs="Times New Roman"/>
          <w:sz w:val="24"/>
          <w:szCs w:val="24"/>
        </w:rPr>
        <w:lastRenderedPageBreak/>
        <w:t xml:space="preserve">тельно к </w:t>
      </w:r>
      <w:r w:rsidR="001B544E" w:rsidRPr="003D4BF4">
        <w:rPr>
          <w:rFonts w:ascii="Times New Roman" w:hAnsi="Times New Roman" w:cs="Times New Roman"/>
          <w:sz w:val="24"/>
          <w:szCs w:val="24"/>
        </w:rPr>
        <w:t>ним (</w:t>
      </w:r>
      <w:r w:rsidR="00BB4352" w:rsidRPr="003D4BF4">
        <w:rPr>
          <w:rFonts w:ascii="Times New Roman" w:hAnsi="Times New Roman" w:cs="Times New Roman"/>
          <w:sz w:val="24"/>
          <w:szCs w:val="24"/>
        </w:rPr>
        <w:t>заблуждениям и ересям</w:t>
      </w:r>
      <w:r w:rsidR="001B544E" w:rsidRPr="003D4BF4">
        <w:rPr>
          <w:rFonts w:ascii="Times New Roman" w:hAnsi="Times New Roman" w:cs="Times New Roman"/>
          <w:sz w:val="24"/>
          <w:szCs w:val="24"/>
        </w:rPr>
        <w:t>)</w:t>
      </w:r>
      <w:r w:rsidR="00BB4352" w:rsidRPr="003D4BF4">
        <w:rPr>
          <w:rFonts w:ascii="Times New Roman" w:hAnsi="Times New Roman" w:cs="Times New Roman"/>
          <w:sz w:val="24"/>
          <w:szCs w:val="24"/>
        </w:rPr>
        <w:t>, пытавши</w:t>
      </w:r>
      <w:r w:rsidR="00A75660" w:rsidRPr="003D4BF4">
        <w:rPr>
          <w:rFonts w:ascii="Times New Roman" w:hAnsi="Times New Roman" w:cs="Times New Roman"/>
          <w:sz w:val="24"/>
          <w:szCs w:val="24"/>
        </w:rPr>
        <w:t>м</w:t>
      </w:r>
      <w:r w:rsidR="00BB4352" w:rsidRPr="003D4BF4">
        <w:rPr>
          <w:rFonts w:ascii="Times New Roman" w:hAnsi="Times New Roman" w:cs="Times New Roman"/>
          <w:sz w:val="24"/>
          <w:szCs w:val="24"/>
        </w:rPr>
        <w:t xml:space="preserve">ся переопределить содержание Откровения до такой степени, что они, по слову ап. Павла, стали проповедовать </w:t>
      </w:r>
      <w:r w:rsidR="00625B14" w:rsidRPr="003D4BF4">
        <w:rPr>
          <w:rFonts w:ascii="Times New Roman" w:hAnsi="Times New Roman" w:cs="Times New Roman"/>
          <w:i/>
          <w:sz w:val="24"/>
          <w:szCs w:val="24"/>
        </w:rPr>
        <w:t>другого</w:t>
      </w:r>
      <w:r w:rsidR="00BB4352" w:rsidRPr="003D4BF4">
        <w:rPr>
          <w:rFonts w:ascii="Times New Roman" w:hAnsi="Times New Roman" w:cs="Times New Roman"/>
          <w:i/>
          <w:sz w:val="24"/>
          <w:szCs w:val="24"/>
        </w:rPr>
        <w:t xml:space="preserve"> Иисуса</w:t>
      </w:r>
      <w:r w:rsidR="00625B14" w:rsidRPr="003D4BF4">
        <w:rPr>
          <w:rFonts w:ascii="Times New Roman" w:hAnsi="Times New Roman" w:cs="Times New Roman"/>
          <w:sz w:val="24"/>
          <w:szCs w:val="24"/>
        </w:rPr>
        <w:t xml:space="preserve"> (2Кор.11,4)</w:t>
      </w:r>
      <w:r w:rsidR="00BB4352" w:rsidRPr="003D4BF4">
        <w:rPr>
          <w:rFonts w:ascii="Times New Roman" w:hAnsi="Times New Roman" w:cs="Times New Roman"/>
          <w:sz w:val="24"/>
          <w:szCs w:val="24"/>
        </w:rPr>
        <w:t xml:space="preserve">. </w:t>
      </w:r>
      <w:r w:rsidR="00D93B22" w:rsidRPr="003D4BF4">
        <w:rPr>
          <w:rFonts w:ascii="Times New Roman" w:hAnsi="Times New Roman" w:cs="Times New Roman"/>
          <w:sz w:val="24"/>
          <w:szCs w:val="24"/>
        </w:rPr>
        <w:t xml:space="preserve">В основе апостольского отношения к сектам лежит заповедь ап. Павла своим преемникам: </w:t>
      </w:r>
      <w:r w:rsidR="00D93B22" w:rsidRPr="003D4BF4">
        <w:rPr>
          <w:rFonts w:ascii="Times New Roman" w:hAnsi="Times New Roman" w:cs="Times New Roman"/>
          <w:i/>
          <w:sz w:val="24"/>
          <w:szCs w:val="24"/>
        </w:rPr>
        <w:t>… заклинаю тебя пред Богом и Господом нашим Иисусом Христом, …  проповедуй слово, настой во время и не во время, обличай, запрещай, увещевай со всяким долготерпением и назиданием. 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Но ты будь бдителен во всем, переноси скорби, совершай дело благовестника, испол</w:t>
      </w:r>
      <w:r w:rsidR="002D69D7" w:rsidRPr="003D4BF4">
        <w:rPr>
          <w:rFonts w:ascii="Times New Roman" w:hAnsi="Times New Roman" w:cs="Times New Roman"/>
          <w:i/>
          <w:sz w:val="24"/>
          <w:szCs w:val="24"/>
        </w:rPr>
        <w:t>няй служение твое</w:t>
      </w:r>
      <w:r w:rsidR="002D69D7" w:rsidRPr="003D4BF4">
        <w:rPr>
          <w:rFonts w:ascii="Times New Roman" w:hAnsi="Times New Roman" w:cs="Times New Roman"/>
          <w:sz w:val="24"/>
          <w:szCs w:val="24"/>
        </w:rPr>
        <w:t xml:space="preserve"> (2Тим. 4, 1-5)</w:t>
      </w:r>
      <w:r w:rsidR="00A75660" w:rsidRPr="003D4BF4">
        <w:rPr>
          <w:rFonts w:ascii="Times New Roman" w:hAnsi="Times New Roman" w:cs="Times New Roman"/>
          <w:sz w:val="24"/>
          <w:szCs w:val="24"/>
        </w:rPr>
        <w:t>.</w:t>
      </w:r>
    </w:p>
    <w:p w:rsidR="00F63A08" w:rsidRPr="003D4BF4" w:rsidRDefault="00BB4352"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Апостольский подход к пониманию задач церковной миссии среди еретиков и религиозных заблуждений стал основой святоотеческого отношения к ним. В борьбе с ересями и религиозными заблуждениями святые отцы главную опасность видели в их религиозно-философских построениях</w:t>
      </w:r>
      <w:r w:rsidR="00F63A08" w:rsidRPr="003D4BF4">
        <w:rPr>
          <w:rStyle w:val="a5"/>
          <w:rFonts w:ascii="Times New Roman" w:hAnsi="Times New Roman" w:cs="Times New Roman"/>
          <w:sz w:val="24"/>
          <w:szCs w:val="24"/>
        </w:rPr>
        <w:footnoteReference w:id="8"/>
      </w:r>
      <w:r w:rsidRPr="003D4BF4">
        <w:rPr>
          <w:rFonts w:ascii="Times New Roman" w:hAnsi="Times New Roman" w:cs="Times New Roman"/>
          <w:sz w:val="24"/>
          <w:szCs w:val="24"/>
        </w:rPr>
        <w:t xml:space="preserve">. </w:t>
      </w:r>
    </w:p>
    <w:p w:rsidR="000A3B10" w:rsidRPr="003D4BF4" w:rsidRDefault="00BB4352"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Таким образом, святоотеческий подход к борьбе с ересями состоял в объективном изучении ересей </w:t>
      </w:r>
      <w:r w:rsidR="001D03C7" w:rsidRPr="003D4BF4">
        <w:rPr>
          <w:rFonts w:ascii="Times New Roman" w:hAnsi="Times New Roman" w:cs="Times New Roman"/>
          <w:sz w:val="24"/>
          <w:szCs w:val="24"/>
        </w:rPr>
        <w:t xml:space="preserve">и заблуждений </w:t>
      </w:r>
      <w:r w:rsidRPr="003D4BF4">
        <w:rPr>
          <w:rFonts w:ascii="Times New Roman" w:hAnsi="Times New Roman" w:cs="Times New Roman"/>
          <w:sz w:val="24"/>
          <w:szCs w:val="24"/>
        </w:rPr>
        <w:t>и, сообразуясь с ними, в раскрытии православного учения, поскольку нет иного пути к спасению заблудших, кроме свидетельства об Истине: «Ибо, хотя не легко обратиться душе, объятой заблуждением, — говорит свщмч. Ириней Лионский, — но не совсем невозможно освободиться от заблуждения, как скоро предстанет истина»</w:t>
      </w:r>
      <w:r w:rsidR="00F63A08" w:rsidRPr="003D4BF4">
        <w:rPr>
          <w:rStyle w:val="a5"/>
          <w:rFonts w:ascii="Times New Roman" w:hAnsi="Times New Roman" w:cs="Times New Roman"/>
          <w:sz w:val="24"/>
          <w:szCs w:val="24"/>
        </w:rPr>
        <w:footnoteReference w:id="9"/>
      </w:r>
      <w:r w:rsidR="00F63A08" w:rsidRPr="003D4BF4">
        <w:rPr>
          <w:rFonts w:ascii="Times New Roman" w:hAnsi="Times New Roman" w:cs="Times New Roman"/>
          <w:sz w:val="24"/>
          <w:szCs w:val="24"/>
        </w:rPr>
        <w:t>.</w:t>
      </w:r>
      <w:r w:rsidRPr="003D4BF4">
        <w:rPr>
          <w:rFonts w:ascii="Times New Roman" w:hAnsi="Times New Roman" w:cs="Times New Roman"/>
          <w:sz w:val="24"/>
          <w:szCs w:val="24"/>
        </w:rPr>
        <w:t xml:space="preserve"> </w:t>
      </w:r>
    </w:p>
    <w:p w:rsidR="00BB4352" w:rsidRPr="003D4BF4" w:rsidRDefault="00BB4352" w:rsidP="00C63CA1">
      <w:pPr>
        <w:spacing w:after="0" w:line="240" w:lineRule="auto"/>
        <w:ind w:firstLine="709"/>
        <w:jc w:val="both"/>
        <w:rPr>
          <w:rFonts w:ascii="Times New Roman" w:hAnsi="Times New Roman" w:cs="Times New Roman"/>
          <w:sz w:val="24"/>
          <w:szCs w:val="24"/>
        </w:rPr>
      </w:pPr>
    </w:p>
    <w:p w:rsidR="005F4041" w:rsidRPr="003D4BF4" w:rsidRDefault="00BD1BA5" w:rsidP="00C63CA1">
      <w:pPr>
        <w:spacing w:after="0" w:line="240" w:lineRule="auto"/>
        <w:jc w:val="center"/>
        <w:rPr>
          <w:rFonts w:ascii="Times New Roman" w:hAnsi="Times New Roman" w:cs="Times New Roman"/>
          <w:b/>
          <w:sz w:val="24"/>
          <w:szCs w:val="24"/>
        </w:rPr>
      </w:pPr>
      <w:bookmarkStart w:id="3" w:name="_Toc466234815"/>
      <w:r w:rsidRPr="003D4BF4">
        <w:rPr>
          <w:rFonts w:ascii="Times New Roman" w:hAnsi="Times New Roman" w:cs="Times New Roman"/>
          <w:b/>
          <w:sz w:val="24"/>
          <w:szCs w:val="24"/>
        </w:rPr>
        <w:t>2.</w:t>
      </w:r>
      <w:r w:rsidR="00BE7735" w:rsidRPr="003D4BF4">
        <w:rPr>
          <w:rFonts w:ascii="Times New Roman" w:hAnsi="Times New Roman" w:cs="Times New Roman"/>
          <w:b/>
          <w:sz w:val="24"/>
          <w:szCs w:val="24"/>
        </w:rPr>
        <w:t xml:space="preserve"> </w:t>
      </w:r>
      <w:r w:rsidR="005F4041" w:rsidRPr="003D4BF4">
        <w:rPr>
          <w:rFonts w:ascii="Times New Roman" w:hAnsi="Times New Roman" w:cs="Times New Roman"/>
          <w:b/>
          <w:sz w:val="24"/>
          <w:szCs w:val="24"/>
        </w:rPr>
        <w:t xml:space="preserve">Терминологическая проблематика </w:t>
      </w:r>
      <w:bookmarkEnd w:id="3"/>
      <w:r w:rsidR="000134D3" w:rsidRPr="003D4BF4">
        <w:rPr>
          <w:rFonts w:ascii="Times New Roman" w:hAnsi="Times New Roman" w:cs="Times New Roman"/>
          <w:b/>
          <w:sz w:val="24"/>
          <w:szCs w:val="24"/>
        </w:rPr>
        <w:t xml:space="preserve"> в богословии и религиоведении</w:t>
      </w:r>
    </w:p>
    <w:p w:rsidR="00383060" w:rsidRPr="003D4BF4" w:rsidRDefault="00383060" w:rsidP="00C63CA1">
      <w:pPr>
        <w:spacing w:after="0" w:line="240" w:lineRule="auto"/>
        <w:jc w:val="center"/>
        <w:rPr>
          <w:rFonts w:ascii="Times New Roman" w:hAnsi="Times New Roman" w:cs="Times New Roman"/>
          <w:b/>
          <w:sz w:val="24"/>
          <w:szCs w:val="24"/>
        </w:rPr>
      </w:pPr>
    </w:p>
    <w:p w:rsidR="000134D3" w:rsidRPr="003D4BF4" w:rsidRDefault="000134D3" w:rsidP="00C63CA1">
      <w:pPr>
        <w:spacing w:after="0" w:line="240" w:lineRule="auto"/>
        <w:jc w:val="center"/>
        <w:rPr>
          <w:rFonts w:ascii="Times New Roman" w:hAnsi="Times New Roman" w:cs="Times New Roman"/>
          <w:b/>
          <w:sz w:val="24"/>
          <w:szCs w:val="24"/>
        </w:rPr>
      </w:pPr>
      <w:r w:rsidRPr="003D4BF4">
        <w:rPr>
          <w:rFonts w:ascii="Times New Roman" w:hAnsi="Times New Roman" w:cs="Times New Roman"/>
          <w:b/>
          <w:sz w:val="24"/>
          <w:szCs w:val="24"/>
        </w:rPr>
        <w:t xml:space="preserve">2.1. Термин </w:t>
      </w:r>
      <w:r w:rsidRPr="003D4BF4">
        <w:rPr>
          <w:rFonts w:ascii="Times New Roman" w:hAnsi="Times New Roman" w:cs="Times New Roman"/>
          <w:b/>
          <w:i/>
          <w:sz w:val="24"/>
          <w:szCs w:val="24"/>
        </w:rPr>
        <w:t>секта</w:t>
      </w:r>
      <w:r w:rsidRPr="003D4BF4">
        <w:rPr>
          <w:rFonts w:ascii="Times New Roman" w:hAnsi="Times New Roman" w:cs="Times New Roman"/>
          <w:b/>
          <w:sz w:val="24"/>
          <w:szCs w:val="24"/>
        </w:rPr>
        <w:t xml:space="preserve"> в православном сектоведении</w:t>
      </w:r>
    </w:p>
    <w:p w:rsidR="00383060" w:rsidRPr="003D4BF4" w:rsidRDefault="00383060" w:rsidP="00C63CA1">
      <w:pPr>
        <w:spacing w:after="0" w:line="240" w:lineRule="auto"/>
        <w:ind w:firstLine="709"/>
        <w:jc w:val="both"/>
        <w:rPr>
          <w:rFonts w:ascii="Times New Roman" w:hAnsi="Times New Roman" w:cs="Times New Roman"/>
          <w:sz w:val="24"/>
          <w:szCs w:val="24"/>
        </w:rPr>
      </w:pPr>
    </w:p>
    <w:p w:rsidR="00A23657" w:rsidRPr="003D4BF4" w:rsidRDefault="00343FCD" w:rsidP="00C63CA1">
      <w:pPr>
        <w:spacing w:after="0" w:line="240" w:lineRule="auto"/>
        <w:ind w:firstLine="709"/>
        <w:jc w:val="both"/>
        <w:rPr>
          <w:rFonts w:ascii="Times New Roman" w:hAnsi="Times New Roman" w:cs="Times New Roman"/>
          <w:strike/>
          <w:sz w:val="24"/>
          <w:szCs w:val="24"/>
        </w:rPr>
      </w:pPr>
      <w:r w:rsidRPr="003D4BF4">
        <w:rPr>
          <w:rFonts w:ascii="Times New Roman" w:hAnsi="Times New Roman" w:cs="Times New Roman"/>
          <w:sz w:val="24"/>
          <w:szCs w:val="24"/>
        </w:rPr>
        <w:t>С</w:t>
      </w:r>
      <w:r w:rsidR="005F4041" w:rsidRPr="003D4BF4">
        <w:rPr>
          <w:rFonts w:ascii="Times New Roman" w:hAnsi="Times New Roman" w:cs="Times New Roman"/>
          <w:sz w:val="24"/>
          <w:szCs w:val="24"/>
        </w:rPr>
        <w:t xml:space="preserve"> самого начала борьбы с разного рода </w:t>
      </w:r>
      <w:r w:rsidR="00847E36" w:rsidRPr="003D4BF4">
        <w:rPr>
          <w:rFonts w:ascii="Times New Roman" w:hAnsi="Times New Roman" w:cs="Times New Roman"/>
          <w:sz w:val="24"/>
          <w:szCs w:val="24"/>
        </w:rPr>
        <w:t xml:space="preserve">вероучительными </w:t>
      </w:r>
      <w:r w:rsidR="005F4041" w:rsidRPr="003D4BF4">
        <w:rPr>
          <w:rFonts w:ascii="Times New Roman" w:hAnsi="Times New Roman" w:cs="Times New Roman"/>
          <w:sz w:val="24"/>
          <w:szCs w:val="24"/>
        </w:rPr>
        <w:t>заблуждениями</w:t>
      </w:r>
      <w:r w:rsidR="00466FFA" w:rsidRPr="003D4BF4">
        <w:rPr>
          <w:rFonts w:ascii="Times New Roman" w:hAnsi="Times New Roman" w:cs="Times New Roman"/>
          <w:sz w:val="24"/>
          <w:szCs w:val="24"/>
        </w:rPr>
        <w:t xml:space="preserve"> святыми отцами использовался термин </w:t>
      </w:r>
      <w:r w:rsidR="00466FFA" w:rsidRPr="003D4BF4">
        <w:rPr>
          <w:rFonts w:ascii="Times New Roman" w:hAnsi="Times New Roman" w:cs="Times New Roman"/>
          <w:i/>
          <w:sz w:val="24"/>
          <w:szCs w:val="24"/>
        </w:rPr>
        <w:t>ересь</w:t>
      </w:r>
      <w:r w:rsidR="00466FFA" w:rsidRPr="003D4BF4">
        <w:rPr>
          <w:rFonts w:ascii="Times New Roman" w:hAnsi="Times New Roman" w:cs="Times New Roman"/>
          <w:sz w:val="24"/>
          <w:szCs w:val="24"/>
        </w:rPr>
        <w:t xml:space="preserve"> в двух смыслах: узком и </w:t>
      </w:r>
      <w:r w:rsidR="003F5A7E" w:rsidRPr="003D4BF4">
        <w:rPr>
          <w:rFonts w:ascii="Times New Roman" w:hAnsi="Times New Roman" w:cs="Times New Roman"/>
          <w:sz w:val="24"/>
          <w:szCs w:val="24"/>
        </w:rPr>
        <w:t>расширенном</w:t>
      </w:r>
      <w:r w:rsidR="00466FFA" w:rsidRPr="003D4BF4">
        <w:rPr>
          <w:rFonts w:ascii="Times New Roman" w:hAnsi="Times New Roman" w:cs="Times New Roman"/>
          <w:sz w:val="24"/>
          <w:szCs w:val="24"/>
        </w:rPr>
        <w:t xml:space="preserve">. В узком смысле </w:t>
      </w:r>
      <w:r w:rsidR="00466FFA" w:rsidRPr="003D4BF4">
        <w:rPr>
          <w:rFonts w:ascii="Times New Roman" w:hAnsi="Times New Roman" w:cs="Times New Roman"/>
          <w:i/>
          <w:sz w:val="24"/>
          <w:szCs w:val="24"/>
        </w:rPr>
        <w:t>ересями</w:t>
      </w:r>
      <w:r w:rsidR="00466FFA" w:rsidRPr="003D4BF4">
        <w:rPr>
          <w:rFonts w:ascii="Times New Roman" w:hAnsi="Times New Roman" w:cs="Times New Roman"/>
          <w:sz w:val="24"/>
          <w:szCs w:val="24"/>
        </w:rPr>
        <w:t xml:space="preserve"> назывались лжеучения, </w:t>
      </w:r>
      <w:r w:rsidR="00996E79" w:rsidRPr="003D4BF4">
        <w:rPr>
          <w:rFonts w:ascii="Times New Roman" w:hAnsi="Times New Roman" w:cs="Times New Roman"/>
          <w:sz w:val="24"/>
          <w:szCs w:val="24"/>
        </w:rPr>
        <w:t xml:space="preserve">созданные не утвержденными в вере христианами, </w:t>
      </w:r>
      <w:r w:rsidR="003931DF" w:rsidRPr="003D4BF4">
        <w:rPr>
          <w:rFonts w:ascii="Times New Roman" w:hAnsi="Times New Roman" w:cs="Times New Roman"/>
          <w:sz w:val="24"/>
          <w:szCs w:val="24"/>
        </w:rPr>
        <w:t>противо</w:t>
      </w:r>
      <w:r w:rsidR="00387B85" w:rsidRPr="003D4BF4">
        <w:rPr>
          <w:rFonts w:ascii="Times New Roman" w:hAnsi="Times New Roman" w:cs="Times New Roman"/>
          <w:sz w:val="24"/>
          <w:szCs w:val="24"/>
        </w:rPr>
        <w:t>по</w:t>
      </w:r>
      <w:r w:rsidR="003931DF" w:rsidRPr="003D4BF4">
        <w:rPr>
          <w:rFonts w:ascii="Times New Roman" w:hAnsi="Times New Roman" w:cs="Times New Roman"/>
          <w:sz w:val="24"/>
          <w:szCs w:val="24"/>
        </w:rPr>
        <w:t>став</w:t>
      </w:r>
      <w:r w:rsidR="00A07D2D" w:rsidRPr="003D4BF4">
        <w:rPr>
          <w:rFonts w:ascii="Times New Roman" w:hAnsi="Times New Roman" w:cs="Times New Roman"/>
          <w:sz w:val="24"/>
          <w:szCs w:val="24"/>
        </w:rPr>
        <w:t xml:space="preserve">лявшие </w:t>
      </w:r>
      <w:r w:rsidR="003931DF" w:rsidRPr="003D4BF4">
        <w:rPr>
          <w:rFonts w:ascii="Times New Roman" w:hAnsi="Times New Roman" w:cs="Times New Roman"/>
          <w:sz w:val="24"/>
          <w:szCs w:val="24"/>
        </w:rPr>
        <w:t>их вере</w:t>
      </w:r>
      <w:r w:rsidR="00996E79" w:rsidRPr="003D4BF4">
        <w:rPr>
          <w:rFonts w:ascii="Times New Roman" w:hAnsi="Times New Roman" w:cs="Times New Roman"/>
          <w:sz w:val="24"/>
          <w:szCs w:val="24"/>
        </w:rPr>
        <w:t xml:space="preserve"> </w:t>
      </w:r>
      <w:r w:rsidR="00847E36" w:rsidRPr="003D4BF4">
        <w:rPr>
          <w:rFonts w:ascii="Times New Roman" w:hAnsi="Times New Roman" w:cs="Times New Roman"/>
          <w:sz w:val="24"/>
          <w:szCs w:val="24"/>
        </w:rPr>
        <w:t xml:space="preserve">Церкви, </w:t>
      </w:r>
      <w:r w:rsidR="00A07D2D" w:rsidRPr="003D4BF4">
        <w:rPr>
          <w:rFonts w:ascii="Times New Roman" w:hAnsi="Times New Roman" w:cs="Times New Roman"/>
          <w:sz w:val="24"/>
          <w:szCs w:val="24"/>
        </w:rPr>
        <w:t xml:space="preserve">а </w:t>
      </w:r>
      <w:r w:rsidR="00466FFA" w:rsidRPr="003D4BF4">
        <w:rPr>
          <w:rFonts w:ascii="Times New Roman" w:hAnsi="Times New Roman" w:cs="Times New Roman"/>
          <w:sz w:val="24"/>
          <w:szCs w:val="24"/>
        </w:rPr>
        <w:t xml:space="preserve">в широком смысле </w:t>
      </w:r>
      <w:r w:rsidR="00466FFA" w:rsidRPr="003D4BF4">
        <w:rPr>
          <w:rFonts w:ascii="Times New Roman" w:hAnsi="Times New Roman" w:cs="Times New Roman"/>
          <w:i/>
          <w:sz w:val="24"/>
          <w:szCs w:val="24"/>
        </w:rPr>
        <w:t>ересями</w:t>
      </w:r>
      <w:r w:rsidR="00466FFA" w:rsidRPr="003D4BF4">
        <w:rPr>
          <w:rFonts w:ascii="Times New Roman" w:hAnsi="Times New Roman" w:cs="Times New Roman"/>
          <w:sz w:val="24"/>
          <w:szCs w:val="24"/>
        </w:rPr>
        <w:t xml:space="preserve"> именовались </w:t>
      </w:r>
      <w:r w:rsidR="00102E2E" w:rsidRPr="003D4BF4">
        <w:rPr>
          <w:rFonts w:ascii="Times New Roman" w:hAnsi="Times New Roman" w:cs="Times New Roman"/>
          <w:sz w:val="24"/>
          <w:szCs w:val="24"/>
        </w:rPr>
        <w:t xml:space="preserve">и </w:t>
      </w:r>
      <w:r w:rsidR="00466FFA" w:rsidRPr="003D4BF4">
        <w:rPr>
          <w:rFonts w:ascii="Times New Roman" w:hAnsi="Times New Roman" w:cs="Times New Roman"/>
          <w:sz w:val="24"/>
          <w:szCs w:val="24"/>
        </w:rPr>
        <w:t>нехристианские (</w:t>
      </w:r>
      <w:r w:rsidR="003931DF" w:rsidRPr="003D4BF4">
        <w:rPr>
          <w:rFonts w:ascii="Times New Roman" w:hAnsi="Times New Roman" w:cs="Times New Roman"/>
          <w:sz w:val="24"/>
          <w:szCs w:val="24"/>
        </w:rPr>
        <w:t xml:space="preserve">языческие и </w:t>
      </w:r>
      <w:r w:rsidR="00583574" w:rsidRPr="003D4BF4">
        <w:rPr>
          <w:rFonts w:ascii="Times New Roman" w:hAnsi="Times New Roman" w:cs="Times New Roman"/>
          <w:sz w:val="24"/>
          <w:szCs w:val="24"/>
        </w:rPr>
        <w:t>иудейские</w:t>
      </w:r>
      <w:r w:rsidR="00466FFA" w:rsidRPr="003D4BF4">
        <w:rPr>
          <w:rFonts w:ascii="Times New Roman" w:hAnsi="Times New Roman" w:cs="Times New Roman"/>
          <w:sz w:val="24"/>
          <w:szCs w:val="24"/>
        </w:rPr>
        <w:t>) лжеучения и филосо</w:t>
      </w:r>
      <w:r w:rsidR="00D658F7" w:rsidRPr="003D4BF4">
        <w:rPr>
          <w:rFonts w:ascii="Times New Roman" w:hAnsi="Times New Roman" w:cs="Times New Roman"/>
          <w:sz w:val="24"/>
          <w:szCs w:val="24"/>
        </w:rPr>
        <w:t>фии</w:t>
      </w:r>
      <w:r w:rsidR="003931DF" w:rsidRPr="003D4BF4">
        <w:rPr>
          <w:rStyle w:val="a5"/>
          <w:rFonts w:ascii="Times New Roman" w:hAnsi="Times New Roman" w:cs="Times New Roman"/>
          <w:sz w:val="24"/>
          <w:szCs w:val="24"/>
        </w:rPr>
        <w:footnoteReference w:id="10"/>
      </w:r>
      <w:r w:rsidR="005F4041" w:rsidRPr="003D4BF4">
        <w:rPr>
          <w:rFonts w:ascii="Times New Roman" w:hAnsi="Times New Roman" w:cs="Times New Roman"/>
          <w:sz w:val="24"/>
          <w:szCs w:val="24"/>
        </w:rPr>
        <w:t xml:space="preserve">. </w:t>
      </w:r>
    </w:p>
    <w:p w:rsidR="005F4041" w:rsidRPr="003D4BF4" w:rsidRDefault="005F4041"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В </w:t>
      </w:r>
      <w:r w:rsidR="003035F4" w:rsidRPr="003D4BF4">
        <w:rPr>
          <w:rFonts w:ascii="Times New Roman" w:hAnsi="Times New Roman" w:cs="Times New Roman"/>
          <w:sz w:val="24"/>
          <w:szCs w:val="24"/>
          <w:lang w:val="en-US"/>
        </w:rPr>
        <w:t>IV</w:t>
      </w:r>
      <w:r w:rsidR="003035F4" w:rsidRPr="003D4BF4">
        <w:rPr>
          <w:rFonts w:ascii="Times New Roman" w:hAnsi="Times New Roman" w:cs="Times New Roman"/>
          <w:sz w:val="24"/>
          <w:szCs w:val="24"/>
        </w:rPr>
        <w:t>-</w:t>
      </w:r>
      <w:r w:rsidR="003035F4" w:rsidRPr="003D4BF4">
        <w:rPr>
          <w:rFonts w:ascii="Times New Roman" w:hAnsi="Times New Roman" w:cs="Times New Roman"/>
          <w:sz w:val="24"/>
          <w:szCs w:val="24"/>
          <w:lang w:val="en-US"/>
        </w:rPr>
        <w:t>V</w:t>
      </w:r>
      <w:r w:rsidRPr="003D4BF4">
        <w:rPr>
          <w:rFonts w:ascii="Times New Roman" w:hAnsi="Times New Roman" w:cs="Times New Roman"/>
          <w:sz w:val="24"/>
          <w:szCs w:val="24"/>
        </w:rPr>
        <w:t xml:space="preserve"> вв. </w:t>
      </w:r>
      <w:r w:rsidR="00D22D08" w:rsidRPr="003D4BF4">
        <w:rPr>
          <w:rFonts w:ascii="Times New Roman" w:hAnsi="Times New Roman" w:cs="Times New Roman"/>
          <w:sz w:val="24"/>
          <w:szCs w:val="24"/>
        </w:rPr>
        <w:t xml:space="preserve">в церковной литературе </w:t>
      </w:r>
      <w:r w:rsidRPr="003D4BF4">
        <w:rPr>
          <w:rFonts w:ascii="Times New Roman" w:hAnsi="Times New Roman" w:cs="Times New Roman"/>
          <w:sz w:val="24"/>
          <w:szCs w:val="24"/>
        </w:rPr>
        <w:t xml:space="preserve">на латинском языке для наименования </w:t>
      </w:r>
      <w:r w:rsidRPr="003D4BF4">
        <w:rPr>
          <w:rFonts w:ascii="Times New Roman" w:hAnsi="Times New Roman" w:cs="Times New Roman"/>
          <w:i/>
          <w:sz w:val="24"/>
          <w:szCs w:val="24"/>
        </w:rPr>
        <w:t>ересей</w:t>
      </w:r>
      <w:r w:rsidRPr="003D4BF4">
        <w:rPr>
          <w:rFonts w:ascii="Times New Roman" w:hAnsi="Times New Roman" w:cs="Times New Roman"/>
          <w:sz w:val="24"/>
          <w:szCs w:val="24"/>
        </w:rPr>
        <w:t xml:space="preserve"> стал использоваться термин </w:t>
      </w:r>
      <w:r w:rsidRPr="003D4BF4">
        <w:rPr>
          <w:rFonts w:ascii="Times New Roman" w:hAnsi="Times New Roman" w:cs="Times New Roman"/>
          <w:i/>
          <w:sz w:val="24"/>
          <w:szCs w:val="24"/>
        </w:rPr>
        <w:t>секта</w:t>
      </w:r>
      <w:r w:rsidRPr="003D4BF4">
        <w:rPr>
          <w:rFonts w:ascii="Times New Roman" w:hAnsi="Times New Roman" w:cs="Times New Roman"/>
          <w:sz w:val="24"/>
          <w:szCs w:val="24"/>
        </w:rPr>
        <w:t xml:space="preserve"> в смысле</w:t>
      </w:r>
      <w:r w:rsidR="00942262" w:rsidRPr="003D4BF4">
        <w:rPr>
          <w:rFonts w:ascii="Times New Roman" w:hAnsi="Times New Roman" w:cs="Times New Roman"/>
          <w:sz w:val="24"/>
          <w:szCs w:val="24"/>
        </w:rPr>
        <w:t>,</w:t>
      </w:r>
      <w:r w:rsidRPr="003D4BF4">
        <w:rPr>
          <w:rFonts w:ascii="Times New Roman" w:hAnsi="Times New Roman" w:cs="Times New Roman"/>
          <w:sz w:val="24"/>
          <w:szCs w:val="24"/>
        </w:rPr>
        <w:t xml:space="preserve"> близком к греческому </w:t>
      </w:r>
      <w:r w:rsidRPr="003D4BF4">
        <w:rPr>
          <w:rFonts w:ascii="Times New Roman" w:hAnsi="Times New Roman" w:cs="Times New Roman"/>
          <w:i/>
          <w:sz w:val="24"/>
          <w:szCs w:val="24"/>
        </w:rPr>
        <w:t>ересь</w:t>
      </w:r>
      <w:r w:rsidRPr="003D4BF4">
        <w:rPr>
          <w:rFonts w:ascii="Times New Roman" w:hAnsi="Times New Roman" w:cs="Times New Roman"/>
          <w:sz w:val="24"/>
          <w:szCs w:val="24"/>
        </w:rPr>
        <w:t>, но, как свидетельствуют церковно-исторические памятники</w:t>
      </w:r>
      <w:r w:rsidR="006C52D7" w:rsidRPr="003D4BF4">
        <w:rPr>
          <w:rFonts w:ascii="Times New Roman" w:hAnsi="Times New Roman" w:cs="Times New Roman"/>
          <w:sz w:val="24"/>
          <w:szCs w:val="24"/>
        </w:rPr>
        <w:t>,</w:t>
      </w:r>
      <w:r w:rsidRPr="003D4BF4">
        <w:rPr>
          <w:rFonts w:ascii="Times New Roman" w:hAnsi="Times New Roman" w:cs="Times New Roman"/>
          <w:sz w:val="24"/>
          <w:szCs w:val="24"/>
        </w:rPr>
        <w:t xml:space="preserve"> большого распространения он не получил. Со времени раскола западного христианства в нач</w:t>
      </w:r>
      <w:r w:rsidR="005849A4" w:rsidRPr="003D4BF4">
        <w:rPr>
          <w:rFonts w:ascii="Times New Roman" w:hAnsi="Times New Roman" w:cs="Times New Roman"/>
          <w:sz w:val="24"/>
          <w:szCs w:val="24"/>
        </w:rPr>
        <w:t>але</w:t>
      </w:r>
      <w:r w:rsidRPr="003D4BF4">
        <w:rPr>
          <w:rFonts w:ascii="Times New Roman" w:hAnsi="Times New Roman" w:cs="Times New Roman"/>
          <w:sz w:val="24"/>
          <w:szCs w:val="24"/>
        </w:rPr>
        <w:t xml:space="preserve"> </w:t>
      </w:r>
      <w:r w:rsidR="003D3734" w:rsidRPr="003D4BF4">
        <w:rPr>
          <w:rFonts w:ascii="Times New Roman" w:eastAsia="Calibri" w:hAnsi="Times New Roman" w:cs="Times New Roman"/>
          <w:sz w:val="24"/>
          <w:szCs w:val="24"/>
          <w:lang w:val="en-US"/>
        </w:rPr>
        <w:t>XVI</w:t>
      </w:r>
      <w:r w:rsidRPr="003D4BF4">
        <w:rPr>
          <w:rFonts w:ascii="Times New Roman" w:hAnsi="Times New Roman" w:cs="Times New Roman"/>
          <w:sz w:val="24"/>
          <w:szCs w:val="24"/>
        </w:rPr>
        <w:t xml:space="preserve"> в. на католичество и протестантизм </w:t>
      </w:r>
      <w:r w:rsidR="006C52D7" w:rsidRPr="003D4BF4">
        <w:rPr>
          <w:rFonts w:ascii="Times New Roman" w:hAnsi="Times New Roman" w:cs="Times New Roman"/>
          <w:sz w:val="24"/>
          <w:szCs w:val="24"/>
        </w:rPr>
        <w:t xml:space="preserve">термин </w:t>
      </w:r>
      <w:r w:rsidR="006C52D7" w:rsidRPr="003D4BF4">
        <w:rPr>
          <w:rFonts w:ascii="Times New Roman" w:hAnsi="Times New Roman" w:cs="Times New Roman"/>
          <w:i/>
          <w:sz w:val="24"/>
          <w:szCs w:val="24"/>
        </w:rPr>
        <w:t>секта</w:t>
      </w:r>
      <w:r w:rsidRPr="003D4BF4">
        <w:rPr>
          <w:rFonts w:ascii="Times New Roman" w:hAnsi="Times New Roman" w:cs="Times New Roman"/>
          <w:sz w:val="24"/>
          <w:szCs w:val="24"/>
        </w:rPr>
        <w:t xml:space="preserve"> снова был востребован в инославных конфессиях в том же значении. </w:t>
      </w:r>
    </w:p>
    <w:p w:rsidR="004A7C4F" w:rsidRPr="003D4BF4" w:rsidRDefault="005F4041"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Русская Православная Церковь, усвоившая себе византийский понятийно-терминологический </w:t>
      </w:r>
      <w:r w:rsidR="00A75660" w:rsidRPr="003D4BF4">
        <w:rPr>
          <w:rFonts w:ascii="Times New Roman" w:hAnsi="Times New Roman" w:cs="Times New Roman"/>
          <w:sz w:val="24"/>
          <w:szCs w:val="24"/>
        </w:rPr>
        <w:t>аппарат</w:t>
      </w:r>
      <w:r w:rsidRPr="003D4BF4">
        <w:rPr>
          <w:rFonts w:ascii="Times New Roman" w:hAnsi="Times New Roman" w:cs="Times New Roman"/>
          <w:sz w:val="24"/>
          <w:szCs w:val="24"/>
        </w:rPr>
        <w:t xml:space="preserve"> в богословии, именовала возникавшие в ней религиозные заблуждения </w:t>
      </w:r>
      <w:r w:rsidRPr="003D4BF4">
        <w:rPr>
          <w:rFonts w:ascii="Times New Roman" w:hAnsi="Times New Roman" w:cs="Times New Roman"/>
          <w:i/>
          <w:sz w:val="24"/>
          <w:szCs w:val="24"/>
        </w:rPr>
        <w:t>ересями</w:t>
      </w:r>
      <w:r w:rsidRPr="003D4BF4">
        <w:rPr>
          <w:rFonts w:ascii="Times New Roman" w:hAnsi="Times New Roman" w:cs="Times New Roman"/>
          <w:sz w:val="24"/>
          <w:szCs w:val="24"/>
        </w:rPr>
        <w:t xml:space="preserve">. </w:t>
      </w:r>
      <w:r w:rsidR="004E239C" w:rsidRPr="003D4BF4">
        <w:rPr>
          <w:rFonts w:ascii="Times New Roman" w:hAnsi="Times New Roman" w:cs="Times New Roman"/>
          <w:sz w:val="24"/>
          <w:szCs w:val="24"/>
        </w:rPr>
        <w:t xml:space="preserve"> С</w:t>
      </w:r>
      <w:r w:rsidR="004A7C4F" w:rsidRPr="003D4BF4">
        <w:rPr>
          <w:rFonts w:ascii="Times New Roman" w:hAnsi="Times New Roman" w:cs="Times New Roman"/>
          <w:sz w:val="24"/>
          <w:szCs w:val="24"/>
        </w:rPr>
        <w:t>о</w:t>
      </w:r>
      <w:r w:rsidR="004E239C" w:rsidRPr="003D4BF4">
        <w:rPr>
          <w:rFonts w:ascii="Times New Roman" w:hAnsi="Times New Roman" w:cs="Times New Roman"/>
          <w:sz w:val="24"/>
          <w:szCs w:val="24"/>
        </w:rPr>
        <w:t xml:space="preserve"> </w:t>
      </w:r>
      <w:r w:rsidR="00292AC6" w:rsidRPr="003D4BF4">
        <w:rPr>
          <w:rFonts w:ascii="Times New Roman" w:hAnsi="Times New Roman" w:cs="Times New Roman"/>
          <w:sz w:val="24"/>
          <w:szCs w:val="24"/>
        </w:rPr>
        <w:t xml:space="preserve">второй половины </w:t>
      </w:r>
      <w:r w:rsidR="004E239C" w:rsidRPr="003D4BF4">
        <w:rPr>
          <w:rFonts w:ascii="Times New Roman" w:eastAsia="Calibri" w:hAnsi="Times New Roman" w:cs="Times New Roman"/>
          <w:sz w:val="24"/>
          <w:szCs w:val="24"/>
          <w:lang w:val="en-US"/>
        </w:rPr>
        <w:t>XVII</w:t>
      </w:r>
      <w:r w:rsidR="004E239C" w:rsidRPr="003D4BF4">
        <w:rPr>
          <w:rFonts w:ascii="Times New Roman" w:eastAsia="Calibri" w:hAnsi="Times New Roman" w:cs="Times New Roman"/>
          <w:sz w:val="24"/>
          <w:szCs w:val="24"/>
        </w:rPr>
        <w:t xml:space="preserve"> в</w:t>
      </w:r>
      <w:r w:rsidR="006F4205" w:rsidRPr="003D4BF4">
        <w:rPr>
          <w:rFonts w:ascii="Times New Roman" w:eastAsia="Calibri" w:hAnsi="Times New Roman" w:cs="Times New Roman"/>
          <w:sz w:val="24"/>
          <w:szCs w:val="24"/>
        </w:rPr>
        <w:t>.</w:t>
      </w:r>
      <w:r w:rsidR="004E239C" w:rsidRPr="003D4BF4">
        <w:rPr>
          <w:rFonts w:ascii="Times New Roman" w:eastAsia="Calibri" w:hAnsi="Times New Roman" w:cs="Times New Roman"/>
          <w:sz w:val="24"/>
          <w:szCs w:val="24"/>
        </w:rPr>
        <w:t xml:space="preserve"> </w:t>
      </w:r>
      <w:r w:rsidR="00161E43" w:rsidRPr="003D4BF4">
        <w:rPr>
          <w:rFonts w:ascii="Times New Roman" w:eastAsia="Calibri" w:hAnsi="Times New Roman" w:cs="Times New Roman"/>
          <w:sz w:val="24"/>
          <w:szCs w:val="24"/>
        </w:rPr>
        <w:t xml:space="preserve">в России на </w:t>
      </w:r>
      <w:r w:rsidR="004E239C" w:rsidRPr="003D4BF4">
        <w:rPr>
          <w:rFonts w:ascii="Times New Roman" w:eastAsia="Calibri" w:hAnsi="Times New Roman" w:cs="Times New Roman"/>
          <w:sz w:val="24"/>
          <w:szCs w:val="24"/>
        </w:rPr>
        <w:t>всех отпавших от Церкви</w:t>
      </w:r>
      <w:r w:rsidR="00942262" w:rsidRPr="003D4BF4">
        <w:rPr>
          <w:rFonts w:ascii="Times New Roman" w:eastAsia="Calibri" w:hAnsi="Times New Roman" w:cs="Times New Roman"/>
          <w:sz w:val="24"/>
          <w:szCs w:val="24"/>
        </w:rPr>
        <w:t>,</w:t>
      </w:r>
      <w:r w:rsidR="004E239C" w:rsidRPr="003D4BF4">
        <w:rPr>
          <w:rFonts w:ascii="Times New Roman" w:eastAsia="Calibri" w:hAnsi="Times New Roman" w:cs="Times New Roman"/>
          <w:sz w:val="24"/>
          <w:szCs w:val="24"/>
        </w:rPr>
        <w:t xml:space="preserve"> </w:t>
      </w:r>
      <w:r w:rsidR="00747056" w:rsidRPr="003D4BF4">
        <w:rPr>
          <w:rFonts w:ascii="Times New Roman" w:eastAsia="Calibri" w:hAnsi="Times New Roman" w:cs="Times New Roman"/>
          <w:sz w:val="24"/>
          <w:szCs w:val="24"/>
        </w:rPr>
        <w:t>будь то</w:t>
      </w:r>
      <w:r w:rsidR="0081615F" w:rsidRPr="003D4BF4">
        <w:rPr>
          <w:rFonts w:ascii="Times New Roman" w:eastAsia="Calibri" w:hAnsi="Times New Roman" w:cs="Times New Roman"/>
          <w:sz w:val="24"/>
          <w:szCs w:val="24"/>
        </w:rPr>
        <w:t xml:space="preserve"> по причине ереси или </w:t>
      </w:r>
      <w:r w:rsidR="008B6C0E" w:rsidRPr="003D4BF4">
        <w:rPr>
          <w:rFonts w:ascii="Times New Roman" w:eastAsia="Calibri" w:hAnsi="Times New Roman" w:cs="Times New Roman"/>
          <w:sz w:val="24"/>
          <w:szCs w:val="24"/>
        </w:rPr>
        <w:t>следования старым обрядам</w:t>
      </w:r>
      <w:r w:rsidR="00942262" w:rsidRPr="003D4BF4">
        <w:rPr>
          <w:rFonts w:ascii="Times New Roman" w:eastAsia="Calibri" w:hAnsi="Times New Roman" w:cs="Times New Roman"/>
          <w:sz w:val="24"/>
          <w:szCs w:val="24"/>
        </w:rPr>
        <w:t>,</w:t>
      </w:r>
      <w:r w:rsidR="0081615F" w:rsidRPr="003D4BF4">
        <w:rPr>
          <w:rFonts w:ascii="Times New Roman" w:eastAsia="Calibri" w:hAnsi="Times New Roman" w:cs="Times New Roman"/>
          <w:sz w:val="24"/>
          <w:szCs w:val="24"/>
        </w:rPr>
        <w:t xml:space="preserve"> </w:t>
      </w:r>
      <w:r w:rsidR="004E239C" w:rsidRPr="003D4BF4">
        <w:rPr>
          <w:rFonts w:ascii="Times New Roman" w:eastAsia="Calibri" w:hAnsi="Times New Roman" w:cs="Times New Roman"/>
          <w:sz w:val="24"/>
          <w:szCs w:val="24"/>
        </w:rPr>
        <w:t>смотрели одинаково и имено</w:t>
      </w:r>
      <w:r w:rsidR="004E239C" w:rsidRPr="003D4BF4">
        <w:rPr>
          <w:rFonts w:ascii="Times New Roman" w:eastAsia="Calibri" w:hAnsi="Times New Roman" w:cs="Times New Roman"/>
          <w:sz w:val="24"/>
          <w:szCs w:val="24"/>
        </w:rPr>
        <w:lastRenderedPageBreak/>
        <w:t xml:space="preserve">вали их одним словом </w:t>
      </w:r>
      <w:r w:rsidR="004E239C" w:rsidRPr="003D4BF4">
        <w:rPr>
          <w:rFonts w:ascii="Times New Roman" w:eastAsia="Calibri" w:hAnsi="Times New Roman" w:cs="Times New Roman"/>
          <w:i/>
          <w:sz w:val="24"/>
          <w:szCs w:val="24"/>
        </w:rPr>
        <w:t>раскол</w:t>
      </w:r>
      <w:r w:rsidR="00EE2659" w:rsidRPr="003D4BF4">
        <w:rPr>
          <w:rStyle w:val="a5"/>
          <w:rFonts w:ascii="Times New Roman" w:eastAsia="Calibri" w:hAnsi="Times New Roman" w:cs="Times New Roman"/>
          <w:i/>
          <w:sz w:val="24"/>
          <w:szCs w:val="24"/>
        </w:rPr>
        <w:footnoteReference w:id="11"/>
      </w:r>
      <w:r w:rsidR="00161E43" w:rsidRPr="003D4BF4">
        <w:rPr>
          <w:rFonts w:ascii="Times New Roman" w:eastAsia="Calibri" w:hAnsi="Times New Roman" w:cs="Times New Roman"/>
          <w:sz w:val="24"/>
          <w:szCs w:val="24"/>
        </w:rPr>
        <w:t xml:space="preserve">, </w:t>
      </w:r>
      <w:r w:rsidR="00747056" w:rsidRPr="003D4BF4">
        <w:rPr>
          <w:rFonts w:ascii="Times New Roman" w:hAnsi="Times New Roman" w:cs="Times New Roman"/>
          <w:sz w:val="24"/>
          <w:szCs w:val="24"/>
        </w:rPr>
        <w:t xml:space="preserve">что вносило путаницу в </w:t>
      </w:r>
      <w:r w:rsidR="00600B2B" w:rsidRPr="003D4BF4">
        <w:rPr>
          <w:rFonts w:ascii="Times New Roman" w:hAnsi="Times New Roman" w:cs="Times New Roman"/>
          <w:sz w:val="24"/>
          <w:szCs w:val="24"/>
        </w:rPr>
        <w:t>противодействи</w:t>
      </w:r>
      <w:r w:rsidR="00942262" w:rsidRPr="003D4BF4">
        <w:rPr>
          <w:rFonts w:ascii="Times New Roman" w:hAnsi="Times New Roman" w:cs="Times New Roman"/>
          <w:sz w:val="24"/>
          <w:szCs w:val="24"/>
        </w:rPr>
        <w:t>е</w:t>
      </w:r>
      <w:r w:rsidR="00600B2B" w:rsidRPr="003D4BF4">
        <w:rPr>
          <w:rFonts w:ascii="Times New Roman" w:hAnsi="Times New Roman" w:cs="Times New Roman"/>
          <w:sz w:val="24"/>
          <w:szCs w:val="24"/>
        </w:rPr>
        <w:t xml:space="preserve"> сектам и прогнозирование степени опасности, исходящей от них. Например,</w:t>
      </w:r>
      <w:r w:rsidR="00747056" w:rsidRPr="003D4BF4">
        <w:rPr>
          <w:rFonts w:ascii="Times New Roman" w:hAnsi="Times New Roman" w:cs="Times New Roman"/>
          <w:sz w:val="24"/>
          <w:szCs w:val="24"/>
        </w:rPr>
        <w:t xml:space="preserve"> поповщин</w:t>
      </w:r>
      <w:r w:rsidR="0047623B" w:rsidRPr="003D4BF4">
        <w:rPr>
          <w:rFonts w:ascii="Times New Roman" w:hAnsi="Times New Roman" w:cs="Times New Roman"/>
          <w:sz w:val="24"/>
          <w:szCs w:val="24"/>
        </w:rPr>
        <w:t>у</w:t>
      </w:r>
      <w:r w:rsidR="00747056" w:rsidRPr="003D4BF4">
        <w:rPr>
          <w:rFonts w:ascii="Times New Roman" w:hAnsi="Times New Roman" w:cs="Times New Roman"/>
          <w:sz w:val="24"/>
          <w:szCs w:val="24"/>
        </w:rPr>
        <w:t xml:space="preserve"> </w:t>
      </w:r>
      <w:r w:rsidR="00600B2B" w:rsidRPr="003D4BF4">
        <w:rPr>
          <w:rFonts w:ascii="Times New Roman" w:hAnsi="Times New Roman" w:cs="Times New Roman"/>
          <w:sz w:val="24"/>
          <w:szCs w:val="24"/>
        </w:rPr>
        <w:t xml:space="preserve">зачислили к категории раскол, что </w:t>
      </w:r>
      <w:r w:rsidR="00747056" w:rsidRPr="003D4BF4">
        <w:rPr>
          <w:rFonts w:ascii="Times New Roman" w:hAnsi="Times New Roman" w:cs="Times New Roman"/>
          <w:sz w:val="24"/>
          <w:szCs w:val="24"/>
        </w:rPr>
        <w:t xml:space="preserve">и </w:t>
      </w:r>
      <w:r w:rsidR="00600B2B" w:rsidRPr="003D4BF4">
        <w:rPr>
          <w:rFonts w:ascii="Times New Roman" w:hAnsi="Times New Roman" w:cs="Times New Roman"/>
          <w:sz w:val="24"/>
          <w:szCs w:val="24"/>
        </w:rPr>
        <w:t xml:space="preserve">в </w:t>
      </w:r>
      <w:r w:rsidR="00747056" w:rsidRPr="003D4BF4">
        <w:rPr>
          <w:rFonts w:ascii="Times New Roman" w:hAnsi="Times New Roman" w:cs="Times New Roman"/>
          <w:sz w:val="24"/>
          <w:szCs w:val="24"/>
        </w:rPr>
        <w:t>политическом</w:t>
      </w:r>
      <w:r w:rsidR="00600B2B" w:rsidRPr="003D4BF4">
        <w:rPr>
          <w:rFonts w:ascii="Times New Roman" w:hAnsi="Times New Roman" w:cs="Times New Roman"/>
          <w:sz w:val="24"/>
          <w:szCs w:val="24"/>
        </w:rPr>
        <w:t>,</w:t>
      </w:r>
      <w:r w:rsidR="00747056" w:rsidRPr="003D4BF4">
        <w:rPr>
          <w:rFonts w:ascii="Times New Roman" w:hAnsi="Times New Roman" w:cs="Times New Roman"/>
          <w:sz w:val="24"/>
          <w:szCs w:val="24"/>
        </w:rPr>
        <w:t xml:space="preserve"> и </w:t>
      </w:r>
      <w:r w:rsidR="00600B2B" w:rsidRPr="003D4BF4">
        <w:rPr>
          <w:rFonts w:ascii="Times New Roman" w:hAnsi="Times New Roman" w:cs="Times New Roman"/>
          <w:sz w:val="24"/>
          <w:szCs w:val="24"/>
        </w:rPr>
        <w:t xml:space="preserve">в </w:t>
      </w:r>
      <w:r w:rsidR="00747056" w:rsidRPr="003D4BF4">
        <w:rPr>
          <w:rFonts w:ascii="Times New Roman" w:hAnsi="Times New Roman" w:cs="Times New Roman"/>
          <w:sz w:val="24"/>
          <w:szCs w:val="24"/>
        </w:rPr>
        <w:t xml:space="preserve">социальном плане вело к уравниванию </w:t>
      </w:r>
      <w:r w:rsidR="00600B2B" w:rsidRPr="003D4BF4">
        <w:rPr>
          <w:rFonts w:ascii="Times New Roman" w:hAnsi="Times New Roman" w:cs="Times New Roman"/>
          <w:sz w:val="24"/>
          <w:szCs w:val="24"/>
        </w:rPr>
        <w:t>ее</w:t>
      </w:r>
      <w:r w:rsidR="00747056" w:rsidRPr="003D4BF4">
        <w:rPr>
          <w:rFonts w:ascii="Times New Roman" w:hAnsi="Times New Roman" w:cs="Times New Roman"/>
          <w:sz w:val="24"/>
          <w:szCs w:val="24"/>
        </w:rPr>
        <w:t xml:space="preserve"> перед зако</w:t>
      </w:r>
      <w:r w:rsidR="00600B2B" w:rsidRPr="003D4BF4">
        <w:rPr>
          <w:rFonts w:ascii="Times New Roman" w:hAnsi="Times New Roman" w:cs="Times New Roman"/>
          <w:sz w:val="24"/>
          <w:szCs w:val="24"/>
        </w:rPr>
        <w:t>ном с сектами, практиковавшими членовредительство,</w:t>
      </w:r>
      <w:r w:rsidR="00747056" w:rsidRPr="003D4BF4">
        <w:rPr>
          <w:rFonts w:ascii="Times New Roman" w:hAnsi="Times New Roman" w:cs="Times New Roman"/>
          <w:sz w:val="24"/>
          <w:szCs w:val="24"/>
        </w:rPr>
        <w:t xml:space="preserve"> </w:t>
      </w:r>
      <w:r w:rsidR="00161E43" w:rsidRPr="003D4BF4">
        <w:rPr>
          <w:rFonts w:ascii="Times New Roman" w:eastAsia="Calibri" w:hAnsi="Times New Roman" w:cs="Times New Roman"/>
          <w:sz w:val="24"/>
          <w:szCs w:val="24"/>
        </w:rPr>
        <w:t>в чем заключалась одна из важнейших ошибок правительства</w:t>
      </w:r>
      <w:r w:rsidR="00747056" w:rsidRPr="003D4BF4">
        <w:rPr>
          <w:rFonts w:ascii="Times New Roman" w:eastAsia="Calibri" w:hAnsi="Times New Roman" w:cs="Times New Roman"/>
          <w:sz w:val="24"/>
          <w:szCs w:val="24"/>
        </w:rPr>
        <w:t xml:space="preserve"> </w:t>
      </w:r>
      <w:r w:rsidR="00311087" w:rsidRPr="003D4BF4">
        <w:rPr>
          <w:rFonts w:ascii="Times New Roman" w:eastAsia="Calibri" w:hAnsi="Times New Roman" w:cs="Times New Roman"/>
          <w:sz w:val="24"/>
          <w:szCs w:val="24"/>
        </w:rPr>
        <w:t>того времени</w:t>
      </w:r>
      <w:r w:rsidR="00747056" w:rsidRPr="003D4BF4">
        <w:rPr>
          <w:rStyle w:val="a5"/>
          <w:rFonts w:ascii="Times New Roman" w:eastAsia="Calibri" w:hAnsi="Times New Roman" w:cs="Times New Roman"/>
          <w:sz w:val="24"/>
          <w:szCs w:val="24"/>
        </w:rPr>
        <w:footnoteReference w:id="12"/>
      </w:r>
      <w:r w:rsidR="004A7C4F" w:rsidRPr="003D4BF4">
        <w:rPr>
          <w:rFonts w:ascii="Times New Roman" w:eastAsia="Calibri" w:hAnsi="Times New Roman" w:cs="Times New Roman"/>
          <w:sz w:val="24"/>
          <w:szCs w:val="24"/>
        </w:rPr>
        <w:t>, коренивш</w:t>
      </w:r>
      <w:r w:rsidR="00A92029" w:rsidRPr="003D4BF4">
        <w:rPr>
          <w:rFonts w:ascii="Times New Roman" w:eastAsia="Calibri" w:hAnsi="Times New Roman" w:cs="Times New Roman"/>
          <w:sz w:val="24"/>
          <w:szCs w:val="24"/>
        </w:rPr>
        <w:t>аяся</w:t>
      </w:r>
      <w:r w:rsidR="004A7C4F" w:rsidRPr="003D4BF4">
        <w:rPr>
          <w:rFonts w:ascii="Times New Roman" w:eastAsia="Calibri" w:hAnsi="Times New Roman" w:cs="Times New Roman"/>
          <w:sz w:val="24"/>
          <w:szCs w:val="24"/>
        </w:rPr>
        <w:t xml:space="preserve"> </w:t>
      </w:r>
      <w:r w:rsidR="004A7C4F" w:rsidRPr="003D4BF4">
        <w:rPr>
          <w:rFonts w:ascii="Times New Roman" w:hAnsi="Times New Roman" w:cs="Times New Roman"/>
          <w:sz w:val="24"/>
          <w:szCs w:val="24"/>
        </w:rPr>
        <w:t>в «неведении сущности раскола, этого явления, до сих пор, еще никем вполне и ясно не понимаемого»</w:t>
      </w:r>
      <w:r w:rsidR="004A7C4F" w:rsidRPr="003D4BF4">
        <w:rPr>
          <w:rStyle w:val="a5"/>
          <w:rFonts w:ascii="Times New Roman" w:hAnsi="Times New Roman" w:cs="Times New Roman"/>
          <w:sz w:val="24"/>
          <w:szCs w:val="24"/>
        </w:rPr>
        <w:footnoteReference w:id="13"/>
      </w:r>
      <w:r w:rsidR="00D21E60" w:rsidRPr="003D4BF4">
        <w:rPr>
          <w:rFonts w:ascii="Times New Roman" w:hAnsi="Times New Roman" w:cs="Times New Roman"/>
          <w:sz w:val="24"/>
          <w:szCs w:val="24"/>
        </w:rPr>
        <w:t xml:space="preserve"> - отмечал П.И. Мельников в средине </w:t>
      </w:r>
      <w:r w:rsidR="00D21E60" w:rsidRPr="003D4BF4">
        <w:rPr>
          <w:rFonts w:ascii="Times New Roman" w:hAnsi="Times New Roman" w:cs="Times New Roman"/>
          <w:sz w:val="24"/>
          <w:szCs w:val="24"/>
          <w:lang w:val="en-US"/>
        </w:rPr>
        <w:t>XIX</w:t>
      </w:r>
      <w:r w:rsidR="00D21E60" w:rsidRPr="003D4BF4">
        <w:rPr>
          <w:rFonts w:ascii="Times New Roman" w:hAnsi="Times New Roman" w:cs="Times New Roman"/>
          <w:sz w:val="24"/>
          <w:szCs w:val="24"/>
        </w:rPr>
        <w:t xml:space="preserve"> в</w:t>
      </w:r>
      <w:r w:rsidR="004A7C4F" w:rsidRPr="003D4BF4">
        <w:rPr>
          <w:rFonts w:ascii="Times New Roman" w:hAnsi="Times New Roman" w:cs="Times New Roman"/>
          <w:sz w:val="24"/>
          <w:szCs w:val="24"/>
        </w:rPr>
        <w:t>.</w:t>
      </w:r>
    </w:p>
    <w:p w:rsidR="004E239C" w:rsidRPr="003D4BF4" w:rsidRDefault="0015610A" w:rsidP="00C63CA1">
      <w:pPr>
        <w:spacing w:after="0" w:line="240" w:lineRule="auto"/>
        <w:ind w:firstLine="709"/>
        <w:jc w:val="both"/>
        <w:rPr>
          <w:rFonts w:ascii="Times New Roman" w:hAnsi="Times New Roman" w:cs="Times New Roman"/>
          <w:sz w:val="24"/>
          <w:szCs w:val="24"/>
        </w:rPr>
      </w:pPr>
      <w:r w:rsidRPr="003D4BF4">
        <w:rPr>
          <w:rFonts w:ascii="Times New Roman" w:eastAsia="Calibri" w:hAnsi="Times New Roman" w:cs="Times New Roman"/>
          <w:sz w:val="24"/>
          <w:szCs w:val="24"/>
        </w:rPr>
        <w:t>О</w:t>
      </w:r>
      <w:r w:rsidR="00E6634F" w:rsidRPr="003D4BF4">
        <w:rPr>
          <w:rFonts w:ascii="Times New Roman" w:eastAsia="Calibri" w:hAnsi="Times New Roman" w:cs="Times New Roman"/>
          <w:sz w:val="24"/>
          <w:szCs w:val="24"/>
        </w:rPr>
        <w:t xml:space="preserve">тсутствие ясных и четких критериев сектантства </w:t>
      </w:r>
      <w:r w:rsidR="007E2B90" w:rsidRPr="003D4BF4">
        <w:rPr>
          <w:rFonts w:ascii="Times New Roman" w:hAnsi="Times New Roman" w:cs="Times New Roman"/>
          <w:sz w:val="24"/>
          <w:szCs w:val="24"/>
        </w:rPr>
        <w:t xml:space="preserve">иногда приводило к тому, что проявление расстройства психики на религиозной почве воспринималось некоторыми исследователями как религиозно мотивированные поступки, за которыми видели несуществующие доктрины: так искусственно создавались </w:t>
      </w:r>
      <w:r w:rsidR="004A7C4F" w:rsidRPr="003D4BF4">
        <w:rPr>
          <w:rFonts w:ascii="Times New Roman" w:hAnsi="Times New Roman" w:cs="Times New Roman"/>
          <w:sz w:val="24"/>
          <w:szCs w:val="24"/>
        </w:rPr>
        <w:t xml:space="preserve">некоторые </w:t>
      </w:r>
      <w:r w:rsidR="007E2B90" w:rsidRPr="003D4BF4">
        <w:rPr>
          <w:rFonts w:ascii="Times New Roman" w:hAnsi="Times New Roman" w:cs="Times New Roman"/>
          <w:sz w:val="24"/>
          <w:szCs w:val="24"/>
        </w:rPr>
        <w:t>секты (или толки раскола).</w:t>
      </w:r>
    </w:p>
    <w:p w:rsidR="005F4041" w:rsidRPr="003D4BF4" w:rsidRDefault="005F4041"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С </w:t>
      </w:r>
      <w:r w:rsidR="00041DDC" w:rsidRPr="003D4BF4">
        <w:rPr>
          <w:rFonts w:ascii="Times New Roman" w:hAnsi="Times New Roman" w:cs="Times New Roman"/>
          <w:sz w:val="24"/>
          <w:szCs w:val="24"/>
        </w:rPr>
        <w:t xml:space="preserve">конца </w:t>
      </w:r>
      <w:r w:rsidR="00BF7800" w:rsidRPr="003D4BF4">
        <w:rPr>
          <w:rFonts w:ascii="Times New Roman" w:hAnsi="Times New Roman" w:cs="Times New Roman"/>
          <w:sz w:val="24"/>
          <w:szCs w:val="24"/>
          <w:lang w:val="en-US"/>
        </w:rPr>
        <w:t>XVIII</w:t>
      </w:r>
      <w:r w:rsidRPr="003D4BF4">
        <w:rPr>
          <w:rFonts w:ascii="Times New Roman" w:hAnsi="Times New Roman" w:cs="Times New Roman"/>
          <w:sz w:val="24"/>
          <w:szCs w:val="24"/>
        </w:rPr>
        <w:t xml:space="preserve"> в. РПЦ </w:t>
      </w:r>
      <w:r w:rsidR="00374F5F" w:rsidRPr="003D4BF4">
        <w:rPr>
          <w:rFonts w:ascii="Times New Roman" w:hAnsi="Times New Roman" w:cs="Times New Roman"/>
          <w:sz w:val="24"/>
          <w:szCs w:val="24"/>
        </w:rPr>
        <w:t>оказалась под влиянием западного богословия</w:t>
      </w:r>
      <w:r w:rsidR="00374F5F" w:rsidRPr="003D4BF4">
        <w:rPr>
          <w:rStyle w:val="a5"/>
          <w:rFonts w:ascii="Times New Roman" w:hAnsi="Times New Roman" w:cs="Times New Roman"/>
          <w:sz w:val="24"/>
          <w:szCs w:val="24"/>
        </w:rPr>
        <w:footnoteReference w:id="14"/>
      </w:r>
      <w:r w:rsidR="00374F5F" w:rsidRPr="003D4BF4">
        <w:rPr>
          <w:rFonts w:ascii="Times New Roman" w:hAnsi="Times New Roman" w:cs="Times New Roman"/>
          <w:sz w:val="24"/>
          <w:szCs w:val="24"/>
        </w:rPr>
        <w:t xml:space="preserve">, через которое </w:t>
      </w:r>
      <w:r w:rsidR="00D349BD" w:rsidRPr="003D4BF4">
        <w:rPr>
          <w:rFonts w:ascii="Times New Roman" w:hAnsi="Times New Roman" w:cs="Times New Roman"/>
          <w:sz w:val="24"/>
          <w:szCs w:val="24"/>
        </w:rPr>
        <w:t>в русское богословие проник</w:t>
      </w:r>
      <w:r w:rsidRPr="003D4BF4">
        <w:rPr>
          <w:rFonts w:ascii="Times New Roman" w:hAnsi="Times New Roman" w:cs="Times New Roman"/>
          <w:sz w:val="24"/>
          <w:szCs w:val="24"/>
        </w:rPr>
        <w:t xml:space="preserve"> термин </w:t>
      </w:r>
      <w:r w:rsidRPr="003D4BF4">
        <w:rPr>
          <w:rFonts w:ascii="Times New Roman" w:hAnsi="Times New Roman" w:cs="Times New Roman"/>
          <w:i/>
          <w:sz w:val="24"/>
          <w:szCs w:val="24"/>
        </w:rPr>
        <w:t>секта</w:t>
      </w:r>
      <w:r w:rsidR="00E43D91" w:rsidRPr="003D4BF4">
        <w:rPr>
          <w:rFonts w:ascii="Times New Roman" w:hAnsi="Times New Roman" w:cs="Times New Roman"/>
          <w:sz w:val="24"/>
          <w:szCs w:val="24"/>
        </w:rPr>
        <w:t xml:space="preserve"> в смысле</w:t>
      </w:r>
      <w:r w:rsidR="00942262" w:rsidRPr="003D4BF4">
        <w:rPr>
          <w:rFonts w:ascii="Times New Roman" w:hAnsi="Times New Roman" w:cs="Times New Roman"/>
          <w:sz w:val="24"/>
          <w:szCs w:val="24"/>
        </w:rPr>
        <w:t>,</w:t>
      </w:r>
      <w:r w:rsidR="00E43D91" w:rsidRPr="003D4BF4">
        <w:rPr>
          <w:rFonts w:ascii="Times New Roman" w:hAnsi="Times New Roman" w:cs="Times New Roman"/>
          <w:sz w:val="24"/>
          <w:szCs w:val="24"/>
        </w:rPr>
        <w:t xml:space="preserve"> </w:t>
      </w:r>
      <w:r w:rsidR="006E49A5" w:rsidRPr="003D4BF4">
        <w:rPr>
          <w:rFonts w:ascii="Times New Roman" w:hAnsi="Times New Roman" w:cs="Times New Roman"/>
          <w:sz w:val="24"/>
          <w:szCs w:val="24"/>
        </w:rPr>
        <w:t>близк</w:t>
      </w:r>
      <w:r w:rsidR="00E43D91" w:rsidRPr="003D4BF4">
        <w:rPr>
          <w:rFonts w:ascii="Times New Roman" w:hAnsi="Times New Roman" w:cs="Times New Roman"/>
          <w:sz w:val="24"/>
          <w:szCs w:val="24"/>
        </w:rPr>
        <w:t>ом</w:t>
      </w:r>
      <w:r w:rsidR="006E49A5" w:rsidRPr="003D4BF4">
        <w:rPr>
          <w:rFonts w:ascii="Times New Roman" w:hAnsi="Times New Roman" w:cs="Times New Roman"/>
          <w:sz w:val="24"/>
          <w:szCs w:val="24"/>
        </w:rPr>
        <w:t xml:space="preserve"> к </w:t>
      </w:r>
      <w:r w:rsidR="00E43D91" w:rsidRPr="003D4BF4">
        <w:rPr>
          <w:rFonts w:ascii="Times New Roman" w:hAnsi="Times New Roman" w:cs="Times New Roman"/>
          <w:sz w:val="24"/>
          <w:szCs w:val="24"/>
        </w:rPr>
        <w:t>понятию</w:t>
      </w:r>
      <w:r w:rsidR="00E43D91" w:rsidRPr="003D4BF4">
        <w:rPr>
          <w:rFonts w:ascii="Times New Roman" w:hAnsi="Times New Roman" w:cs="Times New Roman"/>
          <w:i/>
          <w:sz w:val="24"/>
          <w:szCs w:val="24"/>
        </w:rPr>
        <w:t xml:space="preserve"> </w:t>
      </w:r>
      <w:r w:rsidR="00D349BD" w:rsidRPr="003D4BF4">
        <w:rPr>
          <w:rFonts w:ascii="Times New Roman" w:hAnsi="Times New Roman" w:cs="Times New Roman"/>
          <w:i/>
          <w:sz w:val="24"/>
          <w:szCs w:val="24"/>
        </w:rPr>
        <w:t>ерес</w:t>
      </w:r>
      <w:r w:rsidR="004B0928" w:rsidRPr="003D4BF4">
        <w:rPr>
          <w:rFonts w:ascii="Times New Roman" w:hAnsi="Times New Roman" w:cs="Times New Roman"/>
          <w:i/>
          <w:sz w:val="24"/>
          <w:szCs w:val="24"/>
        </w:rPr>
        <w:t>ь</w:t>
      </w:r>
      <w:r w:rsidRPr="003D4BF4">
        <w:rPr>
          <w:rFonts w:ascii="Times New Roman" w:hAnsi="Times New Roman" w:cs="Times New Roman"/>
          <w:sz w:val="24"/>
          <w:szCs w:val="24"/>
        </w:rPr>
        <w:t xml:space="preserve">. </w:t>
      </w:r>
      <w:r w:rsidR="0029632E" w:rsidRPr="003D4BF4">
        <w:rPr>
          <w:rFonts w:ascii="Times New Roman" w:hAnsi="Times New Roman" w:cs="Times New Roman"/>
          <w:sz w:val="24"/>
          <w:szCs w:val="24"/>
        </w:rPr>
        <w:t>В результате</w:t>
      </w:r>
      <w:r w:rsidRPr="003D4BF4">
        <w:rPr>
          <w:rFonts w:ascii="Times New Roman" w:hAnsi="Times New Roman" w:cs="Times New Roman"/>
          <w:sz w:val="24"/>
          <w:szCs w:val="24"/>
        </w:rPr>
        <w:t xml:space="preserve"> богословские заблуждения, </w:t>
      </w:r>
      <w:r w:rsidR="0029632E" w:rsidRPr="003D4BF4">
        <w:rPr>
          <w:rFonts w:ascii="Times New Roman" w:hAnsi="Times New Roman" w:cs="Times New Roman"/>
          <w:sz w:val="24"/>
          <w:szCs w:val="24"/>
        </w:rPr>
        <w:t xml:space="preserve">именовавшиеся </w:t>
      </w:r>
      <w:r w:rsidR="0068345F" w:rsidRPr="003D4BF4">
        <w:rPr>
          <w:rFonts w:ascii="Times New Roman" w:hAnsi="Times New Roman" w:cs="Times New Roman"/>
          <w:sz w:val="24"/>
          <w:szCs w:val="24"/>
        </w:rPr>
        <w:t xml:space="preserve">в РПЦ до конца </w:t>
      </w:r>
      <w:r w:rsidR="000C6ABB" w:rsidRPr="003D4BF4">
        <w:rPr>
          <w:rFonts w:ascii="Times New Roman" w:hAnsi="Times New Roman" w:cs="Times New Roman"/>
          <w:sz w:val="24"/>
          <w:szCs w:val="24"/>
          <w:lang w:val="en-US"/>
        </w:rPr>
        <w:t>XVIII</w:t>
      </w:r>
      <w:r w:rsidR="000C6ABB" w:rsidRPr="003D4BF4">
        <w:rPr>
          <w:rFonts w:ascii="Times New Roman" w:hAnsi="Times New Roman" w:cs="Times New Roman"/>
          <w:sz w:val="24"/>
          <w:szCs w:val="24"/>
        </w:rPr>
        <w:t xml:space="preserve"> в. </w:t>
      </w:r>
      <w:r w:rsidR="0029632E" w:rsidRPr="003D4BF4">
        <w:rPr>
          <w:rFonts w:ascii="Times New Roman" w:hAnsi="Times New Roman" w:cs="Times New Roman"/>
          <w:i/>
          <w:sz w:val="24"/>
          <w:szCs w:val="24"/>
        </w:rPr>
        <w:t>ересями</w:t>
      </w:r>
      <w:r w:rsidR="004D4A9F" w:rsidRPr="003D4BF4">
        <w:rPr>
          <w:rFonts w:ascii="Times New Roman" w:hAnsi="Times New Roman" w:cs="Times New Roman"/>
          <w:sz w:val="24"/>
          <w:szCs w:val="24"/>
        </w:rPr>
        <w:t xml:space="preserve">, </w:t>
      </w:r>
      <w:r w:rsidR="005849A4" w:rsidRPr="003D4BF4">
        <w:rPr>
          <w:rFonts w:ascii="Times New Roman" w:hAnsi="Times New Roman" w:cs="Times New Roman"/>
          <w:sz w:val="24"/>
          <w:szCs w:val="24"/>
        </w:rPr>
        <w:t>за исключением католичества, англи</w:t>
      </w:r>
      <w:r w:rsidR="0086544E" w:rsidRPr="003D4BF4">
        <w:rPr>
          <w:rFonts w:ascii="Times New Roman" w:hAnsi="Times New Roman" w:cs="Times New Roman"/>
          <w:sz w:val="24"/>
          <w:szCs w:val="24"/>
        </w:rPr>
        <w:t xml:space="preserve">канства, </w:t>
      </w:r>
      <w:r w:rsidR="005849A4" w:rsidRPr="003D4BF4">
        <w:rPr>
          <w:rFonts w:ascii="Times New Roman" w:hAnsi="Times New Roman" w:cs="Times New Roman"/>
          <w:sz w:val="24"/>
          <w:szCs w:val="24"/>
        </w:rPr>
        <w:t>лютеранства</w:t>
      </w:r>
      <w:r w:rsidR="0086544E" w:rsidRPr="003D4BF4">
        <w:rPr>
          <w:rFonts w:ascii="Times New Roman" w:hAnsi="Times New Roman" w:cs="Times New Roman"/>
          <w:sz w:val="24"/>
          <w:szCs w:val="24"/>
        </w:rPr>
        <w:t xml:space="preserve"> и реформатства</w:t>
      </w:r>
      <w:r w:rsidR="005849A4" w:rsidRPr="003D4BF4">
        <w:rPr>
          <w:rFonts w:ascii="Times New Roman" w:hAnsi="Times New Roman" w:cs="Times New Roman"/>
          <w:sz w:val="24"/>
          <w:szCs w:val="24"/>
        </w:rPr>
        <w:t xml:space="preserve">, </w:t>
      </w:r>
      <w:r w:rsidR="004D4A9F" w:rsidRPr="003D4BF4">
        <w:rPr>
          <w:rFonts w:ascii="Times New Roman" w:hAnsi="Times New Roman" w:cs="Times New Roman"/>
          <w:sz w:val="24"/>
          <w:szCs w:val="24"/>
        </w:rPr>
        <w:t xml:space="preserve">стали </w:t>
      </w:r>
      <w:r w:rsidRPr="003D4BF4">
        <w:rPr>
          <w:rFonts w:ascii="Times New Roman" w:hAnsi="Times New Roman" w:cs="Times New Roman"/>
          <w:sz w:val="24"/>
          <w:szCs w:val="24"/>
        </w:rPr>
        <w:t xml:space="preserve">называться </w:t>
      </w:r>
      <w:r w:rsidRPr="003D4BF4">
        <w:rPr>
          <w:rFonts w:ascii="Times New Roman" w:hAnsi="Times New Roman" w:cs="Times New Roman"/>
          <w:i/>
          <w:sz w:val="24"/>
          <w:szCs w:val="24"/>
        </w:rPr>
        <w:t>сектами</w:t>
      </w:r>
      <w:r w:rsidR="004D4A9F" w:rsidRPr="003D4BF4">
        <w:rPr>
          <w:rFonts w:ascii="Times New Roman" w:hAnsi="Times New Roman" w:cs="Times New Roman"/>
          <w:sz w:val="24"/>
          <w:szCs w:val="24"/>
        </w:rPr>
        <w:t xml:space="preserve"> в официальных документах Синода</w:t>
      </w:r>
      <w:r w:rsidR="00565152" w:rsidRPr="003D4BF4">
        <w:rPr>
          <w:rStyle w:val="a5"/>
          <w:rFonts w:ascii="Times New Roman" w:hAnsi="Times New Roman" w:cs="Times New Roman"/>
          <w:sz w:val="24"/>
          <w:szCs w:val="24"/>
        </w:rPr>
        <w:footnoteReference w:id="15"/>
      </w:r>
      <w:r w:rsidR="00F80CCF" w:rsidRPr="003D4BF4">
        <w:rPr>
          <w:rFonts w:ascii="Times New Roman" w:hAnsi="Times New Roman" w:cs="Times New Roman"/>
          <w:sz w:val="24"/>
          <w:szCs w:val="24"/>
        </w:rPr>
        <w:t xml:space="preserve">, </w:t>
      </w:r>
      <w:r w:rsidR="00F410E4" w:rsidRPr="003D4BF4">
        <w:rPr>
          <w:rFonts w:ascii="Times New Roman" w:hAnsi="Times New Roman" w:cs="Times New Roman"/>
          <w:sz w:val="24"/>
          <w:szCs w:val="24"/>
        </w:rPr>
        <w:t xml:space="preserve">Особого </w:t>
      </w:r>
      <w:r w:rsidR="003278F0" w:rsidRPr="003D4BF4">
        <w:rPr>
          <w:rFonts w:ascii="Times New Roman" w:hAnsi="Times New Roman" w:cs="Times New Roman"/>
          <w:sz w:val="24"/>
          <w:szCs w:val="24"/>
        </w:rPr>
        <w:t>С</w:t>
      </w:r>
      <w:r w:rsidR="00F410E4" w:rsidRPr="003D4BF4">
        <w:rPr>
          <w:rFonts w:ascii="Times New Roman" w:hAnsi="Times New Roman" w:cs="Times New Roman"/>
          <w:sz w:val="24"/>
          <w:szCs w:val="24"/>
        </w:rPr>
        <w:t>овещания по делам веры (1905)</w:t>
      </w:r>
      <w:r w:rsidR="00E43D91" w:rsidRPr="003D4BF4">
        <w:rPr>
          <w:rStyle w:val="a5"/>
          <w:rFonts w:ascii="Times New Roman" w:hAnsi="Times New Roman" w:cs="Times New Roman"/>
          <w:sz w:val="24"/>
          <w:szCs w:val="24"/>
        </w:rPr>
        <w:footnoteReference w:id="16"/>
      </w:r>
      <w:r w:rsidR="00F410E4" w:rsidRPr="003D4BF4">
        <w:rPr>
          <w:rFonts w:ascii="Times New Roman" w:hAnsi="Times New Roman" w:cs="Times New Roman"/>
          <w:sz w:val="24"/>
          <w:szCs w:val="24"/>
        </w:rPr>
        <w:t xml:space="preserve">, </w:t>
      </w:r>
      <w:r w:rsidR="00F80CCF" w:rsidRPr="003D4BF4">
        <w:rPr>
          <w:rFonts w:ascii="Times New Roman" w:hAnsi="Times New Roman" w:cs="Times New Roman"/>
          <w:sz w:val="24"/>
          <w:szCs w:val="24"/>
        </w:rPr>
        <w:t xml:space="preserve">Предсоборного </w:t>
      </w:r>
      <w:r w:rsidR="003278F0" w:rsidRPr="003D4BF4">
        <w:rPr>
          <w:rFonts w:ascii="Times New Roman" w:hAnsi="Times New Roman" w:cs="Times New Roman"/>
          <w:sz w:val="24"/>
          <w:szCs w:val="24"/>
        </w:rPr>
        <w:t>Присутствия</w:t>
      </w:r>
      <w:r w:rsidR="00F80CCF" w:rsidRPr="003D4BF4">
        <w:rPr>
          <w:rFonts w:ascii="Times New Roman" w:hAnsi="Times New Roman" w:cs="Times New Roman"/>
          <w:sz w:val="24"/>
          <w:szCs w:val="24"/>
        </w:rPr>
        <w:t xml:space="preserve"> </w:t>
      </w:r>
      <w:r w:rsidR="00F410E4" w:rsidRPr="003D4BF4">
        <w:rPr>
          <w:rFonts w:ascii="Times New Roman" w:hAnsi="Times New Roman" w:cs="Times New Roman"/>
          <w:sz w:val="24"/>
          <w:szCs w:val="24"/>
        </w:rPr>
        <w:t>(</w:t>
      </w:r>
      <w:r w:rsidR="00F80CCF" w:rsidRPr="003D4BF4">
        <w:rPr>
          <w:rFonts w:ascii="Times New Roman" w:hAnsi="Times New Roman" w:cs="Times New Roman"/>
          <w:sz w:val="24"/>
          <w:szCs w:val="24"/>
        </w:rPr>
        <w:t>1906 г.</w:t>
      </w:r>
      <w:r w:rsidR="00F410E4" w:rsidRPr="003D4BF4">
        <w:rPr>
          <w:rFonts w:ascii="Times New Roman" w:hAnsi="Times New Roman" w:cs="Times New Roman"/>
          <w:sz w:val="24"/>
          <w:szCs w:val="24"/>
        </w:rPr>
        <w:t>)</w:t>
      </w:r>
      <w:r w:rsidR="00F80CCF" w:rsidRPr="003D4BF4">
        <w:rPr>
          <w:rFonts w:ascii="Times New Roman" w:hAnsi="Times New Roman" w:cs="Times New Roman"/>
          <w:sz w:val="24"/>
          <w:szCs w:val="24"/>
        </w:rPr>
        <w:t xml:space="preserve"> </w:t>
      </w:r>
      <w:r w:rsidR="004D4A9F" w:rsidRPr="003D4BF4">
        <w:rPr>
          <w:rFonts w:ascii="Times New Roman" w:hAnsi="Times New Roman" w:cs="Times New Roman"/>
          <w:sz w:val="24"/>
          <w:szCs w:val="24"/>
        </w:rPr>
        <w:t>и Поместного собора 1917-1918гг</w:t>
      </w:r>
      <w:r w:rsidRPr="003D4BF4">
        <w:rPr>
          <w:rFonts w:ascii="Times New Roman" w:hAnsi="Times New Roman" w:cs="Times New Roman"/>
          <w:sz w:val="24"/>
          <w:szCs w:val="24"/>
        </w:rPr>
        <w:t>.</w:t>
      </w:r>
      <w:r w:rsidR="00F80CCF" w:rsidRPr="003D4BF4">
        <w:rPr>
          <w:rStyle w:val="a5"/>
          <w:rFonts w:ascii="Times New Roman" w:hAnsi="Times New Roman" w:cs="Times New Roman"/>
          <w:sz w:val="24"/>
          <w:szCs w:val="24"/>
        </w:rPr>
        <w:footnoteReference w:id="17"/>
      </w:r>
      <w:r w:rsidRPr="003D4BF4">
        <w:rPr>
          <w:rFonts w:ascii="Times New Roman" w:hAnsi="Times New Roman" w:cs="Times New Roman"/>
          <w:sz w:val="24"/>
          <w:szCs w:val="24"/>
        </w:rPr>
        <w:t xml:space="preserve"> </w:t>
      </w:r>
      <w:r w:rsidR="004E7E31" w:rsidRPr="003D4BF4">
        <w:rPr>
          <w:rFonts w:ascii="Times New Roman" w:hAnsi="Times New Roman" w:cs="Times New Roman"/>
          <w:sz w:val="24"/>
          <w:szCs w:val="24"/>
        </w:rPr>
        <w:t>Т</w:t>
      </w:r>
      <w:r w:rsidRPr="003D4BF4">
        <w:rPr>
          <w:rFonts w:ascii="Times New Roman" w:hAnsi="Times New Roman" w:cs="Times New Roman"/>
          <w:sz w:val="24"/>
          <w:szCs w:val="24"/>
        </w:rPr>
        <w:t xml:space="preserve">ермины </w:t>
      </w:r>
      <w:r w:rsidRPr="003D4BF4">
        <w:rPr>
          <w:rFonts w:ascii="Times New Roman" w:hAnsi="Times New Roman" w:cs="Times New Roman"/>
          <w:i/>
          <w:sz w:val="24"/>
          <w:szCs w:val="24"/>
        </w:rPr>
        <w:t>ересь</w:t>
      </w:r>
      <w:r w:rsidRPr="003D4BF4">
        <w:rPr>
          <w:rFonts w:ascii="Times New Roman" w:hAnsi="Times New Roman" w:cs="Times New Roman"/>
          <w:sz w:val="24"/>
          <w:szCs w:val="24"/>
        </w:rPr>
        <w:t xml:space="preserve"> и </w:t>
      </w:r>
      <w:r w:rsidRPr="003D4BF4">
        <w:rPr>
          <w:rFonts w:ascii="Times New Roman" w:hAnsi="Times New Roman" w:cs="Times New Roman"/>
          <w:i/>
          <w:sz w:val="24"/>
          <w:szCs w:val="24"/>
        </w:rPr>
        <w:t>секта</w:t>
      </w:r>
      <w:r w:rsidRPr="003D4BF4">
        <w:rPr>
          <w:rFonts w:ascii="Times New Roman" w:hAnsi="Times New Roman" w:cs="Times New Roman"/>
          <w:sz w:val="24"/>
          <w:szCs w:val="24"/>
        </w:rPr>
        <w:t xml:space="preserve"> стали использоваться как синонимы не только в миссионерско-полемической литературе, но и в некоторых публикациях, посвященных средневековым ересям</w:t>
      </w:r>
      <w:r w:rsidRPr="003D4BF4">
        <w:rPr>
          <w:rStyle w:val="a5"/>
          <w:rFonts w:ascii="Times New Roman" w:hAnsi="Times New Roman" w:cs="Times New Roman"/>
          <w:sz w:val="24"/>
          <w:szCs w:val="24"/>
        </w:rPr>
        <w:footnoteReference w:id="18"/>
      </w:r>
      <w:r w:rsidRPr="003D4BF4">
        <w:rPr>
          <w:rFonts w:ascii="Times New Roman" w:hAnsi="Times New Roman" w:cs="Times New Roman"/>
          <w:sz w:val="24"/>
          <w:szCs w:val="24"/>
        </w:rPr>
        <w:t>.</w:t>
      </w:r>
      <w:r w:rsidR="00205F0C" w:rsidRPr="003D4BF4">
        <w:rPr>
          <w:rFonts w:ascii="Times New Roman" w:hAnsi="Times New Roman" w:cs="Times New Roman"/>
          <w:sz w:val="24"/>
          <w:szCs w:val="24"/>
        </w:rPr>
        <w:t xml:space="preserve"> </w:t>
      </w:r>
    </w:p>
    <w:p w:rsidR="005F4041" w:rsidRPr="003D4BF4" w:rsidRDefault="005F4041"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В учебных пособиях по сектоведению до 1917 г. прямо отмечалось, что </w:t>
      </w:r>
      <w:r w:rsidRPr="003D4BF4">
        <w:rPr>
          <w:rFonts w:ascii="Times New Roman" w:hAnsi="Times New Roman" w:cs="Times New Roman"/>
          <w:i/>
          <w:sz w:val="24"/>
          <w:szCs w:val="24"/>
        </w:rPr>
        <w:t>секты</w:t>
      </w:r>
      <w:r w:rsidRPr="003D4BF4">
        <w:rPr>
          <w:rFonts w:ascii="Times New Roman" w:hAnsi="Times New Roman" w:cs="Times New Roman"/>
          <w:sz w:val="24"/>
          <w:szCs w:val="24"/>
        </w:rPr>
        <w:t xml:space="preserve"> – это </w:t>
      </w:r>
      <w:r w:rsidRPr="003D4BF4">
        <w:rPr>
          <w:rFonts w:ascii="Times New Roman" w:hAnsi="Times New Roman" w:cs="Times New Roman"/>
          <w:i/>
          <w:sz w:val="24"/>
          <w:szCs w:val="24"/>
        </w:rPr>
        <w:t>ереси</w:t>
      </w:r>
      <w:r w:rsidRPr="003D4BF4">
        <w:rPr>
          <w:rFonts w:ascii="Times New Roman" w:hAnsi="Times New Roman" w:cs="Times New Roman"/>
          <w:sz w:val="24"/>
          <w:szCs w:val="24"/>
        </w:rPr>
        <w:t>, или</w:t>
      </w:r>
      <w:r w:rsidR="00F925FB" w:rsidRPr="003D4BF4">
        <w:rPr>
          <w:rFonts w:ascii="Times New Roman" w:hAnsi="Times New Roman" w:cs="Times New Roman"/>
          <w:sz w:val="24"/>
          <w:szCs w:val="24"/>
        </w:rPr>
        <w:t xml:space="preserve"> при отсутствии слова </w:t>
      </w:r>
      <w:r w:rsidR="00F925FB" w:rsidRPr="003D4BF4">
        <w:rPr>
          <w:rFonts w:ascii="Times New Roman" w:hAnsi="Times New Roman" w:cs="Times New Roman"/>
          <w:i/>
          <w:sz w:val="24"/>
          <w:szCs w:val="24"/>
        </w:rPr>
        <w:t>ересь</w:t>
      </w:r>
      <w:r w:rsidRPr="003D4BF4">
        <w:rPr>
          <w:rFonts w:ascii="Times New Roman" w:hAnsi="Times New Roman" w:cs="Times New Roman"/>
          <w:sz w:val="24"/>
          <w:szCs w:val="24"/>
        </w:rPr>
        <w:t xml:space="preserve"> определения</w:t>
      </w:r>
      <w:r w:rsidR="006F5D5F" w:rsidRPr="003D4BF4">
        <w:rPr>
          <w:rFonts w:ascii="Times New Roman" w:hAnsi="Times New Roman" w:cs="Times New Roman"/>
          <w:sz w:val="24"/>
          <w:szCs w:val="24"/>
        </w:rPr>
        <w:t xml:space="preserve"> </w:t>
      </w:r>
      <w:r w:rsidR="00F925FB" w:rsidRPr="003D4BF4">
        <w:rPr>
          <w:rFonts w:ascii="Times New Roman" w:hAnsi="Times New Roman" w:cs="Times New Roman"/>
          <w:i/>
          <w:sz w:val="24"/>
          <w:szCs w:val="24"/>
        </w:rPr>
        <w:t>секты</w:t>
      </w:r>
      <w:r w:rsidR="00F925FB" w:rsidRPr="003D4BF4">
        <w:rPr>
          <w:rFonts w:ascii="Times New Roman" w:hAnsi="Times New Roman" w:cs="Times New Roman"/>
          <w:sz w:val="24"/>
          <w:szCs w:val="24"/>
        </w:rPr>
        <w:t xml:space="preserve"> по содержанию были </w:t>
      </w:r>
      <w:r w:rsidRPr="003D4BF4">
        <w:rPr>
          <w:rFonts w:ascii="Times New Roman" w:hAnsi="Times New Roman" w:cs="Times New Roman"/>
          <w:sz w:val="24"/>
          <w:szCs w:val="24"/>
        </w:rPr>
        <w:t xml:space="preserve">близки к понятию </w:t>
      </w:r>
      <w:r w:rsidRPr="003D4BF4">
        <w:rPr>
          <w:rFonts w:ascii="Times New Roman" w:hAnsi="Times New Roman" w:cs="Times New Roman"/>
          <w:i/>
          <w:sz w:val="24"/>
          <w:szCs w:val="24"/>
        </w:rPr>
        <w:t>ереси</w:t>
      </w:r>
      <w:r w:rsidRPr="003D4BF4">
        <w:rPr>
          <w:rFonts w:ascii="Times New Roman" w:hAnsi="Times New Roman" w:cs="Times New Roman"/>
          <w:sz w:val="24"/>
          <w:szCs w:val="24"/>
        </w:rPr>
        <w:t>.</w:t>
      </w:r>
      <w:r w:rsidR="00BA625F" w:rsidRPr="003D4BF4">
        <w:rPr>
          <w:rFonts w:ascii="Times New Roman" w:hAnsi="Times New Roman" w:cs="Times New Roman"/>
          <w:sz w:val="24"/>
          <w:szCs w:val="24"/>
        </w:rPr>
        <w:t xml:space="preserve"> </w:t>
      </w:r>
      <w:r w:rsidR="001C1823" w:rsidRPr="003D4BF4">
        <w:rPr>
          <w:rFonts w:ascii="Times New Roman" w:hAnsi="Times New Roman" w:cs="Times New Roman"/>
          <w:sz w:val="24"/>
          <w:szCs w:val="24"/>
        </w:rPr>
        <w:t>Подводя итог развитию русского сектоведения, п</w:t>
      </w:r>
      <w:r w:rsidRPr="003D4BF4">
        <w:rPr>
          <w:rFonts w:ascii="Times New Roman" w:hAnsi="Times New Roman" w:cs="Times New Roman"/>
          <w:sz w:val="24"/>
          <w:szCs w:val="24"/>
        </w:rPr>
        <w:t>роф.</w:t>
      </w:r>
      <w:r w:rsidR="00F63511" w:rsidRPr="003D4BF4">
        <w:rPr>
          <w:rFonts w:ascii="Times New Roman" w:hAnsi="Times New Roman" w:cs="Times New Roman"/>
          <w:sz w:val="24"/>
          <w:szCs w:val="24"/>
        </w:rPr>
        <w:t xml:space="preserve"> Н. Н.</w:t>
      </w:r>
      <w:r w:rsidR="0067767F" w:rsidRPr="003D4BF4">
        <w:rPr>
          <w:rFonts w:ascii="Times New Roman" w:hAnsi="Times New Roman" w:cs="Times New Roman"/>
          <w:sz w:val="24"/>
          <w:szCs w:val="24"/>
        </w:rPr>
        <w:t xml:space="preserve"> </w:t>
      </w:r>
      <w:r w:rsidRPr="003D4BF4">
        <w:rPr>
          <w:rFonts w:ascii="Times New Roman" w:hAnsi="Times New Roman" w:cs="Times New Roman"/>
          <w:sz w:val="24"/>
          <w:szCs w:val="24"/>
        </w:rPr>
        <w:t xml:space="preserve">Глубоковский в труде </w:t>
      </w:r>
      <w:r w:rsidR="000B494D" w:rsidRPr="003D4BF4">
        <w:rPr>
          <w:rFonts w:ascii="Times New Roman" w:hAnsi="Times New Roman" w:cs="Times New Roman"/>
          <w:sz w:val="24"/>
          <w:szCs w:val="24"/>
        </w:rPr>
        <w:t>«</w:t>
      </w:r>
      <w:r w:rsidRPr="003D4BF4">
        <w:rPr>
          <w:rFonts w:ascii="Times New Roman" w:hAnsi="Times New Roman" w:cs="Times New Roman"/>
          <w:sz w:val="24"/>
          <w:szCs w:val="24"/>
        </w:rPr>
        <w:t xml:space="preserve">Русская богословская наука в ее историческом развитии и новейшем состоянии» считал, что слово </w:t>
      </w:r>
      <w:r w:rsidRPr="003D4BF4">
        <w:rPr>
          <w:rFonts w:ascii="Times New Roman" w:hAnsi="Times New Roman" w:cs="Times New Roman"/>
          <w:i/>
          <w:sz w:val="24"/>
          <w:szCs w:val="24"/>
        </w:rPr>
        <w:t>секта</w:t>
      </w:r>
      <w:r w:rsidRPr="003D4BF4">
        <w:rPr>
          <w:rFonts w:ascii="Times New Roman" w:hAnsi="Times New Roman" w:cs="Times New Roman"/>
          <w:sz w:val="24"/>
          <w:szCs w:val="24"/>
        </w:rPr>
        <w:t xml:space="preserve"> </w:t>
      </w:r>
      <w:r w:rsidR="006D7937" w:rsidRPr="003D4BF4">
        <w:rPr>
          <w:rFonts w:ascii="Times New Roman" w:hAnsi="Times New Roman" w:cs="Times New Roman"/>
          <w:sz w:val="24"/>
          <w:szCs w:val="24"/>
        </w:rPr>
        <w:t>в</w:t>
      </w:r>
      <w:r w:rsidRPr="003D4BF4">
        <w:rPr>
          <w:rFonts w:ascii="Times New Roman" w:hAnsi="Times New Roman" w:cs="Times New Roman"/>
          <w:sz w:val="24"/>
          <w:szCs w:val="24"/>
        </w:rPr>
        <w:t xml:space="preserve"> русско</w:t>
      </w:r>
      <w:r w:rsidR="006D7937" w:rsidRPr="003D4BF4">
        <w:rPr>
          <w:rFonts w:ascii="Times New Roman" w:hAnsi="Times New Roman" w:cs="Times New Roman"/>
          <w:sz w:val="24"/>
          <w:szCs w:val="24"/>
        </w:rPr>
        <w:t>е</w:t>
      </w:r>
      <w:r w:rsidRPr="003D4BF4">
        <w:rPr>
          <w:rFonts w:ascii="Times New Roman" w:hAnsi="Times New Roman" w:cs="Times New Roman"/>
          <w:sz w:val="24"/>
          <w:szCs w:val="24"/>
        </w:rPr>
        <w:t xml:space="preserve"> богослови</w:t>
      </w:r>
      <w:r w:rsidR="006D7937" w:rsidRPr="003D4BF4">
        <w:rPr>
          <w:rFonts w:ascii="Times New Roman" w:hAnsi="Times New Roman" w:cs="Times New Roman"/>
          <w:sz w:val="24"/>
          <w:szCs w:val="24"/>
        </w:rPr>
        <w:t xml:space="preserve">е было привнесено </w:t>
      </w:r>
      <w:r w:rsidR="003F118A" w:rsidRPr="003D4BF4">
        <w:rPr>
          <w:rFonts w:ascii="Times New Roman" w:hAnsi="Times New Roman" w:cs="Times New Roman"/>
          <w:sz w:val="24"/>
          <w:szCs w:val="24"/>
        </w:rPr>
        <w:t>из</w:t>
      </w:r>
      <w:r w:rsidR="006D7937" w:rsidRPr="003D4BF4">
        <w:rPr>
          <w:rFonts w:ascii="Times New Roman" w:hAnsi="Times New Roman" w:cs="Times New Roman"/>
          <w:sz w:val="24"/>
          <w:szCs w:val="24"/>
        </w:rPr>
        <w:t xml:space="preserve"> Германии </w:t>
      </w:r>
      <w:r w:rsidRPr="003D4BF4">
        <w:rPr>
          <w:rFonts w:ascii="Times New Roman" w:hAnsi="Times New Roman" w:cs="Times New Roman"/>
          <w:sz w:val="24"/>
          <w:szCs w:val="24"/>
        </w:rPr>
        <w:t xml:space="preserve">в качестве синонима слова </w:t>
      </w:r>
      <w:r w:rsidRPr="003D4BF4">
        <w:rPr>
          <w:rFonts w:ascii="Times New Roman" w:hAnsi="Times New Roman" w:cs="Times New Roman"/>
          <w:i/>
          <w:sz w:val="24"/>
          <w:szCs w:val="24"/>
        </w:rPr>
        <w:t>ересь</w:t>
      </w:r>
      <w:r w:rsidRPr="003D4BF4">
        <w:rPr>
          <w:rStyle w:val="a5"/>
          <w:rFonts w:ascii="Times New Roman" w:hAnsi="Times New Roman" w:cs="Times New Roman"/>
          <w:sz w:val="24"/>
          <w:szCs w:val="24"/>
        </w:rPr>
        <w:footnoteReference w:id="19"/>
      </w:r>
      <w:r w:rsidRPr="003D4BF4">
        <w:rPr>
          <w:rFonts w:ascii="Times New Roman" w:hAnsi="Times New Roman" w:cs="Times New Roman"/>
          <w:sz w:val="24"/>
          <w:szCs w:val="24"/>
        </w:rPr>
        <w:t>.</w:t>
      </w:r>
    </w:p>
    <w:p w:rsidR="00077C62" w:rsidRPr="003D4BF4" w:rsidRDefault="005F4041"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Дальнейшее развитие богословской науки в России было </w:t>
      </w:r>
      <w:r w:rsidR="00064686" w:rsidRPr="003D4BF4">
        <w:rPr>
          <w:rFonts w:ascii="Times New Roman" w:hAnsi="Times New Roman" w:cs="Times New Roman"/>
          <w:sz w:val="24"/>
          <w:szCs w:val="24"/>
        </w:rPr>
        <w:t>замедлено</w:t>
      </w:r>
      <w:r w:rsidRPr="003D4BF4">
        <w:rPr>
          <w:rFonts w:ascii="Times New Roman" w:hAnsi="Times New Roman" w:cs="Times New Roman"/>
          <w:sz w:val="24"/>
          <w:szCs w:val="24"/>
        </w:rPr>
        <w:t xml:space="preserve"> десятилетиями безбожной власти. Когда в начале 1990-х гг. в России наблюдался очередной всплеск сектантской активности, Архиерейский собор 1992 г. осудил учение сект «Белое Братство» и «Богородичный центр», назвав их </w:t>
      </w:r>
      <w:r w:rsidR="000D380B" w:rsidRPr="003D4BF4">
        <w:rPr>
          <w:rFonts w:ascii="Times New Roman" w:hAnsi="Times New Roman" w:cs="Times New Roman"/>
          <w:sz w:val="24"/>
          <w:szCs w:val="24"/>
        </w:rPr>
        <w:t>«суррогатом</w:t>
      </w:r>
      <w:r w:rsidRPr="003D4BF4">
        <w:rPr>
          <w:rFonts w:ascii="Times New Roman" w:hAnsi="Times New Roman" w:cs="Times New Roman"/>
          <w:sz w:val="24"/>
          <w:szCs w:val="24"/>
        </w:rPr>
        <w:t xml:space="preserve"> </w:t>
      </w:r>
      <w:r w:rsidRPr="003D4BF4">
        <w:rPr>
          <w:rFonts w:ascii="Times New Roman" w:hAnsi="Times New Roman" w:cs="Times New Roman"/>
          <w:i/>
          <w:sz w:val="24"/>
          <w:szCs w:val="24"/>
        </w:rPr>
        <w:t>ересей</w:t>
      </w:r>
      <w:r w:rsidR="000D380B" w:rsidRPr="003D4BF4">
        <w:rPr>
          <w:rFonts w:ascii="Times New Roman" w:hAnsi="Times New Roman" w:cs="Times New Roman"/>
          <w:sz w:val="24"/>
          <w:szCs w:val="24"/>
        </w:rPr>
        <w:t>»</w:t>
      </w:r>
      <w:r w:rsidR="000D380B" w:rsidRPr="003D4BF4">
        <w:rPr>
          <w:rStyle w:val="a5"/>
          <w:rFonts w:ascii="Times New Roman" w:hAnsi="Times New Roman" w:cs="Times New Roman"/>
          <w:sz w:val="24"/>
          <w:szCs w:val="24"/>
        </w:rPr>
        <w:footnoteReference w:id="20"/>
      </w:r>
      <w:r w:rsidRPr="003D4BF4">
        <w:rPr>
          <w:rFonts w:ascii="Times New Roman" w:hAnsi="Times New Roman" w:cs="Times New Roman"/>
          <w:sz w:val="24"/>
          <w:szCs w:val="24"/>
        </w:rPr>
        <w:t>.</w:t>
      </w:r>
      <w:r w:rsidR="00691853" w:rsidRPr="003D4BF4">
        <w:rPr>
          <w:rFonts w:ascii="Times New Roman" w:hAnsi="Times New Roman" w:cs="Times New Roman"/>
          <w:sz w:val="24"/>
          <w:szCs w:val="24"/>
        </w:rPr>
        <w:t xml:space="preserve"> </w:t>
      </w:r>
    </w:p>
    <w:p w:rsidR="00515F49" w:rsidRPr="003D4BF4" w:rsidRDefault="00F1370D"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В</w:t>
      </w:r>
      <w:r w:rsidR="00691853" w:rsidRPr="003D4BF4">
        <w:rPr>
          <w:rFonts w:ascii="Times New Roman" w:hAnsi="Times New Roman" w:cs="Times New Roman"/>
          <w:sz w:val="24"/>
          <w:szCs w:val="24"/>
        </w:rPr>
        <w:t xml:space="preserve"> 1990-х гг</w:t>
      </w:r>
      <w:r w:rsidRPr="003D4BF4">
        <w:rPr>
          <w:rFonts w:ascii="Times New Roman" w:hAnsi="Times New Roman" w:cs="Times New Roman"/>
          <w:sz w:val="24"/>
          <w:szCs w:val="24"/>
        </w:rPr>
        <w:t>.</w:t>
      </w:r>
      <w:r w:rsidR="00691853" w:rsidRPr="003D4BF4">
        <w:rPr>
          <w:rFonts w:ascii="Times New Roman" w:hAnsi="Times New Roman" w:cs="Times New Roman"/>
          <w:sz w:val="24"/>
          <w:szCs w:val="24"/>
        </w:rPr>
        <w:t xml:space="preserve"> термин </w:t>
      </w:r>
      <w:r w:rsidR="00691853" w:rsidRPr="003D4BF4">
        <w:rPr>
          <w:rFonts w:ascii="Times New Roman" w:hAnsi="Times New Roman" w:cs="Times New Roman"/>
          <w:i/>
          <w:sz w:val="24"/>
          <w:szCs w:val="24"/>
        </w:rPr>
        <w:t>секта</w:t>
      </w:r>
      <w:r w:rsidR="00691853" w:rsidRPr="003D4BF4">
        <w:rPr>
          <w:rFonts w:ascii="Times New Roman" w:hAnsi="Times New Roman" w:cs="Times New Roman"/>
          <w:sz w:val="24"/>
          <w:szCs w:val="24"/>
        </w:rPr>
        <w:t xml:space="preserve"> стал трактоваться расширено и </w:t>
      </w:r>
      <w:r w:rsidR="00BA7A69" w:rsidRPr="003D4BF4">
        <w:rPr>
          <w:rFonts w:ascii="Times New Roman" w:hAnsi="Times New Roman" w:cs="Times New Roman"/>
          <w:sz w:val="24"/>
          <w:szCs w:val="24"/>
        </w:rPr>
        <w:t xml:space="preserve">его применяли для наименования </w:t>
      </w:r>
      <w:r w:rsidR="007345DB" w:rsidRPr="003D4BF4">
        <w:rPr>
          <w:rFonts w:ascii="Times New Roman" w:hAnsi="Times New Roman" w:cs="Times New Roman"/>
          <w:sz w:val="24"/>
          <w:szCs w:val="24"/>
        </w:rPr>
        <w:t>групп</w:t>
      </w:r>
      <w:r w:rsidR="00EB6BDA" w:rsidRPr="003D4BF4">
        <w:rPr>
          <w:rFonts w:ascii="Times New Roman" w:hAnsi="Times New Roman" w:cs="Times New Roman"/>
          <w:sz w:val="24"/>
          <w:szCs w:val="24"/>
        </w:rPr>
        <w:t>,</w:t>
      </w:r>
      <w:r w:rsidR="002A6AD8" w:rsidRPr="003D4BF4">
        <w:rPr>
          <w:rFonts w:ascii="Times New Roman" w:hAnsi="Times New Roman" w:cs="Times New Roman"/>
          <w:sz w:val="24"/>
          <w:szCs w:val="24"/>
        </w:rPr>
        <w:t xml:space="preserve"> возникши</w:t>
      </w:r>
      <w:r w:rsidR="00BA7A69" w:rsidRPr="003D4BF4">
        <w:rPr>
          <w:rFonts w:ascii="Times New Roman" w:hAnsi="Times New Roman" w:cs="Times New Roman"/>
          <w:sz w:val="24"/>
          <w:szCs w:val="24"/>
        </w:rPr>
        <w:t>х</w:t>
      </w:r>
      <w:r w:rsidR="002A6AD8" w:rsidRPr="003D4BF4">
        <w:rPr>
          <w:rFonts w:ascii="Times New Roman" w:hAnsi="Times New Roman" w:cs="Times New Roman"/>
          <w:sz w:val="24"/>
          <w:szCs w:val="24"/>
        </w:rPr>
        <w:t xml:space="preserve"> за пределами христианского мира и имеющи</w:t>
      </w:r>
      <w:r w:rsidR="00BA7A69" w:rsidRPr="003D4BF4">
        <w:rPr>
          <w:rFonts w:ascii="Times New Roman" w:hAnsi="Times New Roman" w:cs="Times New Roman"/>
          <w:sz w:val="24"/>
          <w:szCs w:val="24"/>
        </w:rPr>
        <w:t>х</w:t>
      </w:r>
      <w:r w:rsidR="002A6AD8" w:rsidRPr="003D4BF4">
        <w:rPr>
          <w:rFonts w:ascii="Times New Roman" w:hAnsi="Times New Roman" w:cs="Times New Roman"/>
          <w:sz w:val="24"/>
          <w:szCs w:val="24"/>
        </w:rPr>
        <w:t xml:space="preserve"> нехристианские корни, что было не свойственно для русского сектоведения начала 20 в</w:t>
      </w:r>
      <w:r w:rsidR="00EB6BDA" w:rsidRPr="003D4BF4">
        <w:rPr>
          <w:rStyle w:val="a5"/>
          <w:rFonts w:ascii="Times New Roman" w:hAnsi="Times New Roman" w:cs="Times New Roman"/>
          <w:sz w:val="24"/>
          <w:szCs w:val="24"/>
        </w:rPr>
        <w:footnoteReference w:id="21"/>
      </w:r>
      <w:r w:rsidR="002A6AD8" w:rsidRPr="003D4BF4">
        <w:rPr>
          <w:rFonts w:ascii="Times New Roman" w:hAnsi="Times New Roman" w:cs="Times New Roman"/>
          <w:sz w:val="24"/>
          <w:szCs w:val="24"/>
        </w:rPr>
        <w:t xml:space="preserve">. </w:t>
      </w:r>
    </w:p>
    <w:p w:rsidR="00077C62" w:rsidRPr="003D4BF4" w:rsidRDefault="00C679D0"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lastRenderedPageBreak/>
        <w:t>В настоящее время</w:t>
      </w:r>
      <w:r w:rsidR="00BC7A54" w:rsidRPr="003D4BF4">
        <w:rPr>
          <w:rFonts w:ascii="Times New Roman" w:hAnsi="Times New Roman" w:cs="Times New Roman"/>
          <w:sz w:val="24"/>
          <w:szCs w:val="24"/>
        </w:rPr>
        <w:t xml:space="preserve"> в РПЦ</w:t>
      </w:r>
      <w:r w:rsidR="00077C62" w:rsidRPr="003D4BF4">
        <w:rPr>
          <w:rFonts w:ascii="Times New Roman" w:hAnsi="Times New Roman" w:cs="Times New Roman"/>
          <w:sz w:val="24"/>
          <w:szCs w:val="24"/>
        </w:rPr>
        <w:t xml:space="preserve"> в качестве признаков сектантства избраны вероучительные (догматические) критерии</w:t>
      </w:r>
      <w:r w:rsidR="005B6121" w:rsidRPr="003D4BF4">
        <w:rPr>
          <w:rFonts w:ascii="Times New Roman" w:hAnsi="Times New Roman" w:cs="Times New Roman"/>
          <w:sz w:val="24"/>
          <w:szCs w:val="24"/>
        </w:rPr>
        <w:t>,</w:t>
      </w:r>
      <w:r w:rsidR="00BC7A54" w:rsidRPr="003D4BF4">
        <w:rPr>
          <w:rFonts w:ascii="Times New Roman" w:hAnsi="Times New Roman" w:cs="Times New Roman"/>
          <w:sz w:val="24"/>
          <w:szCs w:val="24"/>
        </w:rPr>
        <w:t xml:space="preserve"> что</w:t>
      </w:r>
      <w:r w:rsidR="00077C62" w:rsidRPr="003D4BF4">
        <w:rPr>
          <w:rFonts w:ascii="Times New Roman" w:hAnsi="Times New Roman" w:cs="Times New Roman"/>
          <w:sz w:val="24"/>
          <w:szCs w:val="24"/>
        </w:rPr>
        <w:t xml:space="preserve"> нашл</w:t>
      </w:r>
      <w:r w:rsidR="00BC7A54" w:rsidRPr="003D4BF4">
        <w:rPr>
          <w:rFonts w:ascii="Times New Roman" w:hAnsi="Times New Roman" w:cs="Times New Roman"/>
          <w:sz w:val="24"/>
          <w:szCs w:val="24"/>
        </w:rPr>
        <w:t>о</w:t>
      </w:r>
      <w:r w:rsidR="00077C62" w:rsidRPr="003D4BF4">
        <w:rPr>
          <w:rFonts w:ascii="Times New Roman" w:hAnsi="Times New Roman" w:cs="Times New Roman"/>
          <w:sz w:val="24"/>
          <w:szCs w:val="24"/>
        </w:rPr>
        <w:t xml:space="preserve"> свое выражение в «Основных принципах отношения Русской Православной Церкви к инославию», принятых на Архиерейском Соборе, проходившем в Москве 13-16 августа 2000 г.</w:t>
      </w:r>
      <w:r w:rsidR="005F0FAD" w:rsidRPr="003D4BF4">
        <w:rPr>
          <w:rFonts w:ascii="Times New Roman" w:hAnsi="Times New Roman" w:cs="Times New Roman"/>
          <w:sz w:val="24"/>
          <w:szCs w:val="24"/>
        </w:rPr>
        <w:t>, в котор</w:t>
      </w:r>
      <w:r w:rsidR="00942262" w:rsidRPr="003D4BF4">
        <w:rPr>
          <w:rFonts w:ascii="Times New Roman" w:hAnsi="Times New Roman" w:cs="Times New Roman"/>
          <w:sz w:val="24"/>
          <w:szCs w:val="24"/>
        </w:rPr>
        <w:t>ых</w:t>
      </w:r>
      <w:r w:rsidR="005F0FAD" w:rsidRPr="003D4BF4">
        <w:rPr>
          <w:rFonts w:ascii="Times New Roman" w:hAnsi="Times New Roman" w:cs="Times New Roman"/>
          <w:sz w:val="24"/>
          <w:szCs w:val="24"/>
        </w:rPr>
        <w:t xml:space="preserve"> сектами названы</w:t>
      </w:r>
      <w:r w:rsidR="005B6121" w:rsidRPr="003D4BF4">
        <w:rPr>
          <w:rFonts w:ascii="Times New Roman" w:hAnsi="Times New Roman" w:cs="Times New Roman"/>
          <w:sz w:val="24"/>
          <w:szCs w:val="24"/>
        </w:rPr>
        <w:t xml:space="preserve"> те, </w:t>
      </w:r>
      <w:r w:rsidR="005F0FAD" w:rsidRPr="003D4BF4">
        <w:rPr>
          <w:rFonts w:ascii="Times New Roman" w:hAnsi="Times New Roman" w:cs="Times New Roman"/>
          <w:sz w:val="24"/>
          <w:szCs w:val="24"/>
        </w:rPr>
        <w:t>кто «отвергают основополагающие христианские догматы»</w:t>
      </w:r>
      <w:r w:rsidR="001C6353" w:rsidRPr="003D4BF4">
        <w:rPr>
          <w:rStyle w:val="a5"/>
          <w:rFonts w:ascii="Times New Roman" w:hAnsi="Times New Roman" w:cs="Times New Roman"/>
          <w:sz w:val="24"/>
          <w:szCs w:val="24"/>
        </w:rPr>
        <w:footnoteReference w:id="22"/>
      </w:r>
      <w:r w:rsidR="005F0FAD" w:rsidRPr="003D4BF4">
        <w:rPr>
          <w:rFonts w:ascii="Times New Roman" w:hAnsi="Times New Roman" w:cs="Times New Roman"/>
          <w:sz w:val="24"/>
          <w:szCs w:val="24"/>
        </w:rPr>
        <w:t xml:space="preserve"> (6.3).</w:t>
      </w:r>
    </w:p>
    <w:p w:rsidR="00943362" w:rsidRPr="003D4BF4" w:rsidRDefault="00A82588"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Официальных (догматизированных) классификаций ересей (сект) в </w:t>
      </w:r>
      <w:r w:rsidR="00C909A5" w:rsidRPr="003D4BF4">
        <w:rPr>
          <w:rFonts w:ascii="Times New Roman" w:hAnsi="Times New Roman" w:cs="Times New Roman"/>
          <w:sz w:val="24"/>
          <w:szCs w:val="24"/>
        </w:rPr>
        <w:t>РПЦ</w:t>
      </w:r>
      <w:r w:rsidR="000D1F71" w:rsidRPr="003D4BF4">
        <w:rPr>
          <w:rFonts w:ascii="Times New Roman" w:hAnsi="Times New Roman" w:cs="Times New Roman"/>
          <w:sz w:val="24"/>
          <w:szCs w:val="24"/>
        </w:rPr>
        <w:t xml:space="preserve"> не было, однако, </w:t>
      </w:r>
      <w:r w:rsidRPr="003D4BF4">
        <w:rPr>
          <w:rFonts w:ascii="Times New Roman" w:hAnsi="Times New Roman" w:cs="Times New Roman"/>
          <w:sz w:val="24"/>
          <w:szCs w:val="24"/>
        </w:rPr>
        <w:t xml:space="preserve">в святоотеческой литературе </w:t>
      </w:r>
      <w:r w:rsidR="00C909A5" w:rsidRPr="003D4BF4">
        <w:rPr>
          <w:rFonts w:ascii="Times New Roman" w:hAnsi="Times New Roman" w:cs="Times New Roman"/>
          <w:sz w:val="24"/>
          <w:szCs w:val="24"/>
        </w:rPr>
        <w:t xml:space="preserve">имеется несколько систематизаций. </w:t>
      </w:r>
      <w:r w:rsidR="009951C0" w:rsidRPr="003D4BF4">
        <w:rPr>
          <w:rFonts w:ascii="Times New Roman" w:hAnsi="Times New Roman" w:cs="Times New Roman"/>
          <w:sz w:val="24"/>
          <w:szCs w:val="24"/>
        </w:rPr>
        <w:t>Известны к</w:t>
      </w:r>
      <w:r w:rsidRPr="003D4BF4">
        <w:rPr>
          <w:rFonts w:ascii="Times New Roman" w:hAnsi="Times New Roman" w:cs="Times New Roman"/>
          <w:sz w:val="24"/>
          <w:szCs w:val="24"/>
        </w:rPr>
        <w:t>лассификаци</w:t>
      </w:r>
      <w:r w:rsidR="009951C0" w:rsidRPr="003D4BF4">
        <w:rPr>
          <w:rFonts w:ascii="Times New Roman" w:hAnsi="Times New Roman" w:cs="Times New Roman"/>
          <w:sz w:val="24"/>
          <w:szCs w:val="24"/>
        </w:rPr>
        <w:t>и</w:t>
      </w:r>
      <w:r w:rsidRPr="003D4BF4">
        <w:rPr>
          <w:rFonts w:ascii="Times New Roman" w:hAnsi="Times New Roman" w:cs="Times New Roman"/>
          <w:sz w:val="24"/>
          <w:szCs w:val="24"/>
        </w:rPr>
        <w:t xml:space="preserve"> ересей</w:t>
      </w:r>
      <w:r w:rsidR="00C909A5" w:rsidRPr="003D4BF4">
        <w:rPr>
          <w:rFonts w:ascii="Times New Roman" w:hAnsi="Times New Roman" w:cs="Times New Roman"/>
          <w:sz w:val="24"/>
          <w:szCs w:val="24"/>
        </w:rPr>
        <w:t xml:space="preserve"> </w:t>
      </w:r>
      <w:r w:rsidRPr="003D4BF4">
        <w:rPr>
          <w:rFonts w:ascii="Times New Roman" w:hAnsi="Times New Roman" w:cs="Times New Roman"/>
          <w:sz w:val="24"/>
          <w:szCs w:val="24"/>
        </w:rPr>
        <w:t>свт.</w:t>
      </w:r>
      <w:r w:rsidR="00C909A5" w:rsidRPr="003D4BF4">
        <w:rPr>
          <w:rFonts w:ascii="Times New Roman" w:hAnsi="Times New Roman" w:cs="Times New Roman"/>
          <w:sz w:val="24"/>
          <w:szCs w:val="24"/>
        </w:rPr>
        <w:t xml:space="preserve"> </w:t>
      </w:r>
      <w:r w:rsidRPr="003D4BF4">
        <w:rPr>
          <w:rFonts w:ascii="Times New Roman" w:hAnsi="Times New Roman" w:cs="Times New Roman"/>
          <w:sz w:val="24"/>
          <w:szCs w:val="24"/>
        </w:rPr>
        <w:t>Епифани</w:t>
      </w:r>
      <w:r w:rsidR="009951C0" w:rsidRPr="003D4BF4">
        <w:rPr>
          <w:rFonts w:ascii="Times New Roman" w:hAnsi="Times New Roman" w:cs="Times New Roman"/>
          <w:sz w:val="24"/>
          <w:szCs w:val="24"/>
        </w:rPr>
        <w:t>я</w:t>
      </w:r>
      <w:r w:rsidRPr="003D4BF4">
        <w:rPr>
          <w:rFonts w:ascii="Times New Roman" w:hAnsi="Times New Roman" w:cs="Times New Roman"/>
          <w:sz w:val="24"/>
          <w:szCs w:val="24"/>
        </w:rPr>
        <w:t xml:space="preserve"> Кипрск</w:t>
      </w:r>
      <w:r w:rsidR="009951C0" w:rsidRPr="003D4BF4">
        <w:rPr>
          <w:rFonts w:ascii="Times New Roman" w:hAnsi="Times New Roman" w:cs="Times New Roman"/>
          <w:sz w:val="24"/>
          <w:szCs w:val="24"/>
        </w:rPr>
        <w:t xml:space="preserve">ого в </w:t>
      </w:r>
      <w:r w:rsidR="003D7219" w:rsidRPr="003D4BF4">
        <w:rPr>
          <w:rFonts w:ascii="Times New Roman" w:hAnsi="Times New Roman" w:cs="Times New Roman"/>
          <w:sz w:val="24"/>
          <w:szCs w:val="24"/>
        </w:rPr>
        <w:t xml:space="preserve">его </w:t>
      </w:r>
      <w:r w:rsidR="009951C0" w:rsidRPr="003D4BF4">
        <w:rPr>
          <w:rFonts w:ascii="Times New Roman" w:hAnsi="Times New Roman" w:cs="Times New Roman"/>
          <w:sz w:val="24"/>
          <w:szCs w:val="24"/>
        </w:rPr>
        <w:t>«Панарион</w:t>
      </w:r>
      <w:r w:rsidR="003D7219" w:rsidRPr="003D4BF4">
        <w:rPr>
          <w:rFonts w:ascii="Times New Roman" w:hAnsi="Times New Roman" w:cs="Times New Roman"/>
          <w:sz w:val="24"/>
          <w:szCs w:val="24"/>
        </w:rPr>
        <w:t>е</w:t>
      </w:r>
      <w:r w:rsidR="009951C0" w:rsidRPr="003D4BF4">
        <w:rPr>
          <w:rFonts w:ascii="Times New Roman" w:hAnsi="Times New Roman" w:cs="Times New Roman"/>
          <w:sz w:val="24"/>
          <w:szCs w:val="24"/>
        </w:rPr>
        <w:t>»</w:t>
      </w:r>
      <w:r w:rsidRPr="003D4BF4">
        <w:rPr>
          <w:rFonts w:ascii="Times New Roman" w:hAnsi="Times New Roman" w:cs="Times New Roman"/>
          <w:sz w:val="24"/>
          <w:szCs w:val="24"/>
        </w:rPr>
        <w:t>, преп.</w:t>
      </w:r>
      <w:r w:rsidR="00C909A5" w:rsidRPr="003D4BF4">
        <w:rPr>
          <w:rFonts w:ascii="Times New Roman" w:hAnsi="Times New Roman" w:cs="Times New Roman"/>
          <w:sz w:val="24"/>
          <w:szCs w:val="24"/>
        </w:rPr>
        <w:t xml:space="preserve"> </w:t>
      </w:r>
      <w:r w:rsidR="00BC0E80" w:rsidRPr="003D4BF4">
        <w:rPr>
          <w:rFonts w:ascii="Times New Roman" w:hAnsi="Times New Roman" w:cs="Times New Roman"/>
          <w:sz w:val="24"/>
          <w:szCs w:val="24"/>
        </w:rPr>
        <w:t xml:space="preserve">Иоанна </w:t>
      </w:r>
      <w:r w:rsidRPr="003D4BF4">
        <w:rPr>
          <w:rFonts w:ascii="Times New Roman" w:hAnsi="Times New Roman" w:cs="Times New Roman"/>
          <w:sz w:val="24"/>
          <w:szCs w:val="24"/>
        </w:rPr>
        <w:t xml:space="preserve">Дамаскина </w:t>
      </w:r>
      <w:r w:rsidR="00BC0E80" w:rsidRPr="003D4BF4">
        <w:rPr>
          <w:rFonts w:ascii="Times New Roman" w:hAnsi="Times New Roman" w:cs="Times New Roman"/>
          <w:sz w:val="24"/>
          <w:szCs w:val="24"/>
        </w:rPr>
        <w:t xml:space="preserve">в сочинении </w:t>
      </w:r>
      <w:r w:rsidRPr="003D4BF4">
        <w:rPr>
          <w:rFonts w:ascii="Times New Roman" w:hAnsi="Times New Roman" w:cs="Times New Roman"/>
          <w:sz w:val="24"/>
          <w:szCs w:val="24"/>
        </w:rPr>
        <w:t>«О ересях»</w:t>
      </w:r>
      <w:r w:rsidR="009951C0" w:rsidRPr="003D4BF4">
        <w:rPr>
          <w:rFonts w:ascii="Times New Roman" w:hAnsi="Times New Roman" w:cs="Times New Roman"/>
          <w:sz w:val="24"/>
          <w:szCs w:val="24"/>
        </w:rPr>
        <w:t>, являющ</w:t>
      </w:r>
      <w:r w:rsidR="00BC0E80" w:rsidRPr="003D4BF4">
        <w:rPr>
          <w:rFonts w:ascii="Times New Roman" w:hAnsi="Times New Roman" w:cs="Times New Roman"/>
          <w:sz w:val="24"/>
          <w:szCs w:val="24"/>
        </w:rPr>
        <w:t>им</w:t>
      </w:r>
      <w:r w:rsidR="009951C0" w:rsidRPr="003D4BF4">
        <w:rPr>
          <w:rFonts w:ascii="Times New Roman" w:hAnsi="Times New Roman" w:cs="Times New Roman"/>
          <w:sz w:val="24"/>
          <w:szCs w:val="24"/>
        </w:rPr>
        <w:t xml:space="preserve">ся хронологическим продолжением «Панариона», </w:t>
      </w:r>
      <w:r w:rsidRPr="003D4BF4">
        <w:rPr>
          <w:rFonts w:ascii="Times New Roman" w:hAnsi="Times New Roman" w:cs="Times New Roman"/>
          <w:sz w:val="24"/>
          <w:szCs w:val="24"/>
        </w:rPr>
        <w:t>свт.</w:t>
      </w:r>
      <w:r w:rsidR="00830AD5" w:rsidRPr="003D4BF4">
        <w:rPr>
          <w:rFonts w:ascii="Times New Roman" w:hAnsi="Times New Roman" w:cs="Times New Roman"/>
          <w:sz w:val="24"/>
          <w:szCs w:val="24"/>
        </w:rPr>
        <w:t xml:space="preserve"> </w:t>
      </w:r>
      <w:r w:rsidRPr="003D4BF4">
        <w:rPr>
          <w:rFonts w:ascii="Times New Roman" w:hAnsi="Times New Roman" w:cs="Times New Roman"/>
          <w:sz w:val="24"/>
          <w:szCs w:val="24"/>
        </w:rPr>
        <w:t>Феодорита Киррского</w:t>
      </w:r>
      <w:r w:rsidR="007345DB" w:rsidRPr="003D4BF4">
        <w:rPr>
          <w:rFonts w:ascii="Times New Roman" w:hAnsi="Times New Roman" w:cs="Times New Roman"/>
          <w:sz w:val="24"/>
          <w:szCs w:val="24"/>
        </w:rPr>
        <w:t xml:space="preserve"> в «Еретических баснях»</w:t>
      </w:r>
      <w:r w:rsidRPr="003D4BF4">
        <w:rPr>
          <w:rFonts w:ascii="Times New Roman" w:hAnsi="Times New Roman" w:cs="Times New Roman"/>
          <w:sz w:val="24"/>
          <w:szCs w:val="24"/>
        </w:rPr>
        <w:t xml:space="preserve">. </w:t>
      </w:r>
      <w:r w:rsidR="00943362" w:rsidRPr="003D4BF4">
        <w:rPr>
          <w:rFonts w:ascii="Times New Roman" w:hAnsi="Times New Roman" w:cs="Times New Roman"/>
          <w:sz w:val="24"/>
          <w:szCs w:val="24"/>
        </w:rPr>
        <w:t xml:space="preserve">В качестве своеобразной версии классификации можно рассматривать Чин присоединения к Церкви отпавших верных. В нем  в качестве критерия ереси или сектантства взяты вероучительные (догматические) критерии. Этот Чин стал Преданием Церкви, и ему надо следовать впредь. </w:t>
      </w:r>
    </w:p>
    <w:p w:rsidR="003078CB" w:rsidRPr="003D4BF4" w:rsidRDefault="00A82588"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В русском богословии </w:t>
      </w:r>
      <w:r w:rsidR="00C83701" w:rsidRPr="003D4BF4">
        <w:rPr>
          <w:rFonts w:ascii="Times New Roman" w:hAnsi="Times New Roman" w:cs="Times New Roman"/>
          <w:sz w:val="24"/>
          <w:szCs w:val="24"/>
        </w:rPr>
        <w:t xml:space="preserve">было несколько </w:t>
      </w:r>
      <w:r w:rsidRPr="003D4BF4">
        <w:rPr>
          <w:rFonts w:ascii="Times New Roman" w:hAnsi="Times New Roman" w:cs="Times New Roman"/>
          <w:sz w:val="24"/>
          <w:szCs w:val="24"/>
        </w:rPr>
        <w:t>систематизаци</w:t>
      </w:r>
      <w:r w:rsidR="00C83701" w:rsidRPr="003D4BF4">
        <w:rPr>
          <w:rFonts w:ascii="Times New Roman" w:hAnsi="Times New Roman" w:cs="Times New Roman"/>
          <w:sz w:val="24"/>
          <w:szCs w:val="24"/>
        </w:rPr>
        <w:t>й, в частности, ее разработали</w:t>
      </w:r>
      <w:r w:rsidRPr="003D4BF4">
        <w:rPr>
          <w:rFonts w:ascii="Times New Roman" w:hAnsi="Times New Roman" w:cs="Times New Roman"/>
          <w:sz w:val="24"/>
          <w:szCs w:val="24"/>
        </w:rPr>
        <w:t xml:space="preserve"> свт.</w:t>
      </w:r>
      <w:r w:rsidR="00830AD5" w:rsidRPr="003D4BF4">
        <w:rPr>
          <w:rFonts w:ascii="Times New Roman" w:hAnsi="Times New Roman" w:cs="Times New Roman"/>
          <w:sz w:val="24"/>
          <w:szCs w:val="24"/>
        </w:rPr>
        <w:t xml:space="preserve"> </w:t>
      </w:r>
      <w:r w:rsidRPr="003D4BF4">
        <w:rPr>
          <w:rFonts w:ascii="Times New Roman" w:hAnsi="Times New Roman" w:cs="Times New Roman"/>
          <w:sz w:val="24"/>
          <w:szCs w:val="24"/>
        </w:rPr>
        <w:t>Феофан Затворник</w:t>
      </w:r>
      <w:r w:rsidR="00942262" w:rsidRPr="003D4BF4">
        <w:rPr>
          <w:rFonts w:ascii="Times New Roman" w:hAnsi="Times New Roman" w:cs="Times New Roman"/>
          <w:sz w:val="24"/>
          <w:szCs w:val="24"/>
        </w:rPr>
        <w:t>,</w:t>
      </w:r>
      <w:r w:rsidRPr="003D4BF4">
        <w:rPr>
          <w:rStyle w:val="a5"/>
          <w:rFonts w:ascii="Times New Roman" w:hAnsi="Times New Roman" w:cs="Times New Roman"/>
          <w:sz w:val="24"/>
          <w:szCs w:val="24"/>
        </w:rPr>
        <w:footnoteReference w:id="23"/>
      </w:r>
      <w:r w:rsidR="00C83701" w:rsidRPr="003D4BF4">
        <w:rPr>
          <w:rFonts w:ascii="Times New Roman" w:hAnsi="Times New Roman" w:cs="Times New Roman"/>
          <w:sz w:val="24"/>
          <w:szCs w:val="24"/>
        </w:rPr>
        <w:t xml:space="preserve"> и в</w:t>
      </w:r>
      <w:r w:rsidR="00723F61" w:rsidRPr="003D4BF4">
        <w:rPr>
          <w:rFonts w:ascii="Times New Roman" w:hAnsi="Times New Roman" w:cs="Times New Roman"/>
          <w:sz w:val="24"/>
          <w:szCs w:val="24"/>
        </w:rPr>
        <w:t xml:space="preserve"> 1842 г. Св. Синод совместно с Сенатом создали классификацию раскола</w:t>
      </w:r>
      <w:r w:rsidR="00723F61" w:rsidRPr="003D4BF4">
        <w:rPr>
          <w:rStyle w:val="a5"/>
          <w:rFonts w:ascii="Times New Roman" w:hAnsi="Times New Roman" w:cs="Times New Roman"/>
          <w:sz w:val="24"/>
          <w:szCs w:val="24"/>
        </w:rPr>
        <w:footnoteReference w:id="24"/>
      </w:r>
      <w:r w:rsidR="00E95233" w:rsidRPr="003D4BF4">
        <w:rPr>
          <w:rFonts w:ascii="Times New Roman" w:hAnsi="Times New Roman" w:cs="Times New Roman"/>
          <w:sz w:val="24"/>
          <w:szCs w:val="24"/>
        </w:rPr>
        <w:t>, в основу котор</w:t>
      </w:r>
      <w:r w:rsidR="00942262" w:rsidRPr="003D4BF4">
        <w:rPr>
          <w:rFonts w:ascii="Times New Roman" w:hAnsi="Times New Roman" w:cs="Times New Roman"/>
          <w:sz w:val="24"/>
          <w:szCs w:val="24"/>
        </w:rPr>
        <w:t>ой</w:t>
      </w:r>
      <w:r w:rsidR="00723F61" w:rsidRPr="003D4BF4">
        <w:rPr>
          <w:rFonts w:ascii="Times New Roman" w:hAnsi="Times New Roman" w:cs="Times New Roman"/>
          <w:sz w:val="24"/>
          <w:szCs w:val="24"/>
        </w:rPr>
        <w:t xml:space="preserve"> </w:t>
      </w:r>
      <w:r w:rsidR="00E95233" w:rsidRPr="003D4BF4">
        <w:rPr>
          <w:rFonts w:ascii="Times New Roman" w:hAnsi="Times New Roman" w:cs="Times New Roman"/>
          <w:sz w:val="24"/>
          <w:szCs w:val="24"/>
        </w:rPr>
        <w:t xml:space="preserve">положены </w:t>
      </w:r>
      <w:r w:rsidRPr="003D4BF4">
        <w:rPr>
          <w:rFonts w:ascii="Times New Roman" w:hAnsi="Times New Roman" w:cs="Times New Roman"/>
          <w:sz w:val="24"/>
          <w:szCs w:val="24"/>
        </w:rPr>
        <w:t xml:space="preserve">догматические критерии. </w:t>
      </w:r>
    </w:p>
    <w:p w:rsidR="004D7029" w:rsidRPr="003D4BF4" w:rsidRDefault="009119BB"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Учитывая особенности словоупотребления слова </w:t>
      </w:r>
      <w:r w:rsidRPr="003D4BF4">
        <w:rPr>
          <w:rFonts w:ascii="Times New Roman" w:hAnsi="Times New Roman" w:cs="Times New Roman"/>
          <w:i/>
          <w:sz w:val="24"/>
          <w:szCs w:val="24"/>
        </w:rPr>
        <w:t>секта</w:t>
      </w:r>
      <w:r w:rsidR="003078CB" w:rsidRPr="003D4BF4">
        <w:rPr>
          <w:rFonts w:ascii="Times New Roman" w:hAnsi="Times New Roman" w:cs="Times New Roman"/>
          <w:sz w:val="24"/>
          <w:szCs w:val="24"/>
        </w:rPr>
        <w:t xml:space="preserve"> в русском сектоведении</w:t>
      </w:r>
      <w:r w:rsidRPr="003D4BF4">
        <w:rPr>
          <w:rFonts w:ascii="Times New Roman" w:hAnsi="Times New Roman" w:cs="Times New Roman"/>
          <w:sz w:val="24"/>
          <w:szCs w:val="24"/>
        </w:rPr>
        <w:t xml:space="preserve">, следует в первом приближении все секты делить на две категории: </w:t>
      </w:r>
      <w:r w:rsidR="003078CB" w:rsidRPr="003D4BF4">
        <w:rPr>
          <w:rFonts w:ascii="Times New Roman" w:hAnsi="Times New Roman" w:cs="Times New Roman"/>
          <w:sz w:val="24"/>
          <w:szCs w:val="24"/>
        </w:rPr>
        <w:t xml:space="preserve">1) </w:t>
      </w:r>
      <w:r w:rsidRPr="003D4BF4">
        <w:rPr>
          <w:rFonts w:ascii="Times New Roman" w:hAnsi="Times New Roman" w:cs="Times New Roman"/>
          <w:sz w:val="24"/>
          <w:szCs w:val="24"/>
        </w:rPr>
        <w:t xml:space="preserve">имеющие христианские корни и </w:t>
      </w:r>
      <w:r w:rsidR="003078CB" w:rsidRPr="003D4BF4">
        <w:rPr>
          <w:rFonts w:ascii="Times New Roman" w:hAnsi="Times New Roman" w:cs="Times New Roman"/>
          <w:sz w:val="24"/>
          <w:szCs w:val="24"/>
        </w:rPr>
        <w:t>2) не</w:t>
      </w:r>
      <w:r w:rsidRPr="003D4BF4">
        <w:rPr>
          <w:rFonts w:ascii="Times New Roman" w:hAnsi="Times New Roman" w:cs="Times New Roman"/>
          <w:sz w:val="24"/>
          <w:szCs w:val="24"/>
        </w:rPr>
        <w:t xml:space="preserve">христианские по происхождению. Секты, вышедшие из христианского мира – это </w:t>
      </w:r>
      <w:r w:rsidRPr="003D4BF4">
        <w:rPr>
          <w:rFonts w:ascii="Times New Roman" w:hAnsi="Times New Roman" w:cs="Times New Roman"/>
          <w:i/>
          <w:sz w:val="24"/>
          <w:szCs w:val="24"/>
        </w:rPr>
        <w:t>ереси</w:t>
      </w:r>
      <w:r w:rsidRPr="003D4BF4">
        <w:rPr>
          <w:rFonts w:ascii="Times New Roman" w:hAnsi="Times New Roman" w:cs="Times New Roman"/>
          <w:sz w:val="24"/>
          <w:szCs w:val="24"/>
        </w:rPr>
        <w:t xml:space="preserve">, остальные </w:t>
      </w:r>
      <w:r w:rsidR="00260D91" w:rsidRPr="003D4BF4">
        <w:rPr>
          <w:rFonts w:ascii="Times New Roman" w:hAnsi="Times New Roman" w:cs="Times New Roman"/>
          <w:sz w:val="24"/>
          <w:szCs w:val="24"/>
        </w:rPr>
        <w:t xml:space="preserve">- </w:t>
      </w:r>
      <w:r w:rsidRPr="003D4BF4">
        <w:rPr>
          <w:rFonts w:ascii="Times New Roman" w:hAnsi="Times New Roman" w:cs="Times New Roman"/>
          <w:i/>
          <w:sz w:val="24"/>
          <w:szCs w:val="24"/>
        </w:rPr>
        <w:t>язычество</w:t>
      </w:r>
      <w:r w:rsidRPr="003D4BF4">
        <w:rPr>
          <w:rFonts w:ascii="Times New Roman" w:hAnsi="Times New Roman" w:cs="Times New Roman"/>
          <w:sz w:val="24"/>
          <w:szCs w:val="24"/>
        </w:rPr>
        <w:t xml:space="preserve"> и </w:t>
      </w:r>
      <w:r w:rsidRPr="003D4BF4">
        <w:rPr>
          <w:rFonts w:ascii="Times New Roman" w:hAnsi="Times New Roman" w:cs="Times New Roman"/>
          <w:i/>
          <w:sz w:val="24"/>
          <w:szCs w:val="24"/>
        </w:rPr>
        <w:t>иудейство</w:t>
      </w:r>
      <w:r w:rsidRPr="003D4BF4">
        <w:rPr>
          <w:rFonts w:ascii="Times New Roman" w:hAnsi="Times New Roman" w:cs="Times New Roman"/>
          <w:sz w:val="24"/>
          <w:szCs w:val="24"/>
        </w:rPr>
        <w:t>.</w:t>
      </w:r>
      <w:r w:rsidR="004D7029" w:rsidRPr="003D4BF4">
        <w:rPr>
          <w:rFonts w:ascii="Times New Roman" w:hAnsi="Times New Roman" w:cs="Times New Roman"/>
          <w:sz w:val="24"/>
          <w:szCs w:val="24"/>
        </w:rPr>
        <w:t xml:space="preserve"> </w:t>
      </w:r>
      <w:r w:rsidR="005C7926" w:rsidRPr="003D4BF4">
        <w:rPr>
          <w:rFonts w:ascii="Times New Roman" w:hAnsi="Times New Roman" w:cs="Times New Roman"/>
          <w:sz w:val="24"/>
          <w:szCs w:val="24"/>
        </w:rPr>
        <w:t xml:space="preserve">Хотя, </w:t>
      </w:r>
      <w:r w:rsidR="004D7029" w:rsidRPr="003D4BF4">
        <w:rPr>
          <w:rFonts w:ascii="Times New Roman" w:hAnsi="Times New Roman" w:cs="Times New Roman"/>
          <w:sz w:val="24"/>
          <w:szCs w:val="24"/>
        </w:rPr>
        <w:t xml:space="preserve">если принять во внимание расширенное употребление термина </w:t>
      </w:r>
      <w:r w:rsidR="004D7029" w:rsidRPr="003D4BF4">
        <w:rPr>
          <w:rFonts w:ascii="Times New Roman" w:hAnsi="Times New Roman" w:cs="Times New Roman"/>
          <w:i/>
          <w:sz w:val="24"/>
          <w:szCs w:val="24"/>
        </w:rPr>
        <w:t>ересь</w:t>
      </w:r>
      <w:r w:rsidR="004D7029" w:rsidRPr="003D4BF4">
        <w:rPr>
          <w:rFonts w:ascii="Times New Roman" w:hAnsi="Times New Roman" w:cs="Times New Roman"/>
          <w:sz w:val="24"/>
          <w:szCs w:val="24"/>
        </w:rPr>
        <w:t xml:space="preserve">, то такое употребление слова </w:t>
      </w:r>
      <w:r w:rsidR="004D7029" w:rsidRPr="003D4BF4">
        <w:rPr>
          <w:rFonts w:ascii="Times New Roman" w:hAnsi="Times New Roman" w:cs="Times New Roman"/>
          <w:i/>
          <w:sz w:val="24"/>
          <w:szCs w:val="24"/>
        </w:rPr>
        <w:t>секта</w:t>
      </w:r>
      <w:r w:rsidR="004D7029" w:rsidRPr="003D4BF4">
        <w:rPr>
          <w:rFonts w:ascii="Times New Roman" w:hAnsi="Times New Roman" w:cs="Times New Roman"/>
          <w:sz w:val="24"/>
          <w:szCs w:val="24"/>
        </w:rPr>
        <w:t xml:space="preserve"> вполне будет уместным</w:t>
      </w:r>
      <w:r w:rsidR="00EF16AF" w:rsidRPr="003D4BF4">
        <w:rPr>
          <w:rFonts w:ascii="Times New Roman" w:hAnsi="Times New Roman" w:cs="Times New Roman"/>
          <w:sz w:val="24"/>
          <w:szCs w:val="24"/>
        </w:rPr>
        <w:t>.</w:t>
      </w:r>
    </w:p>
    <w:p w:rsidR="006B7BED" w:rsidRPr="003D4BF4" w:rsidRDefault="003F5A7E"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В каноническом праве </w:t>
      </w:r>
      <w:r w:rsidR="008745E8" w:rsidRPr="003D4BF4">
        <w:rPr>
          <w:rFonts w:ascii="Times New Roman" w:hAnsi="Times New Roman" w:cs="Times New Roman"/>
          <w:sz w:val="24"/>
          <w:szCs w:val="24"/>
        </w:rPr>
        <w:t xml:space="preserve">Православной </w:t>
      </w:r>
      <w:r w:rsidRPr="003D4BF4">
        <w:rPr>
          <w:rFonts w:ascii="Times New Roman" w:hAnsi="Times New Roman" w:cs="Times New Roman"/>
          <w:sz w:val="24"/>
          <w:szCs w:val="24"/>
        </w:rPr>
        <w:t xml:space="preserve">Церкви нет ни термина </w:t>
      </w:r>
      <w:r w:rsidRPr="003D4BF4">
        <w:rPr>
          <w:rFonts w:ascii="Times New Roman" w:hAnsi="Times New Roman" w:cs="Times New Roman"/>
          <w:i/>
          <w:sz w:val="24"/>
          <w:szCs w:val="24"/>
        </w:rPr>
        <w:t>секта</w:t>
      </w:r>
      <w:r w:rsidRPr="003D4BF4">
        <w:rPr>
          <w:rFonts w:ascii="Times New Roman" w:hAnsi="Times New Roman" w:cs="Times New Roman"/>
          <w:sz w:val="24"/>
          <w:szCs w:val="24"/>
        </w:rPr>
        <w:t xml:space="preserve">, ни </w:t>
      </w:r>
      <w:r w:rsidR="00756B3C" w:rsidRPr="003D4BF4">
        <w:rPr>
          <w:rFonts w:ascii="Times New Roman" w:hAnsi="Times New Roman" w:cs="Times New Roman"/>
          <w:sz w:val="24"/>
          <w:szCs w:val="24"/>
        </w:rPr>
        <w:t xml:space="preserve">новых появившихся недавно слов </w:t>
      </w:r>
      <w:r w:rsidR="00756B3C" w:rsidRPr="003D4BF4">
        <w:rPr>
          <w:rFonts w:ascii="Times New Roman" w:hAnsi="Times New Roman" w:cs="Times New Roman"/>
          <w:i/>
          <w:sz w:val="24"/>
          <w:szCs w:val="24"/>
        </w:rPr>
        <w:t>деструктивный культ</w:t>
      </w:r>
      <w:r w:rsidR="00756B3C" w:rsidRPr="003D4BF4">
        <w:rPr>
          <w:rFonts w:ascii="Times New Roman" w:hAnsi="Times New Roman" w:cs="Times New Roman"/>
          <w:sz w:val="24"/>
          <w:szCs w:val="24"/>
        </w:rPr>
        <w:t xml:space="preserve">, </w:t>
      </w:r>
      <w:r w:rsidR="00756B3C" w:rsidRPr="003D4BF4">
        <w:rPr>
          <w:rFonts w:ascii="Times New Roman" w:hAnsi="Times New Roman" w:cs="Times New Roman"/>
          <w:i/>
          <w:sz w:val="24"/>
          <w:szCs w:val="24"/>
        </w:rPr>
        <w:t>тоталитарная секта</w:t>
      </w:r>
      <w:r w:rsidR="00756B3C" w:rsidRPr="003D4BF4">
        <w:rPr>
          <w:rFonts w:ascii="Times New Roman" w:hAnsi="Times New Roman" w:cs="Times New Roman"/>
          <w:sz w:val="24"/>
          <w:szCs w:val="24"/>
        </w:rPr>
        <w:t xml:space="preserve">, </w:t>
      </w:r>
      <w:r w:rsidRPr="003D4BF4">
        <w:rPr>
          <w:rFonts w:ascii="Times New Roman" w:hAnsi="Times New Roman" w:cs="Times New Roman"/>
          <w:i/>
          <w:sz w:val="24"/>
          <w:szCs w:val="24"/>
        </w:rPr>
        <w:t>новые религиозные движения</w:t>
      </w:r>
      <w:r w:rsidRPr="003D4BF4">
        <w:rPr>
          <w:rFonts w:ascii="Times New Roman" w:hAnsi="Times New Roman" w:cs="Times New Roman"/>
          <w:sz w:val="24"/>
          <w:szCs w:val="24"/>
        </w:rPr>
        <w:t>, но имеется</w:t>
      </w:r>
      <w:r w:rsidR="008745E8" w:rsidRPr="003D4BF4">
        <w:rPr>
          <w:rFonts w:ascii="Times New Roman" w:hAnsi="Times New Roman" w:cs="Times New Roman"/>
          <w:sz w:val="24"/>
          <w:szCs w:val="24"/>
        </w:rPr>
        <w:t xml:space="preserve"> термин</w:t>
      </w:r>
      <w:r w:rsidRPr="003D4BF4">
        <w:rPr>
          <w:rFonts w:ascii="Times New Roman" w:hAnsi="Times New Roman" w:cs="Times New Roman"/>
          <w:sz w:val="24"/>
          <w:szCs w:val="24"/>
        </w:rPr>
        <w:t xml:space="preserve"> </w:t>
      </w:r>
      <w:r w:rsidRPr="003D4BF4">
        <w:rPr>
          <w:rFonts w:ascii="Times New Roman" w:hAnsi="Times New Roman" w:cs="Times New Roman"/>
          <w:i/>
          <w:sz w:val="24"/>
          <w:szCs w:val="24"/>
        </w:rPr>
        <w:t>ересь</w:t>
      </w:r>
      <w:r w:rsidR="006B7BED" w:rsidRPr="003D4BF4">
        <w:rPr>
          <w:rFonts w:ascii="Times New Roman" w:hAnsi="Times New Roman" w:cs="Times New Roman"/>
          <w:i/>
          <w:sz w:val="24"/>
          <w:szCs w:val="24"/>
        </w:rPr>
        <w:t>,</w:t>
      </w:r>
      <w:r w:rsidR="006B7BED" w:rsidRPr="003D4BF4">
        <w:rPr>
          <w:rFonts w:ascii="Times New Roman" w:hAnsi="Times New Roman" w:cs="Times New Roman"/>
          <w:sz w:val="24"/>
          <w:szCs w:val="24"/>
        </w:rPr>
        <w:t xml:space="preserve"> им называется всякое ложное учение, отвергнутое Церковью</w:t>
      </w:r>
      <w:r w:rsidR="009739A6" w:rsidRPr="003D4BF4">
        <w:rPr>
          <w:rStyle w:val="a5"/>
          <w:rFonts w:ascii="Times New Roman" w:hAnsi="Times New Roman" w:cs="Times New Roman"/>
          <w:sz w:val="24"/>
          <w:szCs w:val="24"/>
        </w:rPr>
        <w:footnoteReference w:id="25"/>
      </w:r>
      <w:r w:rsidRPr="003D4BF4">
        <w:rPr>
          <w:rFonts w:ascii="Times New Roman" w:hAnsi="Times New Roman" w:cs="Times New Roman"/>
          <w:sz w:val="24"/>
          <w:szCs w:val="24"/>
        </w:rPr>
        <w:t xml:space="preserve">. </w:t>
      </w:r>
    </w:p>
    <w:p w:rsidR="007C1317" w:rsidRPr="003D4BF4" w:rsidRDefault="003F5A7E"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Каноническое право </w:t>
      </w:r>
      <w:r w:rsidR="006D3183" w:rsidRPr="003D4BF4">
        <w:rPr>
          <w:rFonts w:ascii="Times New Roman" w:hAnsi="Times New Roman" w:cs="Times New Roman"/>
          <w:sz w:val="24"/>
          <w:szCs w:val="24"/>
        </w:rPr>
        <w:t>считает еретиками</w:t>
      </w:r>
      <w:r w:rsidR="00C06CD1" w:rsidRPr="003D4BF4">
        <w:rPr>
          <w:rFonts w:ascii="Times New Roman" w:hAnsi="Times New Roman" w:cs="Times New Roman"/>
          <w:sz w:val="24"/>
          <w:szCs w:val="24"/>
        </w:rPr>
        <w:t xml:space="preserve"> </w:t>
      </w:r>
      <w:r w:rsidRPr="003D4BF4">
        <w:rPr>
          <w:rFonts w:ascii="Times New Roman" w:hAnsi="Times New Roman" w:cs="Times New Roman"/>
          <w:sz w:val="24"/>
          <w:szCs w:val="24"/>
        </w:rPr>
        <w:t>всех</w:t>
      </w:r>
      <w:r w:rsidR="00C7313D" w:rsidRPr="003D4BF4">
        <w:rPr>
          <w:rFonts w:ascii="Times New Roman" w:hAnsi="Times New Roman" w:cs="Times New Roman"/>
          <w:sz w:val="24"/>
          <w:szCs w:val="24"/>
        </w:rPr>
        <w:t>, отпавших от Це</w:t>
      </w:r>
      <w:r w:rsidR="006D3183" w:rsidRPr="003D4BF4">
        <w:rPr>
          <w:rFonts w:ascii="Times New Roman" w:hAnsi="Times New Roman" w:cs="Times New Roman"/>
          <w:sz w:val="24"/>
          <w:szCs w:val="24"/>
        </w:rPr>
        <w:t>ркви по вероучительным вопроса</w:t>
      </w:r>
      <w:r w:rsidR="00C06CD1" w:rsidRPr="003D4BF4">
        <w:rPr>
          <w:rFonts w:ascii="Times New Roman" w:hAnsi="Times New Roman" w:cs="Times New Roman"/>
          <w:sz w:val="24"/>
          <w:szCs w:val="24"/>
        </w:rPr>
        <w:t>м</w:t>
      </w:r>
      <w:r w:rsidR="00260D91" w:rsidRPr="003D4BF4">
        <w:rPr>
          <w:rFonts w:ascii="Times New Roman" w:hAnsi="Times New Roman" w:cs="Times New Roman"/>
          <w:sz w:val="24"/>
          <w:szCs w:val="24"/>
        </w:rPr>
        <w:t>,</w:t>
      </w:r>
      <w:r w:rsidR="00C7313D" w:rsidRPr="003D4BF4">
        <w:rPr>
          <w:rFonts w:ascii="Times New Roman" w:hAnsi="Times New Roman" w:cs="Times New Roman"/>
          <w:sz w:val="24"/>
          <w:szCs w:val="24"/>
        </w:rPr>
        <w:t xml:space="preserve"> </w:t>
      </w:r>
      <w:r w:rsidRPr="003D4BF4">
        <w:rPr>
          <w:rFonts w:ascii="Times New Roman" w:hAnsi="Times New Roman" w:cs="Times New Roman"/>
          <w:sz w:val="24"/>
          <w:szCs w:val="24"/>
        </w:rPr>
        <w:t>и в не</w:t>
      </w:r>
      <w:r w:rsidR="00C7313D" w:rsidRPr="003D4BF4">
        <w:rPr>
          <w:rFonts w:ascii="Times New Roman" w:hAnsi="Times New Roman" w:cs="Times New Roman"/>
          <w:sz w:val="24"/>
          <w:szCs w:val="24"/>
        </w:rPr>
        <w:t>м</w:t>
      </w:r>
      <w:r w:rsidRPr="003D4BF4">
        <w:rPr>
          <w:rFonts w:ascii="Times New Roman" w:hAnsi="Times New Roman" w:cs="Times New Roman"/>
          <w:sz w:val="24"/>
          <w:szCs w:val="24"/>
        </w:rPr>
        <w:t xml:space="preserve"> можно найти предпосылки для демаркации еретиков по типу «христиане» - «не христиане»</w:t>
      </w:r>
      <w:r w:rsidR="007C1317" w:rsidRPr="003D4BF4">
        <w:rPr>
          <w:rFonts w:ascii="Times New Roman" w:hAnsi="Times New Roman" w:cs="Times New Roman"/>
          <w:sz w:val="24"/>
          <w:szCs w:val="24"/>
        </w:rPr>
        <w:t>,</w:t>
      </w:r>
      <w:r w:rsidR="00E55AE1" w:rsidRPr="003D4BF4">
        <w:rPr>
          <w:rFonts w:ascii="Times New Roman" w:hAnsi="Times New Roman" w:cs="Times New Roman"/>
          <w:sz w:val="24"/>
          <w:szCs w:val="24"/>
        </w:rPr>
        <w:t xml:space="preserve"> а де</w:t>
      </w:r>
      <w:r w:rsidR="007C1317" w:rsidRPr="003D4BF4">
        <w:rPr>
          <w:rFonts w:ascii="Times New Roman" w:hAnsi="Times New Roman" w:cs="Times New Roman"/>
          <w:sz w:val="24"/>
          <w:szCs w:val="24"/>
        </w:rPr>
        <w:t>ления</w:t>
      </w:r>
      <w:r w:rsidR="00E55AE1" w:rsidRPr="003D4BF4">
        <w:rPr>
          <w:rFonts w:ascii="Times New Roman" w:hAnsi="Times New Roman" w:cs="Times New Roman"/>
          <w:sz w:val="24"/>
          <w:szCs w:val="24"/>
        </w:rPr>
        <w:t xml:space="preserve"> отпавших от Церкви по иным признакам нет.</w:t>
      </w:r>
      <w:r w:rsidRPr="003D4BF4">
        <w:rPr>
          <w:rFonts w:ascii="Times New Roman" w:hAnsi="Times New Roman" w:cs="Times New Roman"/>
          <w:sz w:val="24"/>
          <w:szCs w:val="24"/>
        </w:rPr>
        <w:t xml:space="preserve"> Эт</w:t>
      </w:r>
      <w:r w:rsidR="00677211" w:rsidRPr="003D4BF4">
        <w:rPr>
          <w:rFonts w:ascii="Times New Roman" w:hAnsi="Times New Roman" w:cs="Times New Roman"/>
          <w:sz w:val="24"/>
          <w:szCs w:val="24"/>
        </w:rPr>
        <w:t>а разделительная черта</w:t>
      </w:r>
      <w:r w:rsidRPr="003D4BF4">
        <w:rPr>
          <w:rFonts w:ascii="Times New Roman" w:hAnsi="Times New Roman" w:cs="Times New Roman"/>
          <w:sz w:val="24"/>
          <w:szCs w:val="24"/>
        </w:rPr>
        <w:t xml:space="preserve"> проходит по первому чину приема еретиков, отрицавших «самую сущность христианства», а именно: они не верили в Святую Троицу, не признавали всех Таинств, в том числе и Крещения, и не совершали </w:t>
      </w:r>
      <w:r w:rsidR="00F93D75" w:rsidRPr="003D4BF4">
        <w:rPr>
          <w:rFonts w:ascii="Times New Roman" w:hAnsi="Times New Roman" w:cs="Times New Roman"/>
          <w:sz w:val="24"/>
          <w:szCs w:val="24"/>
        </w:rPr>
        <w:t>Таинство Крещения</w:t>
      </w:r>
      <w:r w:rsidRPr="003D4BF4">
        <w:rPr>
          <w:rFonts w:ascii="Times New Roman" w:hAnsi="Times New Roman" w:cs="Times New Roman"/>
          <w:sz w:val="24"/>
          <w:szCs w:val="24"/>
        </w:rPr>
        <w:t xml:space="preserve"> по заповеди Господа</w:t>
      </w:r>
      <w:r w:rsidRPr="003D4BF4">
        <w:rPr>
          <w:rStyle w:val="a5"/>
          <w:rFonts w:ascii="Times New Roman" w:hAnsi="Times New Roman" w:cs="Times New Roman"/>
          <w:sz w:val="24"/>
          <w:szCs w:val="24"/>
        </w:rPr>
        <w:footnoteReference w:id="26"/>
      </w:r>
      <w:r w:rsidRPr="003D4BF4">
        <w:rPr>
          <w:rFonts w:ascii="Times New Roman" w:hAnsi="Times New Roman" w:cs="Times New Roman"/>
          <w:sz w:val="24"/>
          <w:szCs w:val="24"/>
        </w:rPr>
        <w:t xml:space="preserve">.  </w:t>
      </w:r>
    </w:p>
    <w:p w:rsidR="003F5A7E" w:rsidRPr="003D4BF4" w:rsidRDefault="003F5A7E"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95-е правило Трульского собора обобщает предшествовавшую практику </w:t>
      </w:r>
      <w:r w:rsidR="00263262" w:rsidRPr="003D4BF4">
        <w:rPr>
          <w:rFonts w:ascii="Times New Roman" w:hAnsi="Times New Roman" w:cs="Times New Roman"/>
          <w:sz w:val="24"/>
          <w:szCs w:val="24"/>
        </w:rPr>
        <w:t xml:space="preserve">в отношении приема еретиков в Церковь </w:t>
      </w:r>
      <w:r w:rsidRPr="003D4BF4">
        <w:rPr>
          <w:rFonts w:ascii="Times New Roman" w:hAnsi="Times New Roman" w:cs="Times New Roman"/>
          <w:sz w:val="24"/>
          <w:szCs w:val="24"/>
        </w:rPr>
        <w:t xml:space="preserve">и предписывает, чтобы переходящие из </w:t>
      </w:r>
      <w:r w:rsidR="00117A90" w:rsidRPr="003D4BF4">
        <w:rPr>
          <w:rFonts w:ascii="Times New Roman" w:hAnsi="Times New Roman" w:cs="Times New Roman"/>
          <w:sz w:val="24"/>
          <w:szCs w:val="24"/>
        </w:rPr>
        <w:t xml:space="preserve">первого </w:t>
      </w:r>
      <w:r w:rsidRPr="003D4BF4">
        <w:rPr>
          <w:rFonts w:ascii="Times New Roman" w:hAnsi="Times New Roman" w:cs="Times New Roman"/>
          <w:sz w:val="24"/>
          <w:szCs w:val="24"/>
        </w:rPr>
        <w:t>рода ересей в Православную Церковь принимаемы были как язычники - подвергались бы сначала оглашению</w:t>
      </w:r>
      <w:r w:rsidR="004B3105" w:rsidRPr="003D4BF4">
        <w:rPr>
          <w:rFonts w:ascii="Times New Roman" w:hAnsi="Times New Roman" w:cs="Times New Roman"/>
          <w:sz w:val="24"/>
          <w:szCs w:val="24"/>
        </w:rPr>
        <w:t>,</w:t>
      </w:r>
      <w:r w:rsidRPr="003D4BF4">
        <w:rPr>
          <w:rFonts w:ascii="Times New Roman" w:hAnsi="Times New Roman" w:cs="Times New Roman"/>
          <w:sz w:val="24"/>
          <w:szCs w:val="24"/>
        </w:rPr>
        <w:t xml:space="preserve"> и только после того совершалось бы над ними </w:t>
      </w:r>
      <w:r w:rsidR="001F01BE" w:rsidRPr="003D4BF4">
        <w:rPr>
          <w:rFonts w:ascii="Times New Roman" w:hAnsi="Times New Roman" w:cs="Times New Roman"/>
          <w:sz w:val="24"/>
          <w:szCs w:val="24"/>
        </w:rPr>
        <w:t>К</w:t>
      </w:r>
      <w:r w:rsidR="004B3105" w:rsidRPr="003D4BF4">
        <w:rPr>
          <w:rFonts w:ascii="Times New Roman" w:hAnsi="Times New Roman" w:cs="Times New Roman"/>
          <w:sz w:val="24"/>
          <w:szCs w:val="24"/>
        </w:rPr>
        <w:t xml:space="preserve">рещение, </w:t>
      </w:r>
      <w:r w:rsidRPr="003D4BF4">
        <w:rPr>
          <w:rFonts w:ascii="Times New Roman" w:hAnsi="Times New Roman" w:cs="Times New Roman"/>
          <w:sz w:val="24"/>
          <w:szCs w:val="24"/>
        </w:rPr>
        <w:t xml:space="preserve">и с этого момента они становились христианами: «В первый день делаем их христианами», т.е. крестим. Таким образом, </w:t>
      </w:r>
      <w:r w:rsidR="005E47C2" w:rsidRPr="003D4BF4">
        <w:rPr>
          <w:rFonts w:ascii="Times New Roman" w:hAnsi="Times New Roman" w:cs="Times New Roman"/>
          <w:sz w:val="24"/>
          <w:szCs w:val="24"/>
        </w:rPr>
        <w:t xml:space="preserve">отторгшиеся от Церкви и </w:t>
      </w:r>
      <w:r w:rsidRPr="003D4BF4">
        <w:rPr>
          <w:rFonts w:ascii="Times New Roman" w:hAnsi="Times New Roman" w:cs="Times New Roman"/>
          <w:sz w:val="24"/>
          <w:szCs w:val="24"/>
        </w:rPr>
        <w:t>отрицаю</w:t>
      </w:r>
      <w:r w:rsidR="00055819" w:rsidRPr="003D4BF4">
        <w:rPr>
          <w:rFonts w:ascii="Times New Roman" w:hAnsi="Times New Roman" w:cs="Times New Roman"/>
          <w:sz w:val="24"/>
          <w:szCs w:val="24"/>
        </w:rPr>
        <w:t>щи</w:t>
      </w:r>
      <w:r w:rsidR="008C5C0E" w:rsidRPr="003D4BF4">
        <w:rPr>
          <w:rFonts w:ascii="Times New Roman" w:hAnsi="Times New Roman" w:cs="Times New Roman"/>
          <w:sz w:val="24"/>
          <w:szCs w:val="24"/>
        </w:rPr>
        <w:t>е</w:t>
      </w:r>
      <w:r w:rsidR="00055819" w:rsidRPr="003D4BF4">
        <w:rPr>
          <w:rFonts w:ascii="Times New Roman" w:hAnsi="Times New Roman" w:cs="Times New Roman"/>
          <w:sz w:val="24"/>
          <w:szCs w:val="24"/>
        </w:rPr>
        <w:t xml:space="preserve"> </w:t>
      </w:r>
      <w:r w:rsidR="005E47C2" w:rsidRPr="003D4BF4">
        <w:rPr>
          <w:rFonts w:ascii="Times New Roman" w:hAnsi="Times New Roman" w:cs="Times New Roman"/>
          <w:sz w:val="24"/>
          <w:szCs w:val="24"/>
        </w:rPr>
        <w:t xml:space="preserve">основы </w:t>
      </w:r>
      <w:r w:rsidR="00055819" w:rsidRPr="003D4BF4">
        <w:rPr>
          <w:rFonts w:ascii="Times New Roman" w:hAnsi="Times New Roman" w:cs="Times New Roman"/>
          <w:sz w:val="24"/>
          <w:szCs w:val="24"/>
        </w:rPr>
        <w:t>христианс</w:t>
      </w:r>
      <w:r w:rsidR="005E47C2" w:rsidRPr="003D4BF4">
        <w:rPr>
          <w:rFonts w:ascii="Times New Roman" w:hAnsi="Times New Roman" w:cs="Times New Roman"/>
          <w:sz w:val="24"/>
          <w:szCs w:val="24"/>
        </w:rPr>
        <w:t>кой веры</w:t>
      </w:r>
      <w:r w:rsidR="00055819" w:rsidRPr="003D4BF4">
        <w:rPr>
          <w:rStyle w:val="a5"/>
          <w:rFonts w:ascii="Times New Roman" w:hAnsi="Times New Roman" w:cs="Times New Roman"/>
          <w:sz w:val="24"/>
          <w:szCs w:val="24"/>
        </w:rPr>
        <w:footnoteReference w:id="27"/>
      </w:r>
      <w:r w:rsidRPr="003D4BF4">
        <w:rPr>
          <w:rFonts w:ascii="Times New Roman" w:hAnsi="Times New Roman" w:cs="Times New Roman"/>
          <w:sz w:val="24"/>
          <w:szCs w:val="24"/>
        </w:rPr>
        <w:t xml:space="preserve"> христианами считаться не могут. </w:t>
      </w:r>
      <w:r w:rsidR="008D56E3" w:rsidRPr="003D4BF4">
        <w:rPr>
          <w:rFonts w:ascii="Times New Roman" w:hAnsi="Times New Roman" w:cs="Times New Roman"/>
          <w:sz w:val="24"/>
          <w:szCs w:val="24"/>
        </w:rPr>
        <w:t xml:space="preserve">Особо следует обратить внимание на отношение </w:t>
      </w:r>
      <w:r w:rsidR="005108FD" w:rsidRPr="003D4BF4">
        <w:rPr>
          <w:rFonts w:ascii="Times New Roman" w:hAnsi="Times New Roman" w:cs="Times New Roman"/>
          <w:sz w:val="24"/>
          <w:szCs w:val="24"/>
        </w:rPr>
        <w:t>сектантов</w:t>
      </w:r>
      <w:r w:rsidR="00B8458F" w:rsidRPr="003D4BF4">
        <w:rPr>
          <w:rFonts w:ascii="Times New Roman" w:hAnsi="Times New Roman" w:cs="Times New Roman"/>
          <w:sz w:val="24"/>
          <w:szCs w:val="24"/>
        </w:rPr>
        <w:t xml:space="preserve"> </w:t>
      </w:r>
      <w:r w:rsidR="008D56E3" w:rsidRPr="003D4BF4">
        <w:rPr>
          <w:rFonts w:ascii="Times New Roman" w:hAnsi="Times New Roman" w:cs="Times New Roman"/>
          <w:sz w:val="24"/>
          <w:szCs w:val="24"/>
        </w:rPr>
        <w:t>к вере «во едино Крещение во оставление грехов» (Символ в</w:t>
      </w:r>
      <w:r w:rsidR="001F01BE" w:rsidRPr="003D4BF4">
        <w:rPr>
          <w:rFonts w:ascii="Times New Roman" w:hAnsi="Times New Roman" w:cs="Times New Roman"/>
          <w:sz w:val="24"/>
          <w:szCs w:val="24"/>
        </w:rPr>
        <w:t xml:space="preserve">еры, 10), поскольку многие современные еретики </w:t>
      </w:r>
      <w:r w:rsidR="00532937" w:rsidRPr="003D4BF4">
        <w:rPr>
          <w:rFonts w:ascii="Times New Roman" w:hAnsi="Times New Roman" w:cs="Times New Roman"/>
          <w:sz w:val="24"/>
          <w:szCs w:val="24"/>
        </w:rPr>
        <w:t xml:space="preserve">крестят в одно погружение и </w:t>
      </w:r>
      <w:r w:rsidR="001F01BE" w:rsidRPr="003D4BF4">
        <w:rPr>
          <w:rFonts w:ascii="Times New Roman" w:hAnsi="Times New Roman" w:cs="Times New Roman"/>
          <w:sz w:val="24"/>
          <w:szCs w:val="24"/>
        </w:rPr>
        <w:t>не рассматривают Креще</w:t>
      </w:r>
      <w:r w:rsidR="00532937" w:rsidRPr="003D4BF4">
        <w:rPr>
          <w:rFonts w:ascii="Times New Roman" w:hAnsi="Times New Roman" w:cs="Times New Roman"/>
          <w:sz w:val="24"/>
          <w:szCs w:val="24"/>
        </w:rPr>
        <w:t>ние как неповторяемое</w:t>
      </w:r>
      <w:r w:rsidR="001F01BE" w:rsidRPr="003D4BF4">
        <w:rPr>
          <w:rFonts w:ascii="Times New Roman" w:hAnsi="Times New Roman" w:cs="Times New Roman"/>
          <w:sz w:val="24"/>
          <w:szCs w:val="24"/>
        </w:rPr>
        <w:t xml:space="preserve">. </w:t>
      </w:r>
    </w:p>
    <w:p w:rsidR="000134D3" w:rsidRPr="003D4BF4" w:rsidRDefault="000134D3" w:rsidP="00C63CA1">
      <w:pPr>
        <w:spacing w:after="0" w:line="240" w:lineRule="auto"/>
        <w:ind w:firstLine="709"/>
        <w:jc w:val="both"/>
        <w:rPr>
          <w:rFonts w:ascii="Times New Roman" w:hAnsi="Times New Roman" w:cs="Times New Roman"/>
          <w:sz w:val="24"/>
          <w:szCs w:val="24"/>
        </w:rPr>
      </w:pPr>
    </w:p>
    <w:p w:rsidR="000134D3" w:rsidRPr="003D4BF4" w:rsidRDefault="000134D3" w:rsidP="00383060">
      <w:pPr>
        <w:spacing w:after="0" w:line="240" w:lineRule="auto"/>
        <w:jc w:val="center"/>
        <w:rPr>
          <w:rFonts w:ascii="Times New Roman" w:hAnsi="Times New Roman" w:cs="Times New Roman"/>
          <w:b/>
          <w:sz w:val="24"/>
          <w:szCs w:val="24"/>
        </w:rPr>
      </w:pPr>
      <w:r w:rsidRPr="003D4BF4">
        <w:rPr>
          <w:rFonts w:ascii="Times New Roman" w:hAnsi="Times New Roman" w:cs="Times New Roman"/>
          <w:b/>
          <w:sz w:val="24"/>
          <w:szCs w:val="24"/>
        </w:rPr>
        <w:t xml:space="preserve">2.2. Сектоведческая </w:t>
      </w:r>
      <w:r w:rsidR="00EE16A0" w:rsidRPr="003D4BF4">
        <w:rPr>
          <w:rFonts w:ascii="Times New Roman" w:hAnsi="Times New Roman" w:cs="Times New Roman"/>
          <w:b/>
          <w:sz w:val="24"/>
          <w:szCs w:val="24"/>
        </w:rPr>
        <w:t>проблематика</w:t>
      </w:r>
      <w:r w:rsidRPr="003D4BF4">
        <w:rPr>
          <w:rFonts w:ascii="Times New Roman" w:hAnsi="Times New Roman" w:cs="Times New Roman"/>
          <w:b/>
          <w:sz w:val="24"/>
          <w:szCs w:val="24"/>
        </w:rPr>
        <w:t xml:space="preserve"> в религиоведении</w:t>
      </w:r>
    </w:p>
    <w:p w:rsidR="00383060" w:rsidRPr="003D4BF4" w:rsidRDefault="00383060" w:rsidP="00C63CA1">
      <w:pPr>
        <w:spacing w:after="0" w:line="240" w:lineRule="auto"/>
        <w:ind w:firstLine="709"/>
        <w:jc w:val="both"/>
        <w:rPr>
          <w:rFonts w:ascii="Times New Roman" w:hAnsi="Times New Roman" w:cs="Times New Roman"/>
          <w:sz w:val="24"/>
          <w:szCs w:val="24"/>
        </w:rPr>
      </w:pPr>
    </w:p>
    <w:p w:rsidR="0039045E" w:rsidRPr="003D4BF4" w:rsidRDefault="0039045E"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Архиерейский собор РПЦ в 1994 г. принял Определение «О псевдохристианских сектах…», употребив в нем в кавычках</w:t>
      </w:r>
      <w:r w:rsidRPr="003D4BF4">
        <w:rPr>
          <w:rFonts w:ascii="Times New Roman" w:hAnsi="Times New Roman" w:cs="Times New Roman"/>
          <w:i/>
          <w:sz w:val="24"/>
          <w:szCs w:val="24"/>
        </w:rPr>
        <w:t xml:space="preserve"> </w:t>
      </w:r>
      <w:r w:rsidRPr="003D4BF4">
        <w:rPr>
          <w:rFonts w:ascii="Times New Roman" w:hAnsi="Times New Roman" w:cs="Times New Roman"/>
          <w:sz w:val="24"/>
          <w:szCs w:val="24"/>
        </w:rPr>
        <w:t>выражение «так называемые</w:t>
      </w:r>
      <w:r w:rsidRPr="003D4BF4">
        <w:rPr>
          <w:rFonts w:ascii="Times New Roman" w:hAnsi="Times New Roman" w:cs="Times New Roman"/>
          <w:i/>
          <w:sz w:val="24"/>
          <w:szCs w:val="24"/>
        </w:rPr>
        <w:t xml:space="preserve"> новые религиозные движения</w:t>
      </w:r>
      <w:r w:rsidRPr="003D4BF4">
        <w:rPr>
          <w:rFonts w:ascii="Times New Roman" w:hAnsi="Times New Roman" w:cs="Times New Roman"/>
          <w:sz w:val="24"/>
          <w:szCs w:val="24"/>
        </w:rPr>
        <w:t>» (</w:t>
      </w:r>
      <w:r w:rsidRPr="003D4BF4">
        <w:rPr>
          <w:rFonts w:ascii="Times New Roman" w:hAnsi="Times New Roman" w:cs="Times New Roman"/>
          <w:i/>
          <w:sz w:val="24"/>
          <w:szCs w:val="24"/>
        </w:rPr>
        <w:t>НРД</w:t>
      </w:r>
      <w:r w:rsidRPr="003D4BF4">
        <w:rPr>
          <w:rFonts w:ascii="Times New Roman" w:hAnsi="Times New Roman" w:cs="Times New Roman"/>
          <w:sz w:val="24"/>
          <w:szCs w:val="24"/>
        </w:rPr>
        <w:t xml:space="preserve">), что было воспринято светскими религиоведами как использование термина </w:t>
      </w:r>
      <w:r w:rsidRPr="003D4BF4">
        <w:rPr>
          <w:rFonts w:ascii="Times New Roman" w:hAnsi="Times New Roman" w:cs="Times New Roman"/>
          <w:i/>
          <w:sz w:val="24"/>
          <w:szCs w:val="24"/>
        </w:rPr>
        <w:t>НРД</w:t>
      </w:r>
      <w:r w:rsidRPr="003D4BF4">
        <w:rPr>
          <w:rFonts w:ascii="Times New Roman" w:hAnsi="Times New Roman" w:cs="Times New Roman"/>
          <w:sz w:val="24"/>
          <w:szCs w:val="24"/>
        </w:rPr>
        <w:t xml:space="preserve"> в несвойственном ему значении</w:t>
      </w:r>
      <w:r w:rsidRPr="003D4BF4">
        <w:rPr>
          <w:rStyle w:val="a5"/>
          <w:rFonts w:ascii="Times New Roman" w:hAnsi="Times New Roman" w:cs="Times New Roman"/>
          <w:sz w:val="24"/>
          <w:szCs w:val="24"/>
        </w:rPr>
        <w:footnoteReference w:id="28"/>
      </w:r>
      <w:r w:rsidRPr="003D4BF4">
        <w:rPr>
          <w:rFonts w:ascii="Times New Roman" w:hAnsi="Times New Roman" w:cs="Times New Roman"/>
          <w:sz w:val="24"/>
          <w:szCs w:val="24"/>
        </w:rPr>
        <w:t>.</w:t>
      </w:r>
    </w:p>
    <w:p w:rsidR="00CA3537" w:rsidRPr="003D4BF4" w:rsidRDefault="00794351"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Термин </w:t>
      </w:r>
      <w:r w:rsidRPr="003D4BF4">
        <w:rPr>
          <w:rFonts w:ascii="Times New Roman" w:hAnsi="Times New Roman" w:cs="Times New Roman"/>
          <w:i/>
          <w:sz w:val="24"/>
          <w:szCs w:val="24"/>
        </w:rPr>
        <w:t>НРД</w:t>
      </w:r>
      <w:r w:rsidRPr="003D4BF4">
        <w:rPr>
          <w:rFonts w:ascii="Times New Roman" w:hAnsi="Times New Roman" w:cs="Times New Roman"/>
          <w:sz w:val="24"/>
          <w:szCs w:val="24"/>
        </w:rPr>
        <w:t xml:space="preserve"> </w:t>
      </w:r>
      <w:r w:rsidR="009F39C1" w:rsidRPr="003D4BF4">
        <w:rPr>
          <w:rFonts w:ascii="Times New Roman" w:hAnsi="Times New Roman" w:cs="Times New Roman"/>
          <w:sz w:val="24"/>
          <w:szCs w:val="24"/>
        </w:rPr>
        <w:t xml:space="preserve">впервые </w:t>
      </w:r>
      <w:r w:rsidRPr="003D4BF4">
        <w:rPr>
          <w:rFonts w:ascii="Times New Roman" w:hAnsi="Times New Roman" w:cs="Times New Roman"/>
          <w:sz w:val="24"/>
          <w:szCs w:val="24"/>
        </w:rPr>
        <w:t xml:space="preserve">введен в оборот в светском религиоведении взамен слов секта и культ, </w:t>
      </w:r>
      <w:r w:rsidR="00300A84" w:rsidRPr="003D4BF4">
        <w:rPr>
          <w:rFonts w:ascii="Times New Roman" w:hAnsi="Times New Roman" w:cs="Times New Roman"/>
          <w:sz w:val="24"/>
          <w:szCs w:val="24"/>
        </w:rPr>
        <w:t xml:space="preserve">чтобы избежать негативных и оскорбительных коннотаций, содержащихся </w:t>
      </w:r>
      <w:r w:rsidRPr="003D4BF4">
        <w:rPr>
          <w:rFonts w:ascii="Times New Roman" w:hAnsi="Times New Roman" w:cs="Times New Roman"/>
          <w:sz w:val="24"/>
          <w:szCs w:val="24"/>
        </w:rPr>
        <w:t>в них</w:t>
      </w:r>
      <w:r w:rsidR="00300A84" w:rsidRPr="003D4BF4">
        <w:rPr>
          <w:rFonts w:ascii="Times New Roman" w:hAnsi="Times New Roman" w:cs="Times New Roman"/>
          <w:sz w:val="24"/>
          <w:szCs w:val="24"/>
        </w:rPr>
        <w:t xml:space="preserve">, и </w:t>
      </w:r>
      <w:r w:rsidRPr="003D4BF4">
        <w:rPr>
          <w:rFonts w:ascii="Times New Roman" w:hAnsi="Times New Roman" w:cs="Times New Roman"/>
          <w:sz w:val="24"/>
          <w:szCs w:val="24"/>
        </w:rPr>
        <w:t xml:space="preserve">избегать </w:t>
      </w:r>
      <w:r w:rsidR="00300A84" w:rsidRPr="003D4BF4">
        <w:rPr>
          <w:rFonts w:ascii="Times New Roman" w:hAnsi="Times New Roman" w:cs="Times New Roman"/>
          <w:sz w:val="24"/>
          <w:szCs w:val="24"/>
        </w:rPr>
        <w:t xml:space="preserve">какой-либо </w:t>
      </w:r>
      <w:r w:rsidR="00A112AB" w:rsidRPr="003D4BF4">
        <w:rPr>
          <w:rFonts w:ascii="Times New Roman" w:hAnsi="Times New Roman" w:cs="Times New Roman"/>
          <w:sz w:val="24"/>
          <w:szCs w:val="24"/>
        </w:rPr>
        <w:t xml:space="preserve">оценки </w:t>
      </w:r>
      <w:r w:rsidR="00300A84" w:rsidRPr="003D4BF4">
        <w:rPr>
          <w:rFonts w:ascii="Times New Roman" w:hAnsi="Times New Roman" w:cs="Times New Roman"/>
          <w:sz w:val="24"/>
          <w:szCs w:val="24"/>
        </w:rPr>
        <w:t>их вероучения и религиозной практики в смысле «хорошее это движение или нет, правильное или неправильное»</w:t>
      </w:r>
      <w:r w:rsidR="00300A84" w:rsidRPr="003D4BF4">
        <w:rPr>
          <w:rStyle w:val="a5"/>
          <w:rFonts w:ascii="Times New Roman" w:hAnsi="Times New Roman" w:cs="Times New Roman"/>
          <w:sz w:val="24"/>
          <w:szCs w:val="24"/>
        </w:rPr>
        <w:footnoteReference w:id="29"/>
      </w:r>
      <w:r w:rsidR="00300A84" w:rsidRPr="003D4BF4">
        <w:rPr>
          <w:rFonts w:ascii="Times New Roman" w:hAnsi="Times New Roman" w:cs="Times New Roman"/>
          <w:sz w:val="24"/>
          <w:szCs w:val="24"/>
        </w:rPr>
        <w:t xml:space="preserve">. </w:t>
      </w:r>
    </w:p>
    <w:p w:rsidR="008E7CEE" w:rsidRPr="003D4BF4" w:rsidRDefault="008E7CEE"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Термин </w:t>
      </w:r>
      <w:r w:rsidRPr="003D4BF4">
        <w:rPr>
          <w:rFonts w:ascii="Times New Roman" w:hAnsi="Times New Roman" w:cs="Times New Roman"/>
          <w:i/>
          <w:sz w:val="24"/>
          <w:szCs w:val="24"/>
        </w:rPr>
        <w:t>секта</w:t>
      </w:r>
      <w:r w:rsidRPr="003D4BF4">
        <w:rPr>
          <w:rFonts w:ascii="Times New Roman" w:hAnsi="Times New Roman" w:cs="Times New Roman"/>
          <w:sz w:val="24"/>
          <w:szCs w:val="24"/>
        </w:rPr>
        <w:t xml:space="preserve"> в светском религиоведении используется в смысле</w:t>
      </w:r>
      <w:r w:rsidR="00222528" w:rsidRPr="003D4BF4">
        <w:rPr>
          <w:rFonts w:ascii="Times New Roman" w:hAnsi="Times New Roman" w:cs="Times New Roman"/>
          <w:sz w:val="24"/>
          <w:szCs w:val="24"/>
        </w:rPr>
        <w:t xml:space="preserve"> религиозной группы, стремящейся обновить и очистить господствующую (старую) религию в о</w:t>
      </w:r>
      <w:r w:rsidR="005B5628" w:rsidRPr="003D4BF4">
        <w:rPr>
          <w:rFonts w:ascii="Times New Roman" w:hAnsi="Times New Roman" w:cs="Times New Roman"/>
          <w:sz w:val="24"/>
          <w:szCs w:val="24"/>
        </w:rPr>
        <w:t>бществе</w:t>
      </w:r>
      <w:r w:rsidR="0066357A" w:rsidRPr="003D4BF4">
        <w:rPr>
          <w:rFonts w:ascii="Times New Roman" w:hAnsi="Times New Roman" w:cs="Times New Roman"/>
          <w:sz w:val="24"/>
          <w:szCs w:val="24"/>
        </w:rPr>
        <w:t>,</w:t>
      </w:r>
      <w:r w:rsidRPr="003D4BF4">
        <w:rPr>
          <w:rFonts w:ascii="Times New Roman" w:hAnsi="Times New Roman" w:cs="Times New Roman"/>
          <w:sz w:val="24"/>
          <w:szCs w:val="24"/>
        </w:rPr>
        <w:t xml:space="preserve"> наряду с ним в ходу термин </w:t>
      </w:r>
      <w:r w:rsidRPr="003D4BF4">
        <w:rPr>
          <w:rFonts w:ascii="Times New Roman" w:hAnsi="Times New Roman" w:cs="Times New Roman"/>
          <w:i/>
          <w:sz w:val="24"/>
          <w:szCs w:val="24"/>
        </w:rPr>
        <w:t>культ</w:t>
      </w:r>
      <w:r w:rsidR="009F6693" w:rsidRPr="003D4BF4">
        <w:rPr>
          <w:rStyle w:val="a5"/>
          <w:rFonts w:ascii="Times New Roman" w:hAnsi="Times New Roman" w:cs="Times New Roman"/>
          <w:i/>
          <w:sz w:val="24"/>
          <w:szCs w:val="24"/>
        </w:rPr>
        <w:footnoteReference w:id="30"/>
      </w:r>
      <w:r w:rsidR="005B5628" w:rsidRPr="003D4BF4">
        <w:rPr>
          <w:rFonts w:ascii="Times New Roman" w:hAnsi="Times New Roman" w:cs="Times New Roman"/>
          <w:sz w:val="24"/>
          <w:szCs w:val="24"/>
        </w:rPr>
        <w:t xml:space="preserve">, который </w:t>
      </w:r>
      <w:r w:rsidR="00222528" w:rsidRPr="003D4BF4">
        <w:rPr>
          <w:rFonts w:ascii="Times New Roman" w:hAnsi="Times New Roman" w:cs="Times New Roman"/>
          <w:sz w:val="24"/>
          <w:szCs w:val="24"/>
        </w:rPr>
        <w:t>используется в смысле религиозной группы</w:t>
      </w:r>
      <w:r w:rsidR="0066357A" w:rsidRPr="003D4BF4">
        <w:rPr>
          <w:rFonts w:ascii="Times New Roman" w:hAnsi="Times New Roman" w:cs="Times New Roman"/>
          <w:sz w:val="24"/>
          <w:szCs w:val="24"/>
        </w:rPr>
        <w:t>,</w:t>
      </w:r>
      <w:r w:rsidR="00222528" w:rsidRPr="003D4BF4">
        <w:rPr>
          <w:rFonts w:ascii="Times New Roman" w:hAnsi="Times New Roman" w:cs="Times New Roman"/>
          <w:sz w:val="24"/>
          <w:szCs w:val="24"/>
        </w:rPr>
        <w:t xml:space="preserve"> проповедующ</w:t>
      </w:r>
      <w:r w:rsidR="005B5628" w:rsidRPr="003D4BF4">
        <w:rPr>
          <w:rFonts w:ascii="Times New Roman" w:hAnsi="Times New Roman" w:cs="Times New Roman"/>
          <w:sz w:val="24"/>
          <w:szCs w:val="24"/>
        </w:rPr>
        <w:t>ей</w:t>
      </w:r>
      <w:r w:rsidR="00222528" w:rsidRPr="003D4BF4">
        <w:rPr>
          <w:rFonts w:ascii="Times New Roman" w:hAnsi="Times New Roman" w:cs="Times New Roman"/>
          <w:sz w:val="24"/>
          <w:szCs w:val="24"/>
        </w:rPr>
        <w:t xml:space="preserve"> новую веру по отношению к традиционной религии</w:t>
      </w:r>
      <w:r w:rsidR="005B3CC6" w:rsidRPr="003D4BF4">
        <w:rPr>
          <w:rFonts w:ascii="Times New Roman" w:hAnsi="Times New Roman" w:cs="Times New Roman"/>
          <w:sz w:val="24"/>
          <w:szCs w:val="24"/>
        </w:rPr>
        <w:t xml:space="preserve"> (или культуре)</w:t>
      </w:r>
      <w:r w:rsidR="005B5628" w:rsidRPr="003D4BF4">
        <w:rPr>
          <w:rFonts w:ascii="Times New Roman" w:hAnsi="Times New Roman" w:cs="Times New Roman"/>
          <w:sz w:val="24"/>
          <w:szCs w:val="24"/>
        </w:rPr>
        <w:t>.</w:t>
      </w:r>
    </w:p>
    <w:p w:rsidR="00594711" w:rsidRPr="003D4BF4" w:rsidRDefault="007F6D27"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Вместо оценки доктрин и религиозной практики светские ученые считают, что «оценку НРД следует давать на основании рассмотрения ряда этических, общественных и политических вопросов»</w:t>
      </w:r>
      <w:r w:rsidRPr="003D4BF4">
        <w:rPr>
          <w:rStyle w:val="a5"/>
          <w:rFonts w:ascii="Times New Roman" w:hAnsi="Times New Roman" w:cs="Times New Roman"/>
          <w:sz w:val="24"/>
          <w:szCs w:val="24"/>
        </w:rPr>
        <w:footnoteReference w:id="31"/>
      </w:r>
      <w:r w:rsidR="005A3F3B" w:rsidRPr="003D4BF4">
        <w:rPr>
          <w:rFonts w:ascii="Times New Roman" w:hAnsi="Times New Roman" w:cs="Times New Roman"/>
          <w:sz w:val="24"/>
          <w:szCs w:val="24"/>
        </w:rPr>
        <w:t>. Религиоведческая экспертиза осуществляется с учетом действующего законодательства, которое в каждой стране имеет национальн</w:t>
      </w:r>
      <w:r w:rsidR="009104ED" w:rsidRPr="003D4BF4">
        <w:rPr>
          <w:rFonts w:ascii="Times New Roman" w:hAnsi="Times New Roman" w:cs="Times New Roman"/>
          <w:sz w:val="24"/>
          <w:szCs w:val="24"/>
        </w:rPr>
        <w:t>ую специфику</w:t>
      </w:r>
      <w:r w:rsidR="005A3F3B" w:rsidRPr="003D4BF4">
        <w:rPr>
          <w:rFonts w:ascii="Times New Roman" w:hAnsi="Times New Roman" w:cs="Times New Roman"/>
          <w:sz w:val="24"/>
          <w:szCs w:val="24"/>
        </w:rPr>
        <w:t>.</w:t>
      </w:r>
      <w:r w:rsidR="00F40E2B" w:rsidRPr="003D4BF4">
        <w:rPr>
          <w:rFonts w:ascii="Times New Roman" w:hAnsi="Times New Roman" w:cs="Times New Roman"/>
          <w:sz w:val="24"/>
          <w:szCs w:val="24"/>
        </w:rPr>
        <w:t xml:space="preserve"> Такой подход к </w:t>
      </w:r>
      <w:r w:rsidR="00F40E2B" w:rsidRPr="003D4BF4">
        <w:rPr>
          <w:rFonts w:ascii="Times New Roman" w:hAnsi="Times New Roman" w:cs="Times New Roman"/>
          <w:i/>
          <w:sz w:val="24"/>
          <w:szCs w:val="24"/>
        </w:rPr>
        <w:t>НРД</w:t>
      </w:r>
      <w:r w:rsidR="00F40E2B" w:rsidRPr="003D4BF4">
        <w:rPr>
          <w:rFonts w:ascii="Times New Roman" w:hAnsi="Times New Roman" w:cs="Times New Roman"/>
          <w:sz w:val="24"/>
          <w:szCs w:val="24"/>
        </w:rPr>
        <w:t>, по мнению светских ученых, служит их объективному изучению и толерантному отношению к их убеждениям, укладывающемуся в современную мировоззренческую парадигму прав человека.</w:t>
      </w:r>
      <w:r w:rsidR="00594711" w:rsidRPr="003D4BF4">
        <w:rPr>
          <w:rFonts w:ascii="Times New Roman" w:hAnsi="Times New Roman" w:cs="Times New Roman"/>
          <w:sz w:val="24"/>
          <w:szCs w:val="24"/>
        </w:rPr>
        <w:t xml:space="preserve"> </w:t>
      </w:r>
    </w:p>
    <w:p w:rsidR="00794351" w:rsidRPr="003D4BF4" w:rsidRDefault="00794351"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В светской науке нет понятия об абсолютной и неизменяемой Истине</w:t>
      </w:r>
      <w:r w:rsidR="001B6053" w:rsidRPr="003D4BF4">
        <w:rPr>
          <w:rFonts w:ascii="Times New Roman" w:hAnsi="Times New Roman" w:cs="Times New Roman"/>
          <w:sz w:val="24"/>
          <w:szCs w:val="24"/>
        </w:rPr>
        <w:t>,</w:t>
      </w:r>
      <w:r w:rsidRPr="003D4BF4">
        <w:rPr>
          <w:rFonts w:ascii="Times New Roman" w:hAnsi="Times New Roman" w:cs="Times New Roman"/>
          <w:sz w:val="24"/>
          <w:szCs w:val="24"/>
        </w:rPr>
        <w:t xml:space="preserve"> </w:t>
      </w:r>
      <w:r w:rsidR="00841009" w:rsidRPr="003D4BF4">
        <w:rPr>
          <w:rFonts w:ascii="Times New Roman" w:hAnsi="Times New Roman" w:cs="Times New Roman"/>
          <w:sz w:val="24"/>
          <w:szCs w:val="24"/>
        </w:rPr>
        <w:t xml:space="preserve">и </w:t>
      </w:r>
      <w:r w:rsidR="001B6053" w:rsidRPr="003D4BF4">
        <w:rPr>
          <w:rFonts w:ascii="Times New Roman" w:hAnsi="Times New Roman" w:cs="Times New Roman"/>
          <w:sz w:val="24"/>
          <w:szCs w:val="24"/>
        </w:rPr>
        <w:t>наука</w:t>
      </w:r>
      <w:r w:rsidR="00841009" w:rsidRPr="003D4BF4">
        <w:rPr>
          <w:rFonts w:ascii="Times New Roman" w:hAnsi="Times New Roman" w:cs="Times New Roman"/>
          <w:sz w:val="24"/>
          <w:szCs w:val="24"/>
        </w:rPr>
        <w:t xml:space="preserve"> </w:t>
      </w:r>
      <w:r w:rsidRPr="003D4BF4">
        <w:rPr>
          <w:rFonts w:ascii="Times New Roman" w:hAnsi="Times New Roman" w:cs="Times New Roman"/>
          <w:sz w:val="24"/>
          <w:szCs w:val="24"/>
        </w:rPr>
        <w:t xml:space="preserve">не </w:t>
      </w:r>
      <w:r w:rsidR="006172F2" w:rsidRPr="003D4BF4">
        <w:rPr>
          <w:rFonts w:ascii="Times New Roman" w:hAnsi="Times New Roman" w:cs="Times New Roman"/>
          <w:sz w:val="24"/>
          <w:szCs w:val="24"/>
        </w:rPr>
        <w:t>выносит суждений</w:t>
      </w:r>
      <w:r w:rsidRPr="003D4BF4">
        <w:rPr>
          <w:rFonts w:ascii="Times New Roman" w:hAnsi="Times New Roman" w:cs="Times New Roman"/>
          <w:sz w:val="24"/>
          <w:szCs w:val="24"/>
        </w:rPr>
        <w:t xml:space="preserve"> </w:t>
      </w:r>
      <w:r w:rsidR="00841009" w:rsidRPr="003D4BF4">
        <w:rPr>
          <w:rFonts w:ascii="Times New Roman" w:hAnsi="Times New Roman" w:cs="Times New Roman"/>
          <w:sz w:val="24"/>
          <w:szCs w:val="24"/>
        </w:rPr>
        <w:t>с точки зрения вечных истин, а</w:t>
      </w:r>
      <w:r w:rsidRPr="003D4BF4">
        <w:rPr>
          <w:rFonts w:ascii="Times New Roman" w:hAnsi="Times New Roman" w:cs="Times New Roman"/>
          <w:sz w:val="24"/>
          <w:szCs w:val="24"/>
        </w:rPr>
        <w:t xml:space="preserve"> ее оценки социальных реалий</w:t>
      </w:r>
      <w:r w:rsidR="001B6053" w:rsidRPr="003D4BF4">
        <w:rPr>
          <w:rFonts w:ascii="Times New Roman" w:hAnsi="Times New Roman" w:cs="Times New Roman"/>
          <w:sz w:val="24"/>
          <w:szCs w:val="24"/>
        </w:rPr>
        <w:t xml:space="preserve"> </w:t>
      </w:r>
      <w:r w:rsidR="006172F2" w:rsidRPr="003D4BF4">
        <w:rPr>
          <w:rFonts w:ascii="Times New Roman" w:hAnsi="Times New Roman" w:cs="Times New Roman"/>
          <w:sz w:val="24"/>
          <w:szCs w:val="24"/>
        </w:rPr>
        <w:t xml:space="preserve">в отдельных областях </w:t>
      </w:r>
      <w:r w:rsidRPr="003D4BF4">
        <w:rPr>
          <w:rFonts w:ascii="Times New Roman" w:hAnsi="Times New Roman" w:cs="Times New Roman"/>
          <w:sz w:val="24"/>
          <w:szCs w:val="24"/>
        </w:rPr>
        <w:t>подвижны. Так</w:t>
      </w:r>
      <w:r w:rsidR="008627AF" w:rsidRPr="003D4BF4">
        <w:rPr>
          <w:rFonts w:ascii="Times New Roman" w:hAnsi="Times New Roman" w:cs="Times New Roman"/>
          <w:sz w:val="24"/>
          <w:szCs w:val="24"/>
        </w:rPr>
        <w:t>,</w:t>
      </w:r>
      <w:r w:rsidRPr="003D4BF4">
        <w:rPr>
          <w:rFonts w:ascii="Times New Roman" w:hAnsi="Times New Roman" w:cs="Times New Roman"/>
          <w:sz w:val="24"/>
          <w:szCs w:val="24"/>
        </w:rPr>
        <w:t xml:space="preserve"> В</w:t>
      </w:r>
      <w:r w:rsidR="001B6053" w:rsidRPr="003D4BF4">
        <w:rPr>
          <w:rFonts w:ascii="Times New Roman" w:hAnsi="Times New Roman" w:cs="Times New Roman"/>
          <w:sz w:val="24"/>
          <w:szCs w:val="24"/>
        </w:rPr>
        <w:t xml:space="preserve">семирная организация здравоохранения </w:t>
      </w:r>
      <w:r w:rsidRPr="003D4BF4">
        <w:rPr>
          <w:rFonts w:ascii="Times New Roman" w:hAnsi="Times New Roman" w:cs="Times New Roman"/>
          <w:sz w:val="24"/>
          <w:szCs w:val="24"/>
        </w:rPr>
        <w:t>до 199</w:t>
      </w:r>
      <w:r w:rsidR="00112AC3" w:rsidRPr="003D4BF4">
        <w:rPr>
          <w:rFonts w:ascii="Times New Roman" w:hAnsi="Times New Roman" w:cs="Times New Roman"/>
          <w:sz w:val="24"/>
          <w:szCs w:val="24"/>
        </w:rPr>
        <w:t>0-х г</w:t>
      </w:r>
      <w:r w:rsidR="006172F2" w:rsidRPr="003D4BF4">
        <w:rPr>
          <w:rFonts w:ascii="Times New Roman" w:hAnsi="Times New Roman" w:cs="Times New Roman"/>
          <w:sz w:val="24"/>
          <w:szCs w:val="24"/>
        </w:rPr>
        <w:t>г.</w:t>
      </w:r>
      <w:r w:rsidRPr="003D4BF4">
        <w:rPr>
          <w:rFonts w:ascii="Times New Roman" w:hAnsi="Times New Roman" w:cs="Times New Roman"/>
          <w:sz w:val="24"/>
          <w:szCs w:val="24"/>
        </w:rPr>
        <w:t xml:space="preserve"> гомосексуал</w:t>
      </w:r>
      <w:r w:rsidR="006172F2" w:rsidRPr="003D4BF4">
        <w:rPr>
          <w:rFonts w:ascii="Times New Roman" w:hAnsi="Times New Roman" w:cs="Times New Roman"/>
          <w:sz w:val="24"/>
          <w:szCs w:val="24"/>
        </w:rPr>
        <w:t>изм</w:t>
      </w:r>
      <w:r w:rsidRPr="003D4BF4">
        <w:rPr>
          <w:rFonts w:ascii="Times New Roman" w:hAnsi="Times New Roman" w:cs="Times New Roman"/>
          <w:sz w:val="24"/>
          <w:szCs w:val="24"/>
        </w:rPr>
        <w:t xml:space="preserve"> считала болезнью, а теперь – исключила их из своего списка бо</w:t>
      </w:r>
      <w:r w:rsidR="00841009" w:rsidRPr="003D4BF4">
        <w:rPr>
          <w:rFonts w:ascii="Times New Roman" w:hAnsi="Times New Roman" w:cs="Times New Roman"/>
          <w:sz w:val="24"/>
          <w:szCs w:val="24"/>
        </w:rPr>
        <w:t>лезней</w:t>
      </w:r>
      <w:r w:rsidR="009D7577" w:rsidRPr="003D4BF4">
        <w:rPr>
          <w:rFonts w:ascii="Times New Roman" w:hAnsi="Times New Roman" w:cs="Times New Roman"/>
          <w:sz w:val="24"/>
          <w:szCs w:val="24"/>
        </w:rPr>
        <w:t>, то есть признала за вариант нормы</w:t>
      </w:r>
      <w:r w:rsidR="00841009" w:rsidRPr="003D4BF4">
        <w:rPr>
          <w:rFonts w:ascii="Times New Roman" w:hAnsi="Times New Roman" w:cs="Times New Roman"/>
          <w:sz w:val="24"/>
          <w:szCs w:val="24"/>
        </w:rPr>
        <w:t>.</w:t>
      </w:r>
    </w:p>
    <w:p w:rsidR="00E33AA8" w:rsidRPr="003D4BF4" w:rsidRDefault="00E33AA8" w:rsidP="00C63CA1">
      <w:pPr>
        <w:spacing w:after="0" w:line="240" w:lineRule="auto"/>
        <w:ind w:firstLine="709"/>
        <w:jc w:val="both"/>
        <w:rPr>
          <w:rFonts w:ascii="Times New Roman" w:hAnsi="Times New Roman" w:cs="Times New Roman"/>
          <w:sz w:val="24"/>
          <w:szCs w:val="24"/>
        </w:rPr>
      </w:pPr>
      <w:r w:rsidRPr="003D4BF4">
        <w:rPr>
          <w:rFonts w:ascii="Times New Roman" w:eastAsia="Times New Roman" w:hAnsi="Times New Roman" w:cs="Times New Roman"/>
          <w:sz w:val="24"/>
          <w:szCs w:val="24"/>
          <w:lang w:eastAsia="ru-RU"/>
        </w:rPr>
        <w:t xml:space="preserve">Среди светских ученых никогда не существовало и не существует согласия в определении, критериях и границах </w:t>
      </w:r>
      <w:r w:rsidRPr="003D4BF4">
        <w:rPr>
          <w:rFonts w:ascii="Times New Roman" w:eastAsia="Times New Roman" w:hAnsi="Times New Roman" w:cs="Times New Roman"/>
          <w:i/>
          <w:sz w:val="24"/>
          <w:szCs w:val="24"/>
          <w:lang w:eastAsia="ru-RU"/>
        </w:rPr>
        <w:t>НРД</w:t>
      </w:r>
      <w:r w:rsidRPr="003D4BF4">
        <w:rPr>
          <w:rStyle w:val="a5"/>
          <w:rFonts w:ascii="Times New Roman" w:eastAsia="Times New Roman" w:hAnsi="Times New Roman" w:cs="Times New Roman"/>
          <w:sz w:val="24"/>
          <w:szCs w:val="24"/>
          <w:lang w:eastAsia="ru-RU"/>
        </w:rPr>
        <w:footnoteReference w:id="32"/>
      </w:r>
      <w:r w:rsidRPr="003D4BF4">
        <w:rPr>
          <w:rFonts w:ascii="Times New Roman" w:eastAsia="Times New Roman" w:hAnsi="Times New Roman" w:cs="Times New Roman"/>
          <w:sz w:val="24"/>
          <w:szCs w:val="24"/>
          <w:lang w:eastAsia="ru-RU"/>
        </w:rPr>
        <w:t xml:space="preserve">. </w:t>
      </w:r>
      <w:r w:rsidR="00C6765B" w:rsidRPr="003D4BF4">
        <w:rPr>
          <w:rFonts w:ascii="Times New Roman" w:eastAsia="Times New Roman" w:hAnsi="Times New Roman" w:cs="Times New Roman"/>
          <w:sz w:val="24"/>
          <w:szCs w:val="24"/>
          <w:lang w:eastAsia="ru-RU"/>
        </w:rPr>
        <w:t xml:space="preserve">Одни ученые включают в </w:t>
      </w:r>
      <w:r w:rsidR="00C6765B" w:rsidRPr="003D4BF4">
        <w:rPr>
          <w:rFonts w:ascii="Times New Roman" w:eastAsia="Times New Roman" w:hAnsi="Times New Roman" w:cs="Times New Roman"/>
          <w:i/>
          <w:sz w:val="24"/>
          <w:szCs w:val="24"/>
          <w:lang w:eastAsia="ru-RU"/>
        </w:rPr>
        <w:t>НРД</w:t>
      </w:r>
      <w:r w:rsidRPr="003D4BF4">
        <w:rPr>
          <w:rFonts w:ascii="Times New Roman" w:eastAsia="Times New Roman" w:hAnsi="Times New Roman" w:cs="Times New Roman"/>
          <w:sz w:val="24"/>
          <w:szCs w:val="24"/>
          <w:lang w:eastAsia="ru-RU"/>
        </w:rPr>
        <w:t xml:space="preserve"> только груп</w:t>
      </w:r>
      <w:r w:rsidR="00F144DA" w:rsidRPr="003D4BF4">
        <w:rPr>
          <w:rFonts w:ascii="Times New Roman" w:eastAsia="Times New Roman" w:hAnsi="Times New Roman" w:cs="Times New Roman"/>
          <w:sz w:val="24"/>
          <w:szCs w:val="24"/>
          <w:lang w:eastAsia="ru-RU"/>
        </w:rPr>
        <w:t>пы, возникшие в</w:t>
      </w:r>
      <w:r w:rsidRPr="003D4BF4">
        <w:rPr>
          <w:rFonts w:ascii="Times New Roman" w:eastAsia="Times New Roman" w:hAnsi="Times New Roman" w:cs="Times New Roman"/>
          <w:sz w:val="24"/>
          <w:szCs w:val="24"/>
          <w:lang w:eastAsia="ru-RU"/>
        </w:rPr>
        <w:t xml:space="preserve"> 20 в</w:t>
      </w:r>
      <w:r w:rsidR="006172F2" w:rsidRPr="003D4BF4">
        <w:rPr>
          <w:rFonts w:ascii="Times New Roman" w:eastAsia="Times New Roman" w:hAnsi="Times New Roman" w:cs="Times New Roman"/>
          <w:sz w:val="24"/>
          <w:szCs w:val="24"/>
          <w:lang w:eastAsia="ru-RU"/>
        </w:rPr>
        <w:t>.</w:t>
      </w:r>
      <w:r w:rsidRPr="003D4BF4">
        <w:rPr>
          <w:rFonts w:ascii="Times New Roman" w:eastAsia="Times New Roman" w:hAnsi="Times New Roman" w:cs="Times New Roman"/>
          <w:sz w:val="24"/>
          <w:szCs w:val="24"/>
          <w:lang w:eastAsia="ru-RU"/>
        </w:rPr>
        <w:t xml:space="preserve">, </w:t>
      </w:r>
      <w:r w:rsidR="00F144DA" w:rsidRPr="003D4BF4">
        <w:rPr>
          <w:rFonts w:ascii="Times New Roman" w:eastAsia="Times New Roman" w:hAnsi="Times New Roman" w:cs="Times New Roman"/>
          <w:sz w:val="24"/>
          <w:szCs w:val="24"/>
          <w:lang w:eastAsia="ru-RU"/>
        </w:rPr>
        <w:t xml:space="preserve">другие </w:t>
      </w:r>
      <w:r w:rsidR="008911F1" w:rsidRPr="003D4BF4">
        <w:rPr>
          <w:rFonts w:ascii="Times New Roman" w:hAnsi="Times New Roman" w:cs="Times New Roman"/>
          <w:sz w:val="24"/>
          <w:szCs w:val="24"/>
        </w:rPr>
        <w:t>–</w:t>
      </w:r>
      <w:r w:rsidR="00F144DA" w:rsidRPr="003D4BF4">
        <w:rPr>
          <w:rFonts w:ascii="Times New Roman" w:eastAsia="Times New Roman" w:hAnsi="Times New Roman" w:cs="Times New Roman"/>
          <w:sz w:val="24"/>
          <w:szCs w:val="24"/>
          <w:lang w:eastAsia="ru-RU"/>
        </w:rPr>
        <w:t xml:space="preserve"> </w:t>
      </w:r>
      <w:r w:rsidRPr="003D4BF4">
        <w:rPr>
          <w:rFonts w:ascii="Times New Roman" w:eastAsia="Times New Roman" w:hAnsi="Times New Roman" w:cs="Times New Roman"/>
          <w:sz w:val="24"/>
          <w:szCs w:val="24"/>
          <w:lang w:eastAsia="ru-RU"/>
        </w:rPr>
        <w:t xml:space="preserve">группы, основанные в 19 в. </w:t>
      </w:r>
      <w:r w:rsidR="00C6765B" w:rsidRPr="003D4BF4">
        <w:rPr>
          <w:rFonts w:ascii="Times New Roman" w:eastAsia="Times New Roman" w:hAnsi="Times New Roman" w:cs="Times New Roman"/>
          <w:sz w:val="24"/>
          <w:szCs w:val="24"/>
          <w:lang w:eastAsia="ru-RU"/>
        </w:rPr>
        <w:t>Третьи</w:t>
      </w:r>
      <w:r w:rsidRPr="003D4BF4">
        <w:rPr>
          <w:rFonts w:ascii="Times New Roman" w:eastAsia="Times New Roman" w:hAnsi="Times New Roman" w:cs="Times New Roman"/>
          <w:sz w:val="24"/>
          <w:szCs w:val="24"/>
          <w:lang w:eastAsia="ru-RU"/>
        </w:rPr>
        <w:t xml:space="preserve"> полагают, что </w:t>
      </w:r>
      <w:r w:rsidRPr="003D4BF4">
        <w:rPr>
          <w:rFonts w:ascii="Times New Roman" w:eastAsia="Times New Roman" w:hAnsi="Times New Roman" w:cs="Times New Roman"/>
          <w:i/>
          <w:sz w:val="24"/>
          <w:szCs w:val="24"/>
          <w:lang w:eastAsia="ru-RU"/>
        </w:rPr>
        <w:t>НРД</w:t>
      </w:r>
      <w:r w:rsidRPr="003D4BF4">
        <w:rPr>
          <w:rFonts w:ascii="Times New Roman" w:eastAsia="Times New Roman" w:hAnsi="Times New Roman" w:cs="Times New Roman"/>
          <w:sz w:val="24"/>
          <w:szCs w:val="24"/>
          <w:lang w:eastAsia="ru-RU"/>
        </w:rPr>
        <w:t xml:space="preserve"> существо</w:t>
      </w:r>
      <w:r w:rsidRPr="003D4BF4">
        <w:rPr>
          <w:rFonts w:ascii="Times New Roman" w:eastAsia="Times New Roman" w:hAnsi="Times New Roman" w:cs="Times New Roman"/>
          <w:sz w:val="24"/>
          <w:szCs w:val="24"/>
          <w:lang w:eastAsia="ru-RU"/>
        </w:rPr>
        <w:lastRenderedPageBreak/>
        <w:t xml:space="preserve">вали всегда. </w:t>
      </w:r>
      <w:r w:rsidR="00C6765B" w:rsidRPr="003D4BF4">
        <w:rPr>
          <w:rFonts w:ascii="Times New Roman" w:eastAsia="Times New Roman" w:hAnsi="Times New Roman" w:cs="Times New Roman"/>
          <w:sz w:val="24"/>
          <w:szCs w:val="24"/>
          <w:lang w:eastAsia="ru-RU"/>
        </w:rPr>
        <w:t xml:space="preserve">Наряду с </w:t>
      </w:r>
      <w:r w:rsidRPr="003D4BF4">
        <w:rPr>
          <w:rFonts w:ascii="Times New Roman" w:eastAsia="Times New Roman" w:hAnsi="Times New Roman" w:cs="Times New Roman"/>
          <w:sz w:val="24"/>
          <w:szCs w:val="24"/>
          <w:lang w:eastAsia="ru-RU"/>
        </w:rPr>
        <w:t>использ</w:t>
      </w:r>
      <w:r w:rsidR="00C6765B" w:rsidRPr="003D4BF4">
        <w:rPr>
          <w:rFonts w:ascii="Times New Roman" w:eastAsia="Times New Roman" w:hAnsi="Times New Roman" w:cs="Times New Roman"/>
          <w:sz w:val="24"/>
          <w:szCs w:val="24"/>
          <w:lang w:eastAsia="ru-RU"/>
        </w:rPr>
        <w:t xml:space="preserve">ованием только хронологических </w:t>
      </w:r>
      <w:r w:rsidRPr="003D4BF4">
        <w:rPr>
          <w:rFonts w:ascii="Times New Roman" w:eastAsia="Times New Roman" w:hAnsi="Times New Roman" w:cs="Times New Roman"/>
          <w:sz w:val="24"/>
          <w:szCs w:val="24"/>
          <w:lang w:eastAsia="ru-RU"/>
        </w:rPr>
        <w:t>крите</w:t>
      </w:r>
      <w:r w:rsidR="00C6765B" w:rsidRPr="003D4BF4">
        <w:rPr>
          <w:rFonts w:ascii="Times New Roman" w:eastAsia="Times New Roman" w:hAnsi="Times New Roman" w:cs="Times New Roman"/>
          <w:sz w:val="24"/>
          <w:szCs w:val="24"/>
          <w:lang w:eastAsia="ru-RU"/>
        </w:rPr>
        <w:t xml:space="preserve">риев </w:t>
      </w:r>
      <w:r w:rsidR="00C6765B" w:rsidRPr="003D4BF4">
        <w:rPr>
          <w:rFonts w:ascii="Times New Roman" w:eastAsia="Times New Roman" w:hAnsi="Times New Roman" w:cs="Times New Roman"/>
          <w:i/>
          <w:sz w:val="24"/>
          <w:szCs w:val="24"/>
          <w:lang w:eastAsia="ru-RU"/>
        </w:rPr>
        <w:t>НРД</w:t>
      </w:r>
      <w:r w:rsidRPr="003D4BF4">
        <w:rPr>
          <w:rFonts w:ascii="Times New Roman" w:eastAsia="Times New Roman" w:hAnsi="Times New Roman" w:cs="Times New Roman"/>
          <w:sz w:val="24"/>
          <w:szCs w:val="24"/>
          <w:lang w:eastAsia="ru-RU"/>
        </w:rPr>
        <w:t xml:space="preserve">, </w:t>
      </w:r>
      <w:r w:rsidR="00C6765B" w:rsidRPr="003D4BF4">
        <w:rPr>
          <w:rFonts w:ascii="Times New Roman" w:eastAsia="Times New Roman" w:hAnsi="Times New Roman" w:cs="Times New Roman"/>
          <w:sz w:val="24"/>
          <w:szCs w:val="24"/>
          <w:lang w:eastAsia="ru-RU"/>
        </w:rPr>
        <w:t xml:space="preserve">применяются </w:t>
      </w:r>
      <w:r w:rsidR="007D510A" w:rsidRPr="003D4BF4">
        <w:rPr>
          <w:rFonts w:ascii="Times New Roman" w:eastAsia="Times New Roman" w:hAnsi="Times New Roman" w:cs="Times New Roman"/>
          <w:sz w:val="24"/>
          <w:szCs w:val="24"/>
          <w:lang w:eastAsia="ru-RU"/>
        </w:rPr>
        <w:t xml:space="preserve">и </w:t>
      </w:r>
      <w:r w:rsidRPr="003D4BF4">
        <w:rPr>
          <w:rFonts w:ascii="Times New Roman" w:eastAsia="Times New Roman" w:hAnsi="Times New Roman" w:cs="Times New Roman"/>
          <w:sz w:val="24"/>
          <w:szCs w:val="24"/>
          <w:lang w:eastAsia="ru-RU"/>
        </w:rPr>
        <w:t>док</w:t>
      </w:r>
      <w:r w:rsidR="00C6765B" w:rsidRPr="003D4BF4">
        <w:rPr>
          <w:rFonts w:ascii="Times New Roman" w:eastAsia="Times New Roman" w:hAnsi="Times New Roman" w:cs="Times New Roman"/>
          <w:sz w:val="24"/>
          <w:szCs w:val="24"/>
          <w:lang w:eastAsia="ru-RU"/>
        </w:rPr>
        <w:t xml:space="preserve">тринальные, </w:t>
      </w:r>
      <w:r w:rsidR="007D510A" w:rsidRPr="003D4BF4">
        <w:rPr>
          <w:rFonts w:ascii="Times New Roman" w:eastAsia="Times New Roman" w:hAnsi="Times New Roman" w:cs="Times New Roman"/>
          <w:sz w:val="24"/>
          <w:szCs w:val="24"/>
          <w:lang w:eastAsia="ru-RU"/>
        </w:rPr>
        <w:t>идентифицирующие группу как</w:t>
      </w:r>
      <w:r w:rsidR="00C6765B" w:rsidRPr="003D4BF4">
        <w:rPr>
          <w:rFonts w:ascii="Times New Roman" w:eastAsia="Times New Roman" w:hAnsi="Times New Roman" w:cs="Times New Roman"/>
          <w:sz w:val="24"/>
          <w:szCs w:val="24"/>
          <w:lang w:eastAsia="ru-RU"/>
        </w:rPr>
        <w:t xml:space="preserve"> </w:t>
      </w:r>
      <w:r w:rsidRPr="003D4BF4">
        <w:rPr>
          <w:rFonts w:ascii="Times New Roman" w:eastAsia="Times New Roman" w:hAnsi="Times New Roman" w:cs="Times New Roman"/>
          <w:i/>
          <w:sz w:val="24"/>
          <w:szCs w:val="24"/>
          <w:lang w:eastAsia="ru-RU"/>
        </w:rPr>
        <w:t>НРД</w:t>
      </w:r>
      <w:r w:rsidRPr="003D4BF4">
        <w:rPr>
          <w:rFonts w:ascii="Times New Roman" w:eastAsia="Times New Roman" w:hAnsi="Times New Roman" w:cs="Times New Roman"/>
          <w:sz w:val="24"/>
          <w:szCs w:val="24"/>
          <w:lang w:eastAsia="ru-RU"/>
        </w:rPr>
        <w:t xml:space="preserve"> в случае </w:t>
      </w:r>
      <w:r w:rsidR="007D510A" w:rsidRPr="003D4BF4">
        <w:rPr>
          <w:rFonts w:ascii="Times New Roman" w:eastAsia="Times New Roman" w:hAnsi="Times New Roman" w:cs="Times New Roman"/>
          <w:sz w:val="24"/>
          <w:szCs w:val="24"/>
          <w:lang w:eastAsia="ru-RU"/>
        </w:rPr>
        <w:t xml:space="preserve">ее </w:t>
      </w:r>
      <w:r w:rsidRPr="003D4BF4">
        <w:rPr>
          <w:rFonts w:ascii="Times New Roman" w:eastAsia="Times New Roman" w:hAnsi="Times New Roman" w:cs="Times New Roman"/>
          <w:sz w:val="24"/>
          <w:szCs w:val="24"/>
          <w:lang w:eastAsia="ru-RU"/>
        </w:rPr>
        <w:t xml:space="preserve">радикального отхода от основных положений </w:t>
      </w:r>
      <w:r w:rsidR="007D510A" w:rsidRPr="003D4BF4">
        <w:rPr>
          <w:rFonts w:ascii="Times New Roman" w:eastAsia="Times New Roman" w:hAnsi="Times New Roman" w:cs="Times New Roman"/>
          <w:sz w:val="24"/>
          <w:szCs w:val="24"/>
          <w:lang w:eastAsia="ru-RU"/>
        </w:rPr>
        <w:t>традиционных религий (</w:t>
      </w:r>
      <w:r w:rsidRPr="003D4BF4">
        <w:rPr>
          <w:rFonts w:ascii="Times New Roman" w:eastAsia="Times New Roman" w:hAnsi="Times New Roman" w:cs="Times New Roman"/>
          <w:sz w:val="24"/>
          <w:szCs w:val="24"/>
          <w:lang w:eastAsia="ru-RU"/>
        </w:rPr>
        <w:t xml:space="preserve">христианства, иудаизма, ислама, индуизма, буддизма). Иные </w:t>
      </w:r>
      <w:r w:rsidR="00E9225D" w:rsidRPr="003D4BF4">
        <w:rPr>
          <w:rFonts w:ascii="Times New Roman" w:eastAsia="Times New Roman" w:hAnsi="Times New Roman" w:cs="Times New Roman"/>
          <w:sz w:val="24"/>
          <w:szCs w:val="24"/>
          <w:lang w:eastAsia="ru-RU"/>
        </w:rPr>
        <w:t xml:space="preserve">относят </w:t>
      </w:r>
      <w:r w:rsidR="0070435A" w:rsidRPr="003D4BF4">
        <w:rPr>
          <w:rFonts w:ascii="Times New Roman" w:eastAsia="Times New Roman" w:hAnsi="Times New Roman" w:cs="Times New Roman"/>
          <w:sz w:val="24"/>
          <w:szCs w:val="24"/>
          <w:lang w:eastAsia="ru-RU"/>
        </w:rPr>
        <w:t>какую</w:t>
      </w:r>
      <w:r w:rsidR="00120C59" w:rsidRPr="003D4BF4">
        <w:rPr>
          <w:rFonts w:ascii="Times New Roman" w:eastAsia="Times New Roman" w:hAnsi="Times New Roman" w:cs="Times New Roman"/>
          <w:sz w:val="24"/>
          <w:szCs w:val="24"/>
          <w:lang w:eastAsia="ru-RU"/>
        </w:rPr>
        <w:t>-</w:t>
      </w:r>
      <w:r w:rsidR="0070435A" w:rsidRPr="003D4BF4">
        <w:rPr>
          <w:rFonts w:ascii="Times New Roman" w:eastAsia="Times New Roman" w:hAnsi="Times New Roman" w:cs="Times New Roman"/>
          <w:sz w:val="24"/>
          <w:szCs w:val="24"/>
          <w:lang w:eastAsia="ru-RU"/>
        </w:rPr>
        <w:t xml:space="preserve">либо </w:t>
      </w:r>
      <w:r w:rsidR="00E9225D" w:rsidRPr="003D4BF4">
        <w:rPr>
          <w:rFonts w:ascii="Times New Roman" w:eastAsia="Times New Roman" w:hAnsi="Times New Roman" w:cs="Times New Roman"/>
          <w:sz w:val="24"/>
          <w:szCs w:val="24"/>
          <w:lang w:eastAsia="ru-RU"/>
        </w:rPr>
        <w:t xml:space="preserve">группу к </w:t>
      </w:r>
      <w:r w:rsidR="00E9225D" w:rsidRPr="003D4BF4">
        <w:rPr>
          <w:rFonts w:ascii="Times New Roman" w:eastAsia="Times New Roman" w:hAnsi="Times New Roman" w:cs="Times New Roman"/>
          <w:i/>
          <w:sz w:val="24"/>
          <w:szCs w:val="24"/>
          <w:lang w:eastAsia="ru-RU"/>
        </w:rPr>
        <w:t>НРД</w:t>
      </w:r>
      <w:r w:rsidR="00E9225D" w:rsidRPr="003D4BF4">
        <w:rPr>
          <w:rFonts w:ascii="Times New Roman" w:eastAsia="Times New Roman" w:hAnsi="Times New Roman" w:cs="Times New Roman"/>
          <w:sz w:val="24"/>
          <w:szCs w:val="24"/>
          <w:lang w:eastAsia="ru-RU"/>
        </w:rPr>
        <w:t xml:space="preserve">, </w:t>
      </w:r>
      <w:r w:rsidRPr="003D4BF4">
        <w:rPr>
          <w:rFonts w:ascii="Times New Roman" w:eastAsia="Times New Roman" w:hAnsi="Times New Roman" w:cs="Times New Roman"/>
          <w:sz w:val="24"/>
          <w:szCs w:val="24"/>
          <w:lang w:eastAsia="ru-RU"/>
        </w:rPr>
        <w:t>определя</w:t>
      </w:r>
      <w:r w:rsidR="00E9225D" w:rsidRPr="003D4BF4">
        <w:rPr>
          <w:rFonts w:ascii="Times New Roman" w:eastAsia="Times New Roman" w:hAnsi="Times New Roman" w:cs="Times New Roman"/>
          <w:sz w:val="24"/>
          <w:szCs w:val="24"/>
          <w:lang w:eastAsia="ru-RU"/>
        </w:rPr>
        <w:t>я ее</w:t>
      </w:r>
      <w:r w:rsidRPr="003D4BF4">
        <w:rPr>
          <w:rFonts w:ascii="Times New Roman" w:eastAsia="Times New Roman" w:hAnsi="Times New Roman" w:cs="Times New Roman"/>
          <w:sz w:val="24"/>
          <w:szCs w:val="24"/>
          <w:lang w:eastAsia="ru-RU"/>
        </w:rPr>
        <w:t xml:space="preserve"> новизну по отношению к традиционным для культуры верованиям</w:t>
      </w:r>
      <w:r w:rsidRPr="003D4BF4">
        <w:rPr>
          <w:rStyle w:val="a5"/>
          <w:rFonts w:ascii="Times New Roman" w:eastAsia="Times New Roman" w:hAnsi="Times New Roman" w:cs="Times New Roman"/>
          <w:sz w:val="24"/>
          <w:szCs w:val="24"/>
          <w:lang w:eastAsia="ru-RU"/>
        </w:rPr>
        <w:footnoteReference w:id="33"/>
      </w:r>
      <w:r w:rsidRPr="003D4BF4">
        <w:rPr>
          <w:rFonts w:ascii="Times New Roman" w:eastAsia="Times New Roman" w:hAnsi="Times New Roman" w:cs="Times New Roman"/>
          <w:sz w:val="24"/>
          <w:szCs w:val="24"/>
          <w:lang w:eastAsia="ru-RU"/>
        </w:rPr>
        <w:t xml:space="preserve">.  </w:t>
      </w:r>
      <w:r w:rsidR="00D1495B" w:rsidRPr="003D4BF4">
        <w:rPr>
          <w:rFonts w:ascii="Times New Roman" w:eastAsia="Times New Roman" w:hAnsi="Times New Roman" w:cs="Times New Roman"/>
          <w:sz w:val="24"/>
          <w:szCs w:val="24"/>
          <w:lang w:eastAsia="ru-RU"/>
        </w:rPr>
        <w:t>В итоге, «термин «</w:t>
      </w:r>
      <w:r w:rsidR="00D1495B" w:rsidRPr="003D4BF4">
        <w:rPr>
          <w:rFonts w:ascii="Times New Roman" w:eastAsia="Times New Roman" w:hAnsi="Times New Roman" w:cs="Times New Roman"/>
          <w:i/>
          <w:sz w:val="24"/>
          <w:szCs w:val="24"/>
          <w:lang w:eastAsia="ru-RU"/>
        </w:rPr>
        <w:t>новое религиозное движение</w:t>
      </w:r>
      <w:r w:rsidR="00D1495B" w:rsidRPr="003D4BF4">
        <w:rPr>
          <w:rFonts w:ascii="Times New Roman" w:eastAsia="Times New Roman" w:hAnsi="Times New Roman" w:cs="Times New Roman"/>
          <w:sz w:val="24"/>
          <w:szCs w:val="24"/>
          <w:lang w:eastAsia="ru-RU"/>
        </w:rPr>
        <w:t>», не сильно способствовав развитию понятийной ясности, гарантированно внес свой вклад в увеличение некоторой путаницы»</w:t>
      </w:r>
      <w:r w:rsidR="00D1495B" w:rsidRPr="003D4BF4">
        <w:rPr>
          <w:rStyle w:val="a5"/>
          <w:rFonts w:ascii="Times New Roman" w:eastAsia="Times New Roman" w:hAnsi="Times New Roman" w:cs="Times New Roman"/>
          <w:sz w:val="24"/>
          <w:szCs w:val="24"/>
          <w:lang w:eastAsia="ru-RU"/>
        </w:rPr>
        <w:footnoteReference w:id="34"/>
      </w:r>
      <w:r w:rsidR="00D1495B" w:rsidRPr="003D4BF4">
        <w:rPr>
          <w:rFonts w:ascii="Times New Roman" w:eastAsia="Times New Roman" w:hAnsi="Times New Roman" w:cs="Times New Roman"/>
          <w:sz w:val="24"/>
          <w:szCs w:val="24"/>
          <w:lang w:eastAsia="ru-RU"/>
        </w:rPr>
        <w:t>.</w:t>
      </w:r>
    </w:p>
    <w:p w:rsidR="00E33AA8" w:rsidRPr="003D4BF4" w:rsidRDefault="007855C4" w:rsidP="00C63CA1">
      <w:pPr>
        <w:spacing w:after="0" w:line="240" w:lineRule="auto"/>
        <w:ind w:firstLine="709"/>
        <w:jc w:val="both"/>
        <w:rPr>
          <w:rFonts w:ascii="Times New Roman" w:eastAsia="Times New Roman" w:hAnsi="Times New Roman" w:cs="Times New Roman"/>
          <w:sz w:val="24"/>
          <w:szCs w:val="24"/>
          <w:lang w:eastAsia="ru-RU"/>
        </w:rPr>
      </w:pPr>
      <w:r w:rsidRPr="003D4BF4">
        <w:rPr>
          <w:rFonts w:ascii="Times New Roman" w:eastAsia="Times New Roman" w:hAnsi="Times New Roman" w:cs="Times New Roman"/>
          <w:sz w:val="24"/>
          <w:szCs w:val="24"/>
          <w:lang w:eastAsia="ru-RU"/>
        </w:rPr>
        <w:t>Считается общепринятым</w:t>
      </w:r>
      <w:r w:rsidR="0008217A" w:rsidRPr="003D4BF4">
        <w:rPr>
          <w:rFonts w:ascii="Times New Roman" w:eastAsia="Times New Roman" w:hAnsi="Times New Roman" w:cs="Times New Roman"/>
          <w:sz w:val="24"/>
          <w:szCs w:val="24"/>
          <w:lang w:eastAsia="ru-RU"/>
        </w:rPr>
        <w:t xml:space="preserve">, что хотя некоторые </w:t>
      </w:r>
      <w:r w:rsidR="0008217A" w:rsidRPr="003D4BF4">
        <w:rPr>
          <w:rFonts w:ascii="Times New Roman" w:eastAsia="Times New Roman" w:hAnsi="Times New Roman" w:cs="Times New Roman"/>
          <w:i/>
          <w:sz w:val="24"/>
          <w:szCs w:val="24"/>
          <w:lang w:eastAsia="ru-RU"/>
        </w:rPr>
        <w:t>НРД</w:t>
      </w:r>
      <w:r w:rsidR="0008217A" w:rsidRPr="003D4BF4">
        <w:rPr>
          <w:rFonts w:ascii="Times New Roman" w:eastAsia="Times New Roman" w:hAnsi="Times New Roman" w:cs="Times New Roman"/>
          <w:sz w:val="24"/>
          <w:szCs w:val="24"/>
          <w:lang w:eastAsia="ru-RU"/>
        </w:rPr>
        <w:t xml:space="preserve"> действительно имеют недавнее происхождение, многие из них представляют собой современное прочтение старых </w:t>
      </w:r>
      <w:r w:rsidR="00766D13" w:rsidRPr="003D4BF4">
        <w:rPr>
          <w:rFonts w:ascii="Times New Roman" w:eastAsia="Times New Roman" w:hAnsi="Times New Roman" w:cs="Times New Roman"/>
          <w:sz w:val="24"/>
          <w:szCs w:val="24"/>
          <w:lang w:eastAsia="ru-RU"/>
        </w:rPr>
        <w:t>вероучительных идей</w:t>
      </w:r>
      <w:r w:rsidR="0008217A" w:rsidRPr="003D4BF4">
        <w:rPr>
          <w:rFonts w:ascii="Times New Roman" w:hAnsi="Times New Roman" w:cs="Times New Roman"/>
          <w:sz w:val="24"/>
          <w:szCs w:val="24"/>
        </w:rPr>
        <w:t xml:space="preserve"> </w:t>
      </w:r>
      <w:r w:rsidR="0008217A" w:rsidRPr="003D4BF4">
        <w:rPr>
          <w:rFonts w:ascii="Times New Roman" w:eastAsia="Times New Roman" w:hAnsi="Times New Roman" w:cs="Times New Roman"/>
          <w:sz w:val="24"/>
          <w:szCs w:val="24"/>
          <w:lang w:eastAsia="ru-RU"/>
        </w:rPr>
        <w:t>предшеств</w:t>
      </w:r>
      <w:r w:rsidRPr="003D4BF4">
        <w:rPr>
          <w:rFonts w:ascii="Times New Roman" w:eastAsia="Times New Roman" w:hAnsi="Times New Roman" w:cs="Times New Roman"/>
          <w:sz w:val="24"/>
          <w:szCs w:val="24"/>
          <w:lang w:eastAsia="ru-RU"/>
        </w:rPr>
        <w:t xml:space="preserve">ующих </w:t>
      </w:r>
      <w:r w:rsidR="0008217A" w:rsidRPr="003D4BF4">
        <w:rPr>
          <w:rFonts w:ascii="Times New Roman" w:eastAsia="Times New Roman" w:hAnsi="Times New Roman" w:cs="Times New Roman"/>
          <w:sz w:val="24"/>
          <w:szCs w:val="24"/>
          <w:lang w:eastAsia="ru-RU"/>
        </w:rPr>
        <w:t>групп</w:t>
      </w:r>
      <w:r w:rsidRPr="003D4BF4">
        <w:rPr>
          <w:rStyle w:val="a5"/>
          <w:rFonts w:ascii="Times New Roman" w:eastAsia="Times New Roman" w:hAnsi="Times New Roman" w:cs="Times New Roman"/>
          <w:sz w:val="24"/>
          <w:szCs w:val="24"/>
          <w:lang w:eastAsia="ru-RU"/>
        </w:rPr>
        <w:footnoteReference w:id="35"/>
      </w:r>
      <w:r w:rsidR="0008217A" w:rsidRPr="003D4BF4">
        <w:rPr>
          <w:rFonts w:ascii="Times New Roman" w:eastAsia="Times New Roman" w:hAnsi="Times New Roman" w:cs="Times New Roman"/>
          <w:sz w:val="24"/>
          <w:szCs w:val="24"/>
          <w:lang w:eastAsia="ru-RU"/>
        </w:rPr>
        <w:t xml:space="preserve">. </w:t>
      </w:r>
      <w:r w:rsidR="00CB7E31" w:rsidRPr="003D4BF4">
        <w:rPr>
          <w:rFonts w:ascii="Times New Roman" w:hAnsi="Times New Roman" w:cs="Times New Roman"/>
          <w:sz w:val="24"/>
          <w:szCs w:val="24"/>
        </w:rPr>
        <w:t xml:space="preserve">Светские ученые полагают, что нет оснований говорить о новизне </w:t>
      </w:r>
      <w:r w:rsidR="00CB7E31" w:rsidRPr="003D4BF4">
        <w:rPr>
          <w:rFonts w:ascii="Times New Roman" w:hAnsi="Times New Roman" w:cs="Times New Roman"/>
          <w:i/>
          <w:sz w:val="24"/>
          <w:szCs w:val="24"/>
        </w:rPr>
        <w:t>НРД</w:t>
      </w:r>
      <w:r w:rsidR="00CB7E31" w:rsidRPr="003D4BF4">
        <w:rPr>
          <w:rFonts w:ascii="Times New Roman" w:hAnsi="Times New Roman" w:cs="Times New Roman"/>
          <w:sz w:val="24"/>
          <w:szCs w:val="24"/>
        </w:rPr>
        <w:t xml:space="preserve"> в отношении учения, практики, структуры и способности воздействовать на своих последователей</w:t>
      </w:r>
      <w:r w:rsidR="00CB7E31" w:rsidRPr="003D4BF4">
        <w:rPr>
          <w:rStyle w:val="a5"/>
          <w:rFonts w:ascii="Times New Roman" w:hAnsi="Times New Roman" w:cs="Times New Roman"/>
          <w:sz w:val="24"/>
          <w:szCs w:val="24"/>
        </w:rPr>
        <w:footnoteReference w:id="36"/>
      </w:r>
      <w:r w:rsidR="009A3A3A" w:rsidRPr="003D4BF4">
        <w:rPr>
          <w:rFonts w:ascii="Times New Roman" w:hAnsi="Times New Roman" w:cs="Times New Roman"/>
          <w:sz w:val="24"/>
          <w:szCs w:val="24"/>
        </w:rPr>
        <w:t>.</w:t>
      </w:r>
    </w:p>
    <w:p w:rsidR="00401FD0" w:rsidRPr="003D4BF4" w:rsidRDefault="0008217A" w:rsidP="00C63CA1">
      <w:pPr>
        <w:spacing w:after="0" w:line="240" w:lineRule="auto"/>
        <w:ind w:firstLine="709"/>
        <w:jc w:val="both"/>
        <w:rPr>
          <w:rFonts w:ascii="Times New Roman" w:hAnsi="Times New Roman" w:cs="Times New Roman"/>
          <w:sz w:val="24"/>
          <w:szCs w:val="24"/>
        </w:rPr>
      </w:pPr>
      <w:r w:rsidRPr="003D4BF4">
        <w:rPr>
          <w:rFonts w:ascii="Times New Roman" w:eastAsia="Times New Roman" w:hAnsi="Times New Roman" w:cs="Times New Roman"/>
          <w:sz w:val="24"/>
          <w:szCs w:val="24"/>
          <w:lang w:eastAsia="ru-RU"/>
        </w:rPr>
        <w:t xml:space="preserve">Кроме того, светские ученые причисляют к </w:t>
      </w:r>
      <w:r w:rsidRPr="003D4BF4">
        <w:rPr>
          <w:rFonts w:ascii="Times New Roman" w:eastAsia="Times New Roman" w:hAnsi="Times New Roman" w:cs="Times New Roman"/>
          <w:i/>
          <w:sz w:val="24"/>
          <w:szCs w:val="24"/>
          <w:lang w:eastAsia="ru-RU"/>
        </w:rPr>
        <w:t>НРД</w:t>
      </w:r>
      <w:r w:rsidRPr="003D4BF4">
        <w:rPr>
          <w:rFonts w:ascii="Times New Roman" w:eastAsia="Times New Roman" w:hAnsi="Times New Roman" w:cs="Times New Roman"/>
          <w:sz w:val="24"/>
          <w:szCs w:val="24"/>
          <w:lang w:eastAsia="ru-RU"/>
        </w:rPr>
        <w:t xml:space="preserve"> группы (движения), которые</w:t>
      </w:r>
      <w:r w:rsidR="007E2819" w:rsidRPr="003D4BF4">
        <w:rPr>
          <w:rFonts w:ascii="Times New Roman" w:eastAsia="Times New Roman" w:hAnsi="Times New Roman" w:cs="Times New Roman"/>
          <w:sz w:val="24"/>
          <w:szCs w:val="24"/>
          <w:lang w:eastAsia="ru-RU"/>
        </w:rPr>
        <w:t>,</w:t>
      </w:r>
      <w:r w:rsidRPr="003D4BF4">
        <w:rPr>
          <w:rFonts w:ascii="Times New Roman" w:eastAsia="Times New Roman" w:hAnsi="Times New Roman" w:cs="Times New Roman"/>
          <w:sz w:val="24"/>
          <w:szCs w:val="24"/>
          <w:lang w:eastAsia="ru-RU"/>
        </w:rPr>
        <w:t xml:space="preserve"> по их мнению, не являются религиозными в традиционном смысле этого слова</w:t>
      </w:r>
      <w:r w:rsidRPr="003D4BF4">
        <w:rPr>
          <w:rStyle w:val="a5"/>
          <w:rFonts w:ascii="Times New Roman" w:eastAsia="Times New Roman" w:hAnsi="Times New Roman" w:cs="Times New Roman"/>
          <w:sz w:val="24"/>
          <w:szCs w:val="24"/>
          <w:lang w:eastAsia="ru-RU"/>
        </w:rPr>
        <w:footnoteReference w:id="37"/>
      </w:r>
      <w:r w:rsidR="00C80C11" w:rsidRPr="003D4BF4">
        <w:rPr>
          <w:rFonts w:ascii="Times New Roman" w:eastAsia="Times New Roman" w:hAnsi="Times New Roman" w:cs="Times New Roman"/>
          <w:sz w:val="24"/>
          <w:szCs w:val="24"/>
          <w:lang w:eastAsia="ru-RU"/>
        </w:rPr>
        <w:t xml:space="preserve">, </w:t>
      </w:r>
      <w:r w:rsidRPr="003D4BF4">
        <w:rPr>
          <w:rFonts w:ascii="Times New Roman" w:hAnsi="Times New Roman" w:cs="Times New Roman"/>
          <w:sz w:val="24"/>
          <w:szCs w:val="24"/>
        </w:rPr>
        <w:t>наход</w:t>
      </w:r>
      <w:r w:rsidR="00C80C11" w:rsidRPr="003D4BF4">
        <w:rPr>
          <w:rFonts w:ascii="Times New Roman" w:hAnsi="Times New Roman" w:cs="Times New Roman"/>
          <w:sz w:val="24"/>
          <w:szCs w:val="24"/>
        </w:rPr>
        <w:t>я</w:t>
      </w:r>
      <w:r w:rsidRPr="003D4BF4">
        <w:rPr>
          <w:rFonts w:ascii="Times New Roman" w:hAnsi="Times New Roman" w:cs="Times New Roman"/>
          <w:sz w:val="24"/>
          <w:szCs w:val="24"/>
        </w:rPr>
        <w:t xml:space="preserve"> проявления сектантства вне пределов религии</w:t>
      </w:r>
      <w:r w:rsidR="00970C2A" w:rsidRPr="003D4BF4">
        <w:rPr>
          <w:rFonts w:ascii="Times New Roman" w:hAnsi="Times New Roman" w:cs="Times New Roman"/>
          <w:sz w:val="24"/>
          <w:szCs w:val="24"/>
        </w:rPr>
        <w:t xml:space="preserve"> – в политике, науке, искусстве</w:t>
      </w:r>
      <w:r w:rsidR="007E2819" w:rsidRPr="003D4BF4">
        <w:rPr>
          <w:rFonts w:ascii="Times New Roman" w:hAnsi="Times New Roman" w:cs="Times New Roman"/>
          <w:sz w:val="24"/>
          <w:szCs w:val="24"/>
        </w:rPr>
        <w:t xml:space="preserve">, </w:t>
      </w:r>
      <w:r w:rsidRPr="003D4BF4">
        <w:rPr>
          <w:rFonts w:ascii="Times New Roman" w:hAnsi="Times New Roman" w:cs="Times New Roman"/>
          <w:sz w:val="24"/>
          <w:szCs w:val="24"/>
        </w:rPr>
        <w:t>литературе</w:t>
      </w:r>
      <w:r w:rsidR="007E2819" w:rsidRPr="003D4BF4">
        <w:rPr>
          <w:rFonts w:ascii="Times New Roman" w:hAnsi="Times New Roman" w:cs="Times New Roman"/>
          <w:sz w:val="24"/>
          <w:szCs w:val="24"/>
        </w:rPr>
        <w:t xml:space="preserve"> и проч</w:t>
      </w:r>
      <w:r w:rsidRPr="003D4BF4">
        <w:rPr>
          <w:rFonts w:ascii="Times New Roman" w:hAnsi="Times New Roman" w:cs="Times New Roman"/>
          <w:sz w:val="24"/>
          <w:szCs w:val="24"/>
        </w:rPr>
        <w:t>. Благодаря им возникла нерелигиозная концепция секты, критерием которой выступало неприятие соц</w:t>
      </w:r>
      <w:r w:rsidR="00A800A1" w:rsidRPr="003D4BF4">
        <w:rPr>
          <w:rFonts w:ascii="Times New Roman" w:hAnsi="Times New Roman" w:cs="Times New Roman"/>
          <w:sz w:val="24"/>
          <w:szCs w:val="24"/>
        </w:rPr>
        <w:t>иального окружения или культуры, а не евангельская Истина.</w:t>
      </w:r>
    </w:p>
    <w:p w:rsidR="006914C7" w:rsidRPr="003D4BF4" w:rsidRDefault="009641C2"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В рамках светского религиоведения </w:t>
      </w:r>
      <w:r w:rsidR="00576FA9" w:rsidRPr="003D4BF4">
        <w:rPr>
          <w:rFonts w:ascii="Times New Roman" w:hAnsi="Times New Roman" w:cs="Times New Roman"/>
          <w:sz w:val="24"/>
          <w:szCs w:val="24"/>
        </w:rPr>
        <w:t>постоянно разраб</w:t>
      </w:r>
      <w:r w:rsidRPr="003D4BF4">
        <w:rPr>
          <w:rFonts w:ascii="Times New Roman" w:hAnsi="Times New Roman" w:cs="Times New Roman"/>
          <w:sz w:val="24"/>
          <w:szCs w:val="24"/>
        </w:rPr>
        <w:t>а</w:t>
      </w:r>
      <w:r w:rsidR="00576FA9" w:rsidRPr="003D4BF4">
        <w:rPr>
          <w:rFonts w:ascii="Times New Roman" w:hAnsi="Times New Roman" w:cs="Times New Roman"/>
          <w:sz w:val="24"/>
          <w:szCs w:val="24"/>
        </w:rPr>
        <w:t xml:space="preserve">тываются </w:t>
      </w:r>
      <w:r w:rsidRPr="003D4BF4">
        <w:rPr>
          <w:rFonts w:ascii="Times New Roman" w:hAnsi="Times New Roman" w:cs="Times New Roman"/>
          <w:sz w:val="24"/>
          <w:szCs w:val="24"/>
        </w:rPr>
        <w:t>типологи</w:t>
      </w:r>
      <w:r w:rsidR="00576FA9" w:rsidRPr="003D4BF4">
        <w:rPr>
          <w:rFonts w:ascii="Times New Roman" w:hAnsi="Times New Roman" w:cs="Times New Roman"/>
          <w:sz w:val="24"/>
          <w:szCs w:val="24"/>
        </w:rPr>
        <w:t>и</w:t>
      </w:r>
      <w:r w:rsidRPr="003D4BF4">
        <w:rPr>
          <w:rFonts w:ascii="Times New Roman" w:hAnsi="Times New Roman" w:cs="Times New Roman"/>
          <w:sz w:val="24"/>
          <w:szCs w:val="24"/>
        </w:rPr>
        <w:t xml:space="preserve"> </w:t>
      </w:r>
      <w:r w:rsidR="006914C7" w:rsidRPr="003D4BF4">
        <w:rPr>
          <w:rFonts w:ascii="Times New Roman" w:eastAsia="Times New Roman" w:hAnsi="Times New Roman" w:cs="Times New Roman"/>
          <w:sz w:val="24"/>
          <w:szCs w:val="24"/>
          <w:lang w:eastAsia="ru-RU"/>
        </w:rPr>
        <w:t>с различными целями и перспективами</w:t>
      </w:r>
      <w:r w:rsidR="0088634D" w:rsidRPr="003D4BF4">
        <w:rPr>
          <w:rFonts w:ascii="Times New Roman" w:eastAsia="Times New Roman" w:hAnsi="Times New Roman" w:cs="Times New Roman"/>
          <w:sz w:val="24"/>
          <w:szCs w:val="24"/>
          <w:lang w:eastAsia="ru-RU"/>
        </w:rPr>
        <w:t>:</w:t>
      </w:r>
      <w:r w:rsidR="00C80C11" w:rsidRPr="003D4BF4">
        <w:rPr>
          <w:rFonts w:ascii="Times New Roman" w:eastAsia="Times New Roman" w:hAnsi="Times New Roman" w:cs="Times New Roman"/>
          <w:sz w:val="24"/>
          <w:szCs w:val="24"/>
          <w:lang w:eastAsia="ru-RU"/>
        </w:rPr>
        <w:t xml:space="preserve"> </w:t>
      </w:r>
      <w:r w:rsidR="006B4E75" w:rsidRPr="003D4BF4">
        <w:rPr>
          <w:rFonts w:ascii="Times New Roman" w:eastAsia="Times New Roman" w:hAnsi="Times New Roman" w:cs="Times New Roman"/>
          <w:sz w:val="24"/>
          <w:szCs w:val="24"/>
          <w:lang w:eastAsia="ru-RU"/>
        </w:rPr>
        <w:t xml:space="preserve">и </w:t>
      </w:r>
      <w:r w:rsidR="00C80C11" w:rsidRPr="003D4BF4">
        <w:rPr>
          <w:rFonts w:ascii="Times New Roman" w:eastAsia="Times New Roman" w:hAnsi="Times New Roman" w:cs="Times New Roman"/>
          <w:sz w:val="24"/>
          <w:szCs w:val="24"/>
          <w:lang w:eastAsia="ru-RU"/>
        </w:rPr>
        <w:t>в зависимости от</w:t>
      </w:r>
      <w:r w:rsidR="006914C7" w:rsidRPr="003D4BF4">
        <w:rPr>
          <w:rFonts w:ascii="Times New Roman" w:eastAsia="Times New Roman" w:hAnsi="Times New Roman" w:cs="Times New Roman"/>
          <w:sz w:val="24"/>
          <w:szCs w:val="24"/>
          <w:lang w:eastAsia="ru-RU"/>
        </w:rPr>
        <w:t xml:space="preserve"> тип</w:t>
      </w:r>
      <w:r w:rsidR="00C80C11" w:rsidRPr="003D4BF4">
        <w:rPr>
          <w:rFonts w:ascii="Times New Roman" w:eastAsia="Times New Roman" w:hAnsi="Times New Roman" w:cs="Times New Roman"/>
          <w:sz w:val="24"/>
          <w:szCs w:val="24"/>
          <w:lang w:eastAsia="ru-RU"/>
        </w:rPr>
        <w:t>а</w:t>
      </w:r>
      <w:r w:rsidR="006914C7" w:rsidRPr="003D4BF4">
        <w:rPr>
          <w:rFonts w:ascii="Times New Roman" w:eastAsia="Times New Roman" w:hAnsi="Times New Roman" w:cs="Times New Roman"/>
          <w:sz w:val="24"/>
          <w:szCs w:val="24"/>
          <w:lang w:eastAsia="ru-RU"/>
        </w:rPr>
        <w:t xml:space="preserve"> системы ценностей (монистические и дуалистические), </w:t>
      </w:r>
      <w:r w:rsidR="006172F2" w:rsidRPr="003D4BF4">
        <w:rPr>
          <w:rFonts w:ascii="Times New Roman" w:eastAsia="Times New Roman" w:hAnsi="Times New Roman" w:cs="Times New Roman"/>
          <w:sz w:val="24"/>
          <w:szCs w:val="24"/>
          <w:lang w:eastAsia="ru-RU"/>
        </w:rPr>
        <w:t xml:space="preserve">и от </w:t>
      </w:r>
      <w:r w:rsidR="006914C7" w:rsidRPr="003D4BF4">
        <w:rPr>
          <w:rFonts w:ascii="Times New Roman" w:eastAsia="Times New Roman" w:hAnsi="Times New Roman" w:cs="Times New Roman"/>
          <w:sz w:val="24"/>
          <w:szCs w:val="24"/>
          <w:lang w:eastAsia="ru-RU"/>
        </w:rPr>
        <w:t>форм</w:t>
      </w:r>
      <w:r w:rsidR="00C80C11" w:rsidRPr="003D4BF4">
        <w:rPr>
          <w:rFonts w:ascii="Times New Roman" w:eastAsia="Times New Roman" w:hAnsi="Times New Roman" w:cs="Times New Roman"/>
          <w:sz w:val="24"/>
          <w:szCs w:val="24"/>
          <w:lang w:eastAsia="ru-RU"/>
        </w:rPr>
        <w:t>ы</w:t>
      </w:r>
      <w:r w:rsidR="006914C7" w:rsidRPr="003D4BF4">
        <w:rPr>
          <w:rFonts w:ascii="Times New Roman" w:eastAsia="Times New Roman" w:hAnsi="Times New Roman" w:cs="Times New Roman"/>
          <w:sz w:val="24"/>
          <w:szCs w:val="24"/>
          <w:lang w:eastAsia="ru-RU"/>
        </w:rPr>
        <w:t xml:space="preserve"> организации движения</w:t>
      </w:r>
      <w:r w:rsidR="0088634D" w:rsidRPr="003D4BF4">
        <w:rPr>
          <w:rFonts w:ascii="Times New Roman" w:eastAsia="Times New Roman" w:hAnsi="Times New Roman" w:cs="Times New Roman"/>
          <w:sz w:val="24"/>
          <w:szCs w:val="24"/>
          <w:lang w:eastAsia="ru-RU"/>
        </w:rPr>
        <w:t>,</w:t>
      </w:r>
      <w:r w:rsidR="006914C7" w:rsidRPr="003D4BF4">
        <w:rPr>
          <w:rFonts w:ascii="Times New Roman" w:eastAsia="Times New Roman" w:hAnsi="Times New Roman" w:cs="Times New Roman"/>
          <w:sz w:val="24"/>
          <w:szCs w:val="24"/>
          <w:lang w:eastAsia="ru-RU"/>
        </w:rPr>
        <w:t xml:space="preserve"> и отношений между последователем и движением, отношения между движением и обществом</w:t>
      </w:r>
      <w:r w:rsidR="00FC28A3" w:rsidRPr="003D4BF4">
        <w:rPr>
          <w:rStyle w:val="a5"/>
          <w:rFonts w:ascii="Times New Roman" w:eastAsia="Times New Roman" w:hAnsi="Times New Roman" w:cs="Times New Roman"/>
          <w:sz w:val="24"/>
          <w:szCs w:val="24"/>
          <w:lang w:eastAsia="ru-RU"/>
        </w:rPr>
        <w:footnoteReference w:id="38"/>
      </w:r>
      <w:r w:rsidR="00FD58AA" w:rsidRPr="003D4BF4">
        <w:rPr>
          <w:rFonts w:ascii="Times New Roman" w:eastAsia="Times New Roman" w:hAnsi="Times New Roman" w:cs="Times New Roman"/>
          <w:sz w:val="24"/>
          <w:szCs w:val="24"/>
          <w:lang w:eastAsia="ru-RU"/>
        </w:rPr>
        <w:t>.</w:t>
      </w:r>
      <w:r w:rsidR="00576FA9" w:rsidRPr="003D4BF4">
        <w:rPr>
          <w:rFonts w:ascii="Times New Roman" w:eastAsia="Times New Roman" w:hAnsi="Times New Roman" w:cs="Times New Roman"/>
          <w:sz w:val="24"/>
          <w:szCs w:val="24"/>
          <w:lang w:eastAsia="ru-RU"/>
        </w:rPr>
        <w:t xml:space="preserve"> </w:t>
      </w:r>
    </w:p>
    <w:p w:rsidR="00FC3203" w:rsidRPr="003D4BF4" w:rsidRDefault="00196410"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lastRenderedPageBreak/>
        <w:t xml:space="preserve">Вне зависимости от содержания идей </w:t>
      </w:r>
      <w:r w:rsidR="00FC3203" w:rsidRPr="003D4BF4">
        <w:rPr>
          <w:rFonts w:ascii="Times New Roman" w:hAnsi="Times New Roman" w:cs="Times New Roman"/>
          <w:i/>
          <w:sz w:val="24"/>
          <w:szCs w:val="24"/>
        </w:rPr>
        <w:t>НРД</w:t>
      </w:r>
      <w:r w:rsidR="00655C82" w:rsidRPr="003D4BF4">
        <w:rPr>
          <w:rFonts w:ascii="Times New Roman" w:hAnsi="Times New Roman" w:cs="Times New Roman"/>
          <w:sz w:val="24"/>
          <w:szCs w:val="24"/>
        </w:rPr>
        <w:t>,</w:t>
      </w:r>
      <w:r w:rsidR="00FC3203" w:rsidRPr="003D4BF4">
        <w:rPr>
          <w:rFonts w:ascii="Times New Roman" w:hAnsi="Times New Roman" w:cs="Times New Roman"/>
          <w:sz w:val="24"/>
          <w:szCs w:val="24"/>
        </w:rPr>
        <w:t xml:space="preserve"> некоторые учёные </w:t>
      </w:r>
      <w:r w:rsidRPr="003D4BF4">
        <w:rPr>
          <w:rFonts w:ascii="Times New Roman" w:hAnsi="Times New Roman" w:cs="Times New Roman"/>
          <w:sz w:val="24"/>
          <w:szCs w:val="24"/>
        </w:rPr>
        <w:t>считают, что</w:t>
      </w:r>
      <w:r w:rsidR="00FC3203" w:rsidRPr="003D4BF4">
        <w:rPr>
          <w:rFonts w:ascii="Times New Roman" w:hAnsi="Times New Roman" w:cs="Times New Roman"/>
          <w:sz w:val="24"/>
          <w:szCs w:val="24"/>
        </w:rPr>
        <w:t xml:space="preserve"> </w:t>
      </w:r>
      <w:r w:rsidR="00FC3203" w:rsidRPr="003D4BF4">
        <w:rPr>
          <w:rFonts w:ascii="Times New Roman" w:hAnsi="Times New Roman" w:cs="Times New Roman"/>
          <w:i/>
          <w:sz w:val="24"/>
          <w:szCs w:val="24"/>
        </w:rPr>
        <w:t>НРД</w:t>
      </w:r>
      <w:r w:rsidRPr="003D4BF4">
        <w:rPr>
          <w:rFonts w:ascii="Times New Roman" w:hAnsi="Times New Roman" w:cs="Times New Roman"/>
          <w:sz w:val="24"/>
          <w:szCs w:val="24"/>
        </w:rPr>
        <w:t xml:space="preserve"> играют стабилизирующую функцию, так как помогают самовыражению и раскрытию индивидуальности, созданию групп единомышленников, стабилизируют психологическое состояние человека, перенося его из «неустойчивого, изменчивого и опасного мира в область нового мировоззрения с предсказуемым планом развити</w:t>
      </w:r>
      <w:r w:rsidR="00786849" w:rsidRPr="003D4BF4">
        <w:rPr>
          <w:rFonts w:ascii="Times New Roman" w:hAnsi="Times New Roman" w:cs="Times New Roman"/>
          <w:sz w:val="24"/>
          <w:szCs w:val="24"/>
        </w:rPr>
        <w:t>я</w:t>
      </w:r>
      <w:r w:rsidRPr="003D4BF4">
        <w:rPr>
          <w:rStyle w:val="a5"/>
          <w:rFonts w:ascii="Times New Roman" w:hAnsi="Times New Roman" w:cs="Times New Roman"/>
          <w:sz w:val="24"/>
          <w:szCs w:val="24"/>
        </w:rPr>
        <w:footnoteReference w:id="39"/>
      </w:r>
      <w:r w:rsidRPr="003D4BF4">
        <w:rPr>
          <w:rFonts w:ascii="Times New Roman" w:hAnsi="Times New Roman" w:cs="Times New Roman"/>
          <w:sz w:val="24"/>
          <w:szCs w:val="24"/>
        </w:rPr>
        <w:t xml:space="preserve">. </w:t>
      </w:r>
      <w:r w:rsidR="00786849" w:rsidRPr="003D4BF4">
        <w:rPr>
          <w:rFonts w:ascii="Times New Roman" w:hAnsi="Times New Roman" w:cs="Times New Roman"/>
          <w:sz w:val="24"/>
          <w:szCs w:val="24"/>
        </w:rPr>
        <w:t xml:space="preserve"> </w:t>
      </w:r>
    </w:p>
    <w:p w:rsidR="002A7827" w:rsidRPr="003D4BF4" w:rsidRDefault="004621E0" w:rsidP="00C63CA1">
      <w:pPr>
        <w:spacing w:after="0" w:line="240" w:lineRule="auto"/>
        <w:ind w:firstLine="709"/>
        <w:jc w:val="both"/>
        <w:rPr>
          <w:rFonts w:ascii="Times New Roman" w:eastAsia="ArnoPro-Regular" w:hAnsi="Times New Roman" w:cs="Times New Roman"/>
          <w:sz w:val="24"/>
          <w:szCs w:val="24"/>
        </w:rPr>
      </w:pPr>
      <w:r w:rsidRPr="003D4BF4">
        <w:rPr>
          <w:rFonts w:ascii="Times New Roman" w:hAnsi="Times New Roman" w:cs="Times New Roman"/>
          <w:sz w:val="24"/>
          <w:szCs w:val="24"/>
        </w:rPr>
        <w:t xml:space="preserve">В ходе исследования </w:t>
      </w:r>
      <w:r w:rsidRPr="003D4BF4">
        <w:rPr>
          <w:rFonts w:ascii="Times New Roman" w:hAnsi="Times New Roman" w:cs="Times New Roman"/>
          <w:i/>
          <w:sz w:val="24"/>
          <w:szCs w:val="24"/>
        </w:rPr>
        <w:t>НРД</w:t>
      </w:r>
      <w:r w:rsidRPr="003D4BF4">
        <w:rPr>
          <w:rFonts w:ascii="Times New Roman" w:hAnsi="Times New Roman" w:cs="Times New Roman"/>
          <w:sz w:val="24"/>
          <w:szCs w:val="24"/>
        </w:rPr>
        <w:t xml:space="preserve"> были</w:t>
      </w:r>
      <w:r w:rsidR="006914C7" w:rsidRPr="003D4BF4">
        <w:rPr>
          <w:rFonts w:ascii="Times New Roman" w:hAnsi="Times New Roman" w:cs="Times New Roman"/>
          <w:sz w:val="24"/>
          <w:szCs w:val="24"/>
        </w:rPr>
        <w:t xml:space="preserve"> разработаны и стратегии </w:t>
      </w:r>
      <w:r w:rsidRPr="003D4BF4">
        <w:rPr>
          <w:rFonts w:ascii="Times New Roman" w:hAnsi="Times New Roman" w:cs="Times New Roman"/>
          <w:sz w:val="24"/>
          <w:szCs w:val="24"/>
        </w:rPr>
        <w:t xml:space="preserve">их </w:t>
      </w:r>
      <w:r w:rsidR="006914C7" w:rsidRPr="003D4BF4">
        <w:rPr>
          <w:rFonts w:ascii="Times New Roman" w:hAnsi="Times New Roman" w:cs="Times New Roman"/>
          <w:sz w:val="24"/>
          <w:szCs w:val="24"/>
        </w:rPr>
        <w:t>развития.</w:t>
      </w:r>
      <w:r w:rsidR="002A7827" w:rsidRPr="003D4BF4">
        <w:rPr>
          <w:rFonts w:ascii="Times New Roman" w:eastAsia="Times New Roman" w:hAnsi="Times New Roman" w:cs="Times New Roman"/>
          <w:sz w:val="24"/>
          <w:szCs w:val="24"/>
          <w:lang w:eastAsia="ru-RU"/>
        </w:rPr>
        <w:t xml:space="preserve"> Однако многие предсказания 1970-х и 1980-х г</w:t>
      </w:r>
      <w:r w:rsidR="00C93EDD" w:rsidRPr="003D4BF4">
        <w:rPr>
          <w:rFonts w:ascii="Times New Roman" w:eastAsia="Times New Roman" w:hAnsi="Times New Roman" w:cs="Times New Roman"/>
          <w:sz w:val="24"/>
          <w:szCs w:val="24"/>
          <w:lang w:eastAsia="ru-RU"/>
        </w:rPr>
        <w:t>г.</w:t>
      </w:r>
      <w:r w:rsidR="002A7827" w:rsidRPr="003D4BF4">
        <w:rPr>
          <w:rFonts w:ascii="Times New Roman" w:eastAsia="Times New Roman" w:hAnsi="Times New Roman" w:cs="Times New Roman"/>
          <w:sz w:val="24"/>
          <w:szCs w:val="24"/>
          <w:lang w:eastAsia="ru-RU"/>
        </w:rPr>
        <w:t xml:space="preserve"> о резком росте культов или сект</w:t>
      </w:r>
      <w:r w:rsidR="00A25EB4" w:rsidRPr="003D4BF4">
        <w:rPr>
          <w:rFonts w:ascii="Times New Roman" w:eastAsia="Times New Roman" w:hAnsi="Times New Roman" w:cs="Times New Roman"/>
          <w:sz w:val="24"/>
          <w:szCs w:val="24"/>
          <w:lang w:eastAsia="ru-RU"/>
        </w:rPr>
        <w:t xml:space="preserve"> и будущем религии в целом</w:t>
      </w:r>
      <w:r w:rsidR="00742948" w:rsidRPr="003D4BF4">
        <w:rPr>
          <w:rFonts w:ascii="Times New Roman" w:eastAsia="Times New Roman" w:hAnsi="Times New Roman" w:cs="Times New Roman"/>
          <w:sz w:val="24"/>
          <w:szCs w:val="24"/>
          <w:lang w:eastAsia="ru-RU"/>
        </w:rPr>
        <w:t xml:space="preserve"> к</w:t>
      </w:r>
      <w:r w:rsidR="00202D49" w:rsidRPr="003D4BF4">
        <w:rPr>
          <w:rFonts w:ascii="Times New Roman" w:eastAsia="Times New Roman" w:hAnsi="Times New Roman" w:cs="Times New Roman"/>
          <w:sz w:val="24"/>
          <w:szCs w:val="24"/>
          <w:lang w:eastAsia="ru-RU"/>
        </w:rPr>
        <w:t xml:space="preserve"> рубежу 2000 г</w:t>
      </w:r>
      <w:r w:rsidR="00AC485E" w:rsidRPr="003D4BF4">
        <w:rPr>
          <w:rFonts w:ascii="Times New Roman" w:eastAsia="Times New Roman" w:hAnsi="Times New Roman" w:cs="Times New Roman"/>
          <w:sz w:val="24"/>
          <w:szCs w:val="24"/>
          <w:lang w:eastAsia="ru-RU"/>
        </w:rPr>
        <w:t>.</w:t>
      </w:r>
      <w:r w:rsidR="002A7827" w:rsidRPr="003D4BF4">
        <w:rPr>
          <w:rFonts w:ascii="Times New Roman" w:eastAsia="Times New Roman" w:hAnsi="Times New Roman" w:cs="Times New Roman"/>
          <w:sz w:val="24"/>
          <w:szCs w:val="24"/>
          <w:lang w:eastAsia="ru-RU"/>
        </w:rPr>
        <w:t xml:space="preserve"> оказал</w:t>
      </w:r>
      <w:r w:rsidR="00655C82" w:rsidRPr="003D4BF4">
        <w:rPr>
          <w:rFonts w:ascii="Times New Roman" w:eastAsia="Times New Roman" w:hAnsi="Times New Roman" w:cs="Times New Roman"/>
          <w:sz w:val="24"/>
          <w:szCs w:val="24"/>
          <w:lang w:eastAsia="ru-RU"/>
        </w:rPr>
        <w:t>и</w:t>
      </w:r>
      <w:r w:rsidR="002A7827" w:rsidRPr="003D4BF4">
        <w:rPr>
          <w:rFonts w:ascii="Times New Roman" w:eastAsia="Times New Roman" w:hAnsi="Times New Roman" w:cs="Times New Roman"/>
          <w:sz w:val="24"/>
          <w:szCs w:val="24"/>
          <w:lang w:eastAsia="ru-RU"/>
        </w:rPr>
        <w:t>сь несостоятельными</w:t>
      </w:r>
      <w:r w:rsidR="00C5101F" w:rsidRPr="003D4BF4">
        <w:rPr>
          <w:rFonts w:ascii="Times New Roman" w:eastAsia="Times New Roman" w:hAnsi="Times New Roman" w:cs="Times New Roman"/>
          <w:sz w:val="24"/>
          <w:szCs w:val="24"/>
          <w:lang w:eastAsia="ru-RU"/>
        </w:rPr>
        <w:t xml:space="preserve"> и эмпирически необоснованными</w:t>
      </w:r>
      <w:r w:rsidR="002A7827" w:rsidRPr="003D4BF4">
        <w:rPr>
          <w:rStyle w:val="a5"/>
          <w:rFonts w:ascii="Times New Roman" w:eastAsia="Times New Roman" w:hAnsi="Times New Roman" w:cs="Times New Roman"/>
          <w:sz w:val="24"/>
          <w:szCs w:val="24"/>
          <w:lang w:eastAsia="ru-RU"/>
        </w:rPr>
        <w:footnoteReference w:id="40"/>
      </w:r>
      <w:r w:rsidR="002A7827" w:rsidRPr="003D4BF4">
        <w:rPr>
          <w:rFonts w:ascii="Times New Roman" w:eastAsia="Times New Roman" w:hAnsi="Times New Roman" w:cs="Times New Roman"/>
          <w:sz w:val="24"/>
          <w:szCs w:val="24"/>
          <w:lang w:eastAsia="ru-RU"/>
        </w:rPr>
        <w:t>.</w:t>
      </w:r>
      <w:r w:rsidR="00C93EDD" w:rsidRPr="003D4BF4">
        <w:rPr>
          <w:rFonts w:ascii="Times New Roman" w:eastAsia="Times New Roman" w:hAnsi="Times New Roman" w:cs="Times New Roman"/>
          <w:sz w:val="24"/>
          <w:szCs w:val="24"/>
          <w:lang w:eastAsia="ru-RU"/>
        </w:rPr>
        <w:t xml:space="preserve"> </w:t>
      </w:r>
      <w:r w:rsidR="00960EDE" w:rsidRPr="003D4BF4">
        <w:rPr>
          <w:rFonts w:ascii="Times New Roman" w:eastAsia="ArnoPro-Regular" w:hAnsi="Times New Roman" w:cs="Times New Roman"/>
          <w:sz w:val="24"/>
          <w:szCs w:val="24"/>
        </w:rPr>
        <w:t>В</w:t>
      </w:r>
      <w:r w:rsidR="007B047A" w:rsidRPr="003D4BF4">
        <w:rPr>
          <w:rFonts w:ascii="Times New Roman" w:eastAsia="ArnoPro-Regular" w:hAnsi="Times New Roman" w:cs="Times New Roman"/>
          <w:sz w:val="24"/>
          <w:szCs w:val="24"/>
        </w:rPr>
        <w:t xml:space="preserve"> основании </w:t>
      </w:r>
      <w:r w:rsidR="00651F15" w:rsidRPr="003D4BF4">
        <w:rPr>
          <w:rFonts w:ascii="Times New Roman" w:eastAsia="ArnoPro-Regular" w:hAnsi="Times New Roman" w:cs="Times New Roman"/>
          <w:sz w:val="24"/>
          <w:szCs w:val="24"/>
        </w:rPr>
        <w:t>неоправдавшихся</w:t>
      </w:r>
      <w:r w:rsidR="007B047A" w:rsidRPr="003D4BF4">
        <w:rPr>
          <w:rFonts w:ascii="Times New Roman" w:eastAsia="ArnoPro-Regular" w:hAnsi="Times New Roman" w:cs="Times New Roman"/>
          <w:sz w:val="24"/>
          <w:szCs w:val="24"/>
        </w:rPr>
        <w:t xml:space="preserve"> сценариев будущего религии лежа</w:t>
      </w:r>
      <w:r w:rsidR="00892A54" w:rsidRPr="003D4BF4">
        <w:rPr>
          <w:rFonts w:ascii="Times New Roman" w:eastAsia="ArnoPro-Regular" w:hAnsi="Times New Roman" w:cs="Times New Roman"/>
          <w:sz w:val="24"/>
          <w:szCs w:val="24"/>
        </w:rPr>
        <w:t>ли</w:t>
      </w:r>
      <w:r w:rsidR="007B047A" w:rsidRPr="003D4BF4">
        <w:rPr>
          <w:rFonts w:ascii="Times New Roman" w:eastAsia="ArnoPro-Regular" w:hAnsi="Times New Roman" w:cs="Times New Roman"/>
          <w:sz w:val="24"/>
          <w:szCs w:val="24"/>
        </w:rPr>
        <w:t xml:space="preserve"> ложные методологические предпосылки и субъективные</w:t>
      </w:r>
      <w:r w:rsidR="00960EDE" w:rsidRPr="003D4BF4">
        <w:rPr>
          <w:rFonts w:ascii="Times New Roman" w:eastAsia="ArnoPro-Regular" w:hAnsi="Times New Roman" w:cs="Times New Roman"/>
          <w:sz w:val="24"/>
          <w:szCs w:val="24"/>
        </w:rPr>
        <w:t xml:space="preserve"> </w:t>
      </w:r>
      <w:r w:rsidR="007B047A" w:rsidRPr="003D4BF4">
        <w:rPr>
          <w:rFonts w:ascii="Times New Roman" w:eastAsia="ArnoPro-Regular" w:hAnsi="Times New Roman" w:cs="Times New Roman"/>
          <w:sz w:val="24"/>
          <w:szCs w:val="24"/>
        </w:rPr>
        <w:t xml:space="preserve">суждения ученых. </w:t>
      </w:r>
      <w:r w:rsidR="00960EDE" w:rsidRPr="003D4BF4">
        <w:rPr>
          <w:rFonts w:ascii="Times New Roman" w:eastAsia="ArnoPro-Regular" w:hAnsi="Times New Roman" w:cs="Times New Roman"/>
          <w:sz w:val="24"/>
          <w:szCs w:val="24"/>
        </w:rPr>
        <w:t>В</w:t>
      </w:r>
      <w:r w:rsidR="007B047A" w:rsidRPr="003D4BF4">
        <w:rPr>
          <w:rFonts w:ascii="Times New Roman" w:eastAsia="ArnoPro-Regular" w:hAnsi="Times New Roman" w:cs="Times New Roman"/>
          <w:sz w:val="24"/>
          <w:szCs w:val="24"/>
        </w:rPr>
        <w:t>озможности социологии ограничены тем, что она изучает религию только как эмпирическую реальность, исключая из нее трансцендентное</w:t>
      </w:r>
      <w:r w:rsidR="00960EDE" w:rsidRPr="003D4BF4">
        <w:rPr>
          <w:rStyle w:val="a5"/>
          <w:rFonts w:ascii="Times New Roman" w:eastAsia="ArnoPro-Regular" w:hAnsi="Times New Roman" w:cs="Times New Roman"/>
          <w:sz w:val="24"/>
          <w:szCs w:val="24"/>
        </w:rPr>
        <w:footnoteReference w:id="41"/>
      </w:r>
      <w:r w:rsidR="007B047A" w:rsidRPr="003D4BF4">
        <w:rPr>
          <w:rFonts w:ascii="Times New Roman" w:eastAsia="ArnoPro-Regular" w:hAnsi="Times New Roman" w:cs="Times New Roman"/>
          <w:sz w:val="24"/>
          <w:szCs w:val="24"/>
        </w:rPr>
        <w:t xml:space="preserve">. </w:t>
      </w:r>
    </w:p>
    <w:p w:rsidR="00C60339" w:rsidRPr="003D4BF4" w:rsidRDefault="00C60339" w:rsidP="00C63CA1">
      <w:pPr>
        <w:spacing w:after="0" w:line="240" w:lineRule="auto"/>
        <w:ind w:firstLine="709"/>
        <w:jc w:val="both"/>
        <w:rPr>
          <w:rFonts w:ascii="Times New Roman" w:eastAsia="ArnoPro-Regular" w:hAnsi="Times New Roman" w:cs="Times New Roman"/>
          <w:sz w:val="24"/>
          <w:szCs w:val="24"/>
        </w:rPr>
      </w:pPr>
    </w:p>
    <w:p w:rsidR="00C60339" w:rsidRPr="003D4BF4" w:rsidRDefault="00C60339" w:rsidP="006C5D19">
      <w:pPr>
        <w:spacing w:after="0" w:line="240" w:lineRule="auto"/>
        <w:jc w:val="center"/>
        <w:rPr>
          <w:rFonts w:ascii="Times New Roman" w:hAnsi="Times New Roman" w:cs="Times New Roman"/>
          <w:b/>
          <w:sz w:val="24"/>
          <w:szCs w:val="24"/>
        </w:rPr>
      </w:pPr>
      <w:r w:rsidRPr="003D4BF4">
        <w:rPr>
          <w:rFonts w:ascii="Times New Roman" w:hAnsi="Times New Roman" w:cs="Times New Roman"/>
          <w:b/>
          <w:sz w:val="24"/>
          <w:szCs w:val="24"/>
        </w:rPr>
        <w:t>2.</w:t>
      </w:r>
      <w:r w:rsidR="006C0A2C" w:rsidRPr="003D4BF4">
        <w:rPr>
          <w:rFonts w:ascii="Times New Roman" w:hAnsi="Times New Roman" w:cs="Times New Roman"/>
          <w:b/>
          <w:sz w:val="24"/>
          <w:szCs w:val="24"/>
        </w:rPr>
        <w:t>3</w:t>
      </w:r>
      <w:r w:rsidRPr="003D4BF4">
        <w:rPr>
          <w:rFonts w:ascii="Times New Roman" w:hAnsi="Times New Roman" w:cs="Times New Roman"/>
          <w:b/>
          <w:sz w:val="24"/>
          <w:szCs w:val="24"/>
        </w:rPr>
        <w:t xml:space="preserve">. </w:t>
      </w:r>
      <w:r w:rsidR="00B71B48" w:rsidRPr="003D4BF4">
        <w:rPr>
          <w:rFonts w:ascii="Times New Roman" w:hAnsi="Times New Roman" w:cs="Times New Roman"/>
          <w:b/>
          <w:sz w:val="24"/>
          <w:szCs w:val="24"/>
        </w:rPr>
        <w:t xml:space="preserve">Сектоведческая проблематика в </w:t>
      </w:r>
      <w:r w:rsidRPr="003D4BF4">
        <w:rPr>
          <w:rFonts w:ascii="Times New Roman" w:hAnsi="Times New Roman" w:cs="Times New Roman"/>
          <w:b/>
          <w:sz w:val="24"/>
          <w:szCs w:val="24"/>
        </w:rPr>
        <w:t>антикультово</w:t>
      </w:r>
      <w:r w:rsidR="00B71B48" w:rsidRPr="003D4BF4">
        <w:rPr>
          <w:rFonts w:ascii="Times New Roman" w:hAnsi="Times New Roman" w:cs="Times New Roman"/>
          <w:b/>
          <w:sz w:val="24"/>
          <w:szCs w:val="24"/>
        </w:rPr>
        <w:t>м</w:t>
      </w:r>
      <w:r w:rsidRPr="003D4BF4">
        <w:rPr>
          <w:rFonts w:ascii="Times New Roman" w:hAnsi="Times New Roman" w:cs="Times New Roman"/>
          <w:b/>
          <w:sz w:val="24"/>
          <w:szCs w:val="24"/>
        </w:rPr>
        <w:t xml:space="preserve"> движени</w:t>
      </w:r>
      <w:r w:rsidR="00B71B48" w:rsidRPr="003D4BF4">
        <w:rPr>
          <w:rFonts w:ascii="Times New Roman" w:hAnsi="Times New Roman" w:cs="Times New Roman"/>
          <w:b/>
          <w:sz w:val="24"/>
          <w:szCs w:val="24"/>
        </w:rPr>
        <w:t>и</w:t>
      </w:r>
    </w:p>
    <w:p w:rsidR="006C5D19" w:rsidRPr="003D4BF4" w:rsidRDefault="006C5D19" w:rsidP="00C63CA1">
      <w:pPr>
        <w:spacing w:after="0" w:line="240" w:lineRule="auto"/>
        <w:ind w:firstLine="709"/>
        <w:jc w:val="both"/>
        <w:rPr>
          <w:rFonts w:ascii="Times New Roman" w:eastAsia="Times New Roman" w:hAnsi="Times New Roman" w:cs="Times New Roman"/>
          <w:sz w:val="24"/>
          <w:szCs w:val="24"/>
          <w:lang w:eastAsia="ru-RU"/>
        </w:rPr>
      </w:pPr>
    </w:p>
    <w:p w:rsidR="00826E7A" w:rsidRPr="003D4BF4" w:rsidRDefault="00D458A6" w:rsidP="00C63CA1">
      <w:pPr>
        <w:spacing w:after="0" w:line="240" w:lineRule="auto"/>
        <w:ind w:firstLine="709"/>
        <w:jc w:val="both"/>
        <w:rPr>
          <w:rFonts w:ascii="Times New Roman" w:eastAsia="Times New Roman" w:hAnsi="Times New Roman" w:cs="Times New Roman"/>
          <w:sz w:val="24"/>
          <w:szCs w:val="24"/>
          <w:lang w:eastAsia="ru-RU"/>
        </w:rPr>
      </w:pPr>
      <w:r w:rsidRPr="003D4BF4">
        <w:rPr>
          <w:rFonts w:ascii="Times New Roman" w:eastAsia="Times New Roman" w:hAnsi="Times New Roman" w:cs="Times New Roman"/>
          <w:sz w:val="24"/>
          <w:szCs w:val="24"/>
          <w:lang w:eastAsia="ru-RU"/>
        </w:rPr>
        <w:t xml:space="preserve">Многие группы, обозначенные </w:t>
      </w:r>
      <w:r w:rsidR="00A64BA6" w:rsidRPr="003D4BF4">
        <w:rPr>
          <w:rFonts w:ascii="Times New Roman" w:eastAsia="Times New Roman" w:hAnsi="Times New Roman" w:cs="Times New Roman"/>
          <w:sz w:val="24"/>
          <w:szCs w:val="24"/>
          <w:lang w:eastAsia="ru-RU"/>
        </w:rPr>
        <w:t xml:space="preserve">светскими академическими учеными </w:t>
      </w:r>
      <w:r w:rsidRPr="003D4BF4">
        <w:rPr>
          <w:rFonts w:ascii="Times New Roman" w:eastAsia="Times New Roman" w:hAnsi="Times New Roman" w:cs="Times New Roman"/>
          <w:sz w:val="24"/>
          <w:szCs w:val="24"/>
          <w:lang w:eastAsia="ru-RU"/>
        </w:rPr>
        <w:t xml:space="preserve">как </w:t>
      </w:r>
      <w:r w:rsidRPr="003D4BF4">
        <w:rPr>
          <w:rFonts w:ascii="Times New Roman" w:eastAsia="Times New Roman" w:hAnsi="Times New Roman" w:cs="Times New Roman"/>
          <w:i/>
          <w:sz w:val="24"/>
          <w:szCs w:val="24"/>
          <w:lang w:eastAsia="ru-RU"/>
        </w:rPr>
        <w:t>НРД</w:t>
      </w:r>
      <w:r w:rsidRPr="003D4BF4">
        <w:rPr>
          <w:rFonts w:ascii="Times New Roman" w:eastAsia="Times New Roman" w:hAnsi="Times New Roman" w:cs="Times New Roman"/>
          <w:sz w:val="24"/>
          <w:szCs w:val="24"/>
          <w:lang w:eastAsia="ru-RU"/>
        </w:rPr>
        <w:t xml:space="preserve">, </w:t>
      </w:r>
      <w:r w:rsidR="00DB6B08" w:rsidRPr="003D4BF4">
        <w:rPr>
          <w:rFonts w:ascii="Times New Roman" w:eastAsia="Times New Roman" w:hAnsi="Times New Roman" w:cs="Times New Roman"/>
          <w:sz w:val="24"/>
          <w:szCs w:val="24"/>
          <w:lang w:eastAsia="ru-RU"/>
        </w:rPr>
        <w:t xml:space="preserve">в </w:t>
      </w:r>
      <w:r w:rsidR="00A64BA6" w:rsidRPr="003D4BF4">
        <w:rPr>
          <w:rFonts w:ascii="Times New Roman" w:eastAsia="Times New Roman" w:hAnsi="Times New Roman" w:cs="Times New Roman"/>
          <w:sz w:val="24"/>
          <w:szCs w:val="24"/>
          <w:lang w:eastAsia="ru-RU"/>
        </w:rPr>
        <w:t xml:space="preserve">западном </w:t>
      </w:r>
      <w:r w:rsidR="00742A2E" w:rsidRPr="003D4BF4">
        <w:rPr>
          <w:rFonts w:ascii="Times New Roman" w:hAnsi="Times New Roman" w:cs="Times New Roman"/>
          <w:sz w:val="24"/>
          <w:szCs w:val="24"/>
        </w:rPr>
        <w:t>секулярном</w:t>
      </w:r>
      <w:r w:rsidR="00742A2E" w:rsidRPr="003D4BF4">
        <w:rPr>
          <w:rFonts w:ascii="Times New Roman" w:eastAsia="Times New Roman" w:hAnsi="Times New Roman" w:cs="Times New Roman"/>
          <w:sz w:val="24"/>
          <w:szCs w:val="24"/>
          <w:lang w:eastAsia="ru-RU"/>
        </w:rPr>
        <w:t xml:space="preserve"> </w:t>
      </w:r>
      <w:r w:rsidR="00DB6B08" w:rsidRPr="003D4BF4">
        <w:rPr>
          <w:rFonts w:ascii="Times New Roman" w:eastAsia="Times New Roman" w:hAnsi="Times New Roman" w:cs="Times New Roman"/>
          <w:sz w:val="24"/>
          <w:szCs w:val="24"/>
          <w:lang w:eastAsia="ru-RU"/>
        </w:rPr>
        <w:t xml:space="preserve">антикультовом движении </w:t>
      </w:r>
      <w:r w:rsidR="00C60339" w:rsidRPr="003D4BF4">
        <w:rPr>
          <w:rFonts w:ascii="Times New Roman" w:eastAsia="Times New Roman" w:hAnsi="Times New Roman" w:cs="Times New Roman"/>
          <w:sz w:val="24"/>
          <w:szCs w:val="24"/>
          <w:lang w:eastAsia="ru-RU"/>
        </w:rPr>
        <w:t xml:space="preserve">(АКД) </w:t>
      </w:r>
      <w:r w:rsidRPr="003D4BF4">
        <w:rPr>
          <w:rFonts w:ascii="Times New Roman" w:eastAsia="Times New Roman" w:hAnsi="Times New Roman" w:cs="Times New Roman"/>
          <w:sz w:val="24"/>
          <w:szCs w:val="24"/>
          <w:lang w:eastAsia="ru-RU"/>
        </w:rPr>
        <w:t xml:space="preserve">именуются </w:t>
      </w:r>
      <w:r w:rsidRPr="003D4BF4">
        <w:rPr>
          <w:rFonts w:ascii="Times New Roman" w:eastAsia="Times New Roman" w:hAnsi="Times New Roman" w:cs="Times New Roman"/>
          <w:i/>
          <w:sz w:val="24"/>
          <w:szCs w:val="24"/>
          <w:lang w:eastAsia="ru-RU"/>
        </w:rPr>
        <w:t>деструктивными культами</w:t>
      </w:r>
      <w:r w:rsidR="00ED2460" w:rsidRPr="003D4BF4">
        <w:rPr>
          <w:rFonts w:ascii="Times New Roman" w:eastAsia="Times New Roman" w:hAnsi="Times New Roman" w:cs="Times New Roman"/>
          <w:sz w:val="24"/>
          <w:szCs w:val="24"/>
          <w:lang w:eastAsia="ru-RU"/>
        </w:rPr>
        <w:t>. Идеологи</w:t>
      </w:r>
      <w:r w:rsidR="00596100" w:rsidRPr="003D4BF4">
        <w:rPr>
          <w:rFonts w:ascii="Times New Roman" w:eastAsia="Times New Roman" w:hAnsi="Times New Roman" w:cs="Times New Roman"/>
          <w:sz w:val="24"/>
          <w:szCs w:val="24"/>
          <w:lang w:eastAsia="ru-RU"/>
        </w:rPr>
        <w:t>я</w:t>
      </w:r>
      <w:r w:rsidR="00ED2460" w:rsidRPr="003D4BF4">
        <w:rPr>
          <w:rFonts w:ascii="Times New Roman" w:eastAsia="Times New Roman" w:hAnsi="Times New Roman" w:cs="Times New Roman"/>
          <w:sz w:val="24"/>
          <w:szCs w:val="24"/>
          <w:lang w:eastAsia="ru-RU"/>
        </w:rPr>
        <w:t xml:space="preserve"> антикультового движения </w:t>
      </w:r>
      <w:r w:rsidR="00AC022A" w:rsidRPr="003D4BF4">
        <w:rPr>
          <w:rFonts w:ascii="Times New Roman" w:eastAsia="Times New Roman" w:hAnsi="Times New Roman" w:cs="Times New Roman"/>
          <w:sz w:val="24"/>
          <w:szCs w:val="24"/>
          <w:lang w:eastAsia="ru-RU"/>
        </w:rPr>
        <w:t xml:space="preserve"> </w:t>
      </w:r>
      <w:r w:rsidR="00596100" w:rsidRPr="003D4BF4">
        <w:rPr>
          <w:rFonts w:ascii="Times New Roman" w:eastAsia="Times New Roman" w:hAnsi="Times New Roman" w:cs="Times New Roman"/>
          <w:sz w:val="24"/>
          <w:szCs w:val="24"/>
          <w:lang w:eastAsia="ru-RU"/>
        </w:rPr>
        <w:t>в самом общем изложении</w:t>
      </w:r>
      <w:r w:rsidR="00ED2460" w:rsidRPr="003D4BF4">
        <w:rPr>
          <w:rFonts w:ascii="Times New Roman" w:eastAsia="Times New Roman" w:hAnsi="Times New Roman" w:cs="Times New Roman"/>
          <w:sz w:val="24"/>
          <w:szCs w:val="24"/>
          <w:lang w:eastAsia="ru-RU"/>
        </w:rPr>
        <w:t xml:space="preserve"> </w:t>
      </w:r>
      <w:r w:rsidR="00596100" w:rsidRPr="003D4BF4">
        <w:rPr>
          <w:rFonts w:ascii="Times New Roman" w:eastAsia="Times New Roman" w:hAnsi="Times New Roman" w:cs="Times New Roman"/>
          <w:sz w:val="24"/>
          <w:szCs w:val="24"/>
          <w:lang w:eastAsia="ru-RU"/>
        </w:rPr>
        <w:t xml:space="preserve">исходит из того, </w:t>
      </w:r>
      <w:r w:rsidR="00ED2460" w:rsidRPr="003D4BF4">
        <w:rPr>
          <w:rFonts w:ascii="Times New Roman" w:eastAsia="Times New Roman" w:hAnsi="Times New Roman" w:cs="Times New Roman"/>
          <w:sz w:val="24"/>
          <w:szCs w:val="24"/>
          <w:lang w:eastAsia="ru-RU"/>
        </w:rPr>
        <w:t xml:space="preserve">что секты </w:t>
      </w:r>
      <w:r w:rsidR="00643B92" w:rsidRPr="003D4BF4">
        <w:rPr>
          <w:rFonts w:ascii="Times New Roman" w:eastAsia="Times New Roman" w:hAnsi="Times New Roman" w:cs="Times New Roman"/>
          <w:sz w:val="24"/>
          <w:szCs w:val="24"/>
          <w:lang w:eastAsia="ru-RU"/>
        </w:rPr>
        <w:t xml:space="preserve">возникают и </w:t>
      </w:r>
      <w:r w:rsidR="001119FA" w:rsidRPr="003D4BF4">
        <w:rPr>
          <w:rFonts w:ascii="Times New Roman" w:eastAsia="Times New Roman" w:hAnsi="Times New Roman" w:cs="Times New Roman"/>
          <w:sz w:val="24"/>
          <w:szCs w:val="24"/>
          <w:lang w:eastAsia="ru-RU"/>
        </w:rPr>
        <w:t xml:space="preserve">растут за счет использования </w:t>
      </w:r>
      <w:r w:rsidR="00ED2460" w:rsidRPr="003D4BF4">
        <w:rPr>
          <w:rFonts w:ascii="Times New Roman" w:eastAsia="Times New Roman" w:hAnsi="Times New Roman" w:cs="Times New Roman"/>
          <w:sz w:val="24"/>
          <w:szCs w:val="24"/>
          <w:lang w:eastAsia="ru-RU"/>
        </w:rPr>
        <w:t>психотехнологий</w:t>
      </w:r>
      <w:r w:rsidR="001119FA" w:rsidRPr="003D4BF4">
        <w:rPr>
          <w:rFonts w:ascii="Times New Roman" w:eastAsia="Times New Roman" w:hAnsi="Times New Roman" w:cs="Times New Roman"/>
          <w:sz w:val="24"/>
          <w:szCs w:val="24"/>
          <w:lang w:eastAsia="ru-RU"/>
        </w:rPr>
        <w:t>, с помощью которых</w:t>
      </w:r>
      <w:r w:rsidR="00ED2460" w:rsidRPr="003D4BF4">
        <w:rPr>
          <w:rFonts w:ascii="Times New Roman" w:eastAsia="Times New Roman" w:hAnsi="Times New Roman" w:cs="Times New Roman"/>
          <w:sz w:val="24"/>
          <w:szCs w:val="24"/>
          <w:lang w:eastAsia="ru-RU"/>
        </w:rPr>
        <w:t xml:space="preserve"> обращают людей в свои ряды и удерживают их</w:t>
      </w:r>
      <w:r w:rsidR="001119FA" w:rsidRPr="003D4BF4">
        <w:rPr>
          <w:rFonts w:ascii="Times New Roman" w:eastAsia="Times New Roman" w:hAnsi="Times New Roman" w:cs="Times New Roman"/>
          <w:sz w:val="24"/>
          <w:szCs w:val="24"/>
          <w:lang w:eastAsia="ru-RU"/>
        </w:rPr>
        <w:t xml:space="preserve"> в своей среде</w:t>
      </w:r>
      <w:r w:rsidR="00ED2460" w:rsidRPr="003D4BF4">
        <w:rPr>
          <w:rFonts w:ascii="Times New Roman" w:eastAsia="Times New Roman" w:hAnsi="Times New Roman" w:cs="Times New Roman"/>
          <w:sz w:val="24"/>
          <w:szCs w:val="24"/>
          <w:lang w:eastAsia="ru-RU"/>
        </w:rPr>
        <w:t xml:space="preserve">, так что </w:t>
      </w:r>
      <w:r w:rsidR="001119FA" w:rsidRPr="003D4BF4">
        <w:rPr>
          <w:rFonts w:ascii="Times New Roman" w:eastAsia="Times New Roman" w:hAnsi="Times New Roman" w:cs="Times New Roman"/>
          <w:sz w:val="24"/>
          <w:szCs w:val="24"/>
          <w:lang w:eastAsia="ru-RU"/>
        </w:rPr>
        <w:t>самостоятельно выйти из культа они практически не мо</w:t>
      </w:r>
      <w:r w:rsidR="000474BD" w:rsidRPr="003D4BF4">
        <w:rPr>
          <w:rFonts w:ascii="Times New Roman" w:eastAsia="Times New Roman" w:hAnsi="Times New Roman" w:cs="Times New Roman"/>
          <w:sz w:val="24"/>
          <w:szCs w:val="24"/>
          <w:lang w:eastAsia="ru-RU"/>
        </w:rPr>
        <w:t>гут.</w:t>
      </w:r>
      <w:r w:rsidR="00ED2460" w:rsidRPr="003D4BF4">
        <w:rPr>
          <w:rFonts w:ascii="Times New Roman" w:eastAsia="Times New Roman" w:hAnsi="Times New Roman" w:cs="Times New Roman"/>
          <w:sz w:val="24"/>
          <w:szCs w:val="24"/>
          <w:lang w:eastAsia="ru-RU"/>
        </w:rPr>
        <w:t xml:space="preserve"> Эти психотехнологии в </w:t>
      </w:r>
      <w:r w:rsidR="007A2E04" w:rsidRPr="003D4BF4">
        <w:rPr>
          <w:rFonts w:ascii="Times New Roman" w:eastAsia="Times New Roman" w:hAnsi="Times New Roman" w:cs="Times New Roman"/>
          <w:sz w:val="24"/>
          <w:szCs w:val="24"/>
          <w:lang w:eastAsia="ru-RU"/>
        </w:rPr>
        <w:t>истории</w:t>
      </w:r>
      <w:r w:rsidR="00ED2460" w:rsidRPr="003D4BF4">
        <w:rPr>
          <w:rFonts w:ascii="Times New Roman" w:eastAsia="Times New Roman" w:hAnsi="Times New Roman" w:cs="Times New Roman"/>
          <w:sz w:val="24"/>
          <w:szCs w:val="24"/>
          <w:lang w:eastAsia="ru-RU"/>
        </w:rPr>
        <w:t xml:space="preserve"> </w:t>
      </w:r>
      <w:r w:rsidR="001119FA" w:rsidRPr="003D4BF4">
        <w:rPr>
          <w:rFonts w:ascii="Times New Roman" w:eastAsia="Times New Roman" w:hAnsi="Times New Roman" w:cs="Times New Roman"/>
          <w:sz w:val="24"/>
          <w:szCs w:val="24"/>
          <w:lang w:eastAsia="ru-RU"/>
        </w:rPr>
        <w:t xml:space="preserve">АКД </w:t>
      </w:r>
      <w:r w:rsidR="00ED2460" w:rsidRPr="003D4BF4">
        <w:rPr>
          <w:rFonts w:ascii="Times New Roman" w:eastAsia="Times New Roman" w:hAnsi="Times New Roman" w:cs="Times New Roman"/>
          <w:sz w:val="24"/>
          <w:szCs w:val="24"/>
          <w:lang w:eastAsia="ru-RU"/>
        </w:rPr>
        <w:t xml:space="preserve">именовались по-разному: </w:t>
      </w:r>
      <w:r w:rsidR="00ED2460" w:rsidRPr="003D4BF4">
        <w:rPr>
          <w:rFonts w:ascii="Times New Roman" w:eastAsia="Times New Roman" w:hAnsi="Times New Roman" w:cs="Times New Roman"/>
          <w:i/>
          <w:sz w:val="24"/>
          <w:szCs w:val="24"/>
          <w:lang w:eastAsia="ru-RU"/>
        </w:rPr>
        <w:t>«промывание мозгов»</w:t>
      </w:r>
      <w:r w:rsidR="00ED2460" w:rsidRPr="003D4BF4">
        <w:rPr>
          <w:rFonts w:ascii="Times New Roman" w:eastAsia="Times New Roman" w:hAnsi="Times New Roman" w:cs="Times New Roman"/>
          <w:sz w:val="24"/>
          <w:szCs w:val="24"/>
          <w:lang w:eastAsia="ru-RU"/>
        </w:rPr>
        <w:t xml:space="preserve">, </w:t>
      </w:r>
      <w:r w:rsidR="001119FA" w:rsidRPr="003D4BF4">
        <w:rPr>
          <w:rFonts w:ascii="Times New Roman" w:eastAsia="Times New Roman" w:hAnsi="Times New Roman" w:cs="Times New Roman"/>
          <w:i/>
          <w:sz w:val="24"/>
          <w:szCs w:val="24"/>
          <w:lang w:eastAsia="ru-RU"/>
        </w:rPr>
        <w:t>«реформирование мышления»</w:t>
      </w:r>
      <w:r w:rsidR="00B71B48" w:rsidRPr="003D4BF4">
        <w:rPr>
          <w:rFonts w:ascii="Times New Roman" w:eastAsia="Times New Roman" w:hAnsi="Times New Roman" w:cs="Times New Roman"/>
          <w:sz w:val="24"/>
          <w:szCs w:val="24"/>
          <w:lang w:eastAsia="ru-RU"/>
        </w:rPr>
        <w:t xml:space="preserve"> (Р. Лифтон)</w:t>
      </w:r>
      <w:r w:rsidR="001119FA" w:rsidRPr="003D4BF4">
        <w:rPr>
          <w:rFonts w:ascii="Times New Roman" w:eastAsia="Times New Roman" w:hAnsi="Times New Roman" w:cs="Times New Roman"/>
          <w:sz w:val="24"/>
          <w:szCs w:val="24"/>
          <w:lang w:eastAsia="ru-RU"/>
        </w:rPr>
        <w:t xml:space="preserve">, </w:t>
      </w:r>
      <w:r w:rsidR="00ED2460" w:rsidRPr="003D4BF4">
        <w:rPr>
          <w:rFonts w:ascii="Times New Roman" w:eastAsia="Times New Roman" w:hAnsi="Times New Roman" w:cs="Times New Roman"/>
          <w:i/>
          <w:sz w:val="24"/>
          <w:szCs w:val="24"/>
          <w:lang w:eastAsia="ru-RU"/>
        </w:rPr>
        <w:t>«принудительное убеждение»</w:t>
      </w:r>
      <w:r w:rsidR="00B71B48" w:rsidRPr="003D4BF4">
        <w:rPr>
          <w:rFonts w:ascii="Times New Roman" w:eastAsia="Times New Roman" w:hAnsi="Times New Roman" w:cs="Times New Roman"/>
          <w:sz w:val="24"/>
          <w:szCs w:val="24"/>
          <w:lang w:eastAsia="ru-RU"/>
        </w:rPr>
        <w:t xml:space="preserve"> (Э. Шайн)</w:t>
      </w:r>
      <w:r w:rsidR="00ED2460" w:rsidRPr="003D4BF4">
        <w:rPr>
          <w:rFonts w:ascii="Times New Roman" w:eastAsia="Times New Roman" w:hAnsi="Times New Roman" w:cs="Times New Roman"/>
          <w:sz w:val="24"/>
          <w:szCs w:val="24"/>
          <w:lang w:eastAsia="ru-RU"/>
        </w:rPr>
        <w:t xml:space="preserve">, </w:t>
      </w:r>
      <w:r w:rsidR="00ED2460" w:rsidRPr="003D4BF4">
        <w:rPr>
          <w:rFonts w:ascii="Times New Roman" w:eastAsia="Times New Roman" w:hAnsi="Times New Roman" w:cs="Times New Roman"/>
          <w:i/>
          <w:sz w:val="24"/>
          <w:szCs w:val="24"/>
          <w:lang w:eastAsia="ru-RU"/>
        </w:rPr>
        <w:t>«системное социальное и психологическое воздействие»</w:t>
      </w:r>
      <w:r w:rsidR="00B71B48" w:rsidRPr="003D4BF4">
        <w:rPr>
          <w:rFonts w:ascii="Times New Roman" w:eastAsia="Times New Roman" w:hAnsi="Times New Roman" w:cs="Times New Roman"/>
          <w:sz w:val="24"/>
          <w:szCs w:val="24"/>
          <w:lang w:eastAsia="ru-RU"/>
        </w:rPr>
        <w:t xml:space="preserve"> (М. Сингер)</w:t>
      </w:r>
      <w:r w:rsidR="001119FA" w:rsidRPr="003D4BF4">
        <w:rPr>
          <w:rFonts w:ascii="Times New Roman" w:eastAsia="Times New Roman" w:hAnsi="Times New Roman" w:cs="Times New Roman"/>
          <w:sz w:val="24"/>
          <w:szCs w:val="24"/>
          <w:lang w:eastAsia="ru-RU"/>
        </w:rPr>
        <w:t>,</w:t>
      </w:r>
      <w:r w:rsidR="00ED2460" w:rsidRPr="003D4BF4">
        <w:rPr>
          <w:rFonts w:ascii="Times New Roman" w:eastAsia="Times New Roman" w:hAnsi="Times New Roman" w:cs="Times New Roman"/>
          <w:sz w:val="24"/>
          <w:szCs w:val="24"/>
          <w:lang w:eastAsia="ru-RU"/>
        </w:rPr>
        <w:t xml:space="preserve"> </w:t>
      </w:r>
      <w:r w:rsidR="00ED2460" w:rsidRPr="003D4BF4">
        <w:rPr>
          <w:rFonts w:ascii="Times New Roman" w:eastAsia="Times New Roman" w:hAnsi="Times New Roman" w:cs="Times New Roman"/>
          <w:i/>
          <w:sz w:val="24"/>
          <w:szCs w:val="24"/>
          <w:lang w:eastAsia="ru-RU"/>
        </w:rPr>
        <w:t>«контроль сознания»</w:t>
      </w:r>
      <w:r w:rsidR="00B71B48" w:rsidRPr="003D4BF4">
        <w:rPr>
          <w:rFonts w:ascii="Times New Roman" w:eastAsia="Times New Roman" w:hAnsi="Times New Roman" w:cs="Times New Roman"/>
          <w:sz w:val="24"/>
          <w:szCs w:val="24"/>
          <w:lang w:eastAsia="ru-RU"/>
        </w:rPr>
        <w:t xml:space="preserve"> (С. Хассен)</w:t>
      </w:r>
      <w:r w:rsidR="00ED2460" w:rsidRPr="003D4BF4">
        <w:rPr>
          <w:rFonts w:ascii="Times New Roman" w:eastAsia="Times New Roman" w:hAnsi="Times New Roman" w:cs="Times New Roman"/>
          <w:sz w:val="24"/>
          <w:szCs w:val="24"/>
          <w:lang w:eastAsia="ru-RU"/>
        </w:rPr>
        <w:t>. На перв</w:t>
      </w:r>
      <w:r w:rsidR="00865AEE" w:rsidRPr="003D4BF4">
        <w:rPr>
          <w:rFonts w:ascii="Times New Roman" w:eastAsia="Times New Roman" w:hAnsi="Times New Roman" w:cs="Times New Roman"/>
          <w:sz w:val="24"/>
          <w:szCs w:val="24"/>
          <w:lang w:eastAsia="ru-RU"/>
        </w:rPr>
        <w:t>ом</w:t>
      </w:r>
      <w:r w:rsidR="00ED2460" w:rsidRPr="003D4BF4">
        <w:rPr>
          <w:rFonts w:ascii="Times New Roman" w:eastAsia="Times New Roman" w:hAnsi="Times New Roman" w:cs="Times New Roman"/>
          <w:sz w:val="24"/>
          <w:szCs w:val="24"/>
          <w:lang w:eastAsia="ru-RU"/>
        </w:rPr>
        <w:t xml:space="preserve"> этап</w:t>
      </w:r>
      <w:r w:rsidR="00865AEE" w:rsidRPr="003D4BF4">
        <w:rPr>
          <w:rFonts w:ascii="Times New Roman" w:eastAsia="Times New Roman" w:hAnsi="Times New Roman" w:cs="Times New Roman"/>
          <w:sz w:val="24"/>
          <w:szCs w:val="24"/>
          <w:lang w:eastAsia="ru-RU"/>
        </w:rPr>
        <w:t>е АКД</w:t>
      </w:r>
      <w:r w:rsidR="00ED2460" w:rsidRPr="003D4BF4">
        <w:rPr>
          <w:rFonts w:ascii="Times New Roman" w:eastAsia="Times New Roman" w:hAnsi="Times New Roman" w:cs="Times New Roman"/>
          <w:sz w:val="24"/>
          <w:szCs w:val="24"/>
          <w:lang w:eastAsia="ru-RU"/>
        </w:rPr>
        <w:t xml:space="preserve"> </w:t>
      </w:r>
      <w:r w:rsidR="00865AEE" w:rsidRPr="003D4BF4">
        <w:rPr>
          <w:rFonts w:ascii="Times New Roman" w:eastAsia="Times New Roman" w:hAnsi="Times New Roman" w:cs="Times New Roman"/>
          <w:sz w:val="24"/>
          <w:szCs w:val="24"/>
          <w:lang w:eastAsia="ru-RU"/>
        </w:rPr>
        <w:t>практи</w:t>
      </w:r>
      <w:r w:rsidR="00865AEE" w:rsidRPr="003D4BF4">
        <w:rPr>
          <w:rFonts w:ascii="Times New Roman" w:eastAsia="Times New Roman" w:hAnsi="Times New Roman" w:cs="Times New Roman"/>
          <w:sz w:val="24"/>
          <w:szCs w:val="24"/>
          <w:lang w:eastAsia="ru-RU"/>
        </w:rPr>
        <w:lastRenderedPageBreak/>
        <w:t>ковалось</w:t>
      </w:r>
      <w:r w:rsidR="00ED2460" w:rsidRPr="003D4BF4">
        <w:rPr>
          <w:rFonts w:ascii="Times New Roman" w:eastAsia="Times New Roman" w:hAnsi="Times New Roman" w:cs="Times New Roman"/>
          <w:sz w:val="24"/>
          <w:szCs w:val="24"/>
          <w:lang w:eastAsia="ru-RU"/>
        </w:rPr>
        <w:t xml:space="preserve"> </w:t>
      </w:r>
      <w:r w:rsidR="00865AEE" w:rsidRPr="003D4BF4">
        <w:rPr>
          <w:rFonts w:ascii="Times New Roman" w:eastAsia="Times New Roman" w:hAnsi="Times New Roman" w:cs="Times New Roman"/>
          <w:sz w:val="24"/>
          <w:szCs w:val="24"/>
          <w:lang w:eastAsia="ru-RU"/>
        </w:rPr>
        <w:t>выведение</w:t>
      </w:r>
      <w:r w:rsidR="00ED2460" w:rsidRPr="003D4BF4">
        <w:rPr>
          <w:rFonts w:ascii="Times New Roman" w:eastAsia="Times New Roman" w:hAnsi="Times New Roman" w:cs="Times New Roman"/>
          <w:sz w:val="24"/>
          <w:szCs w:val="24"/>
          <w:lang w:eastAsia="ru-RU"/>
        </w:rPr>
        <w:t xml:space="preserve"> людей из сект</w:t>
      </w:r>
      <w:r w:rsidR="00865AEE" w:rsidRPr="003D4BF4">
        <w:rPr>
          <w:rFonts w:ascii="Times New Roman" w:eastAsia="Times New Roman" w:hAnsi="Times New Roman" w:cs="Times New Roman"/>
          <w:sz w:val="24"/>
          <w:szCs w:val="24"/>
          <w:lang w:eastAsia="ru-RU"/>
        </w:rPr>
        <w:t xml:space="preserve"> с помощью физического принуждения</w:t>
      </w:r>
      <w:r w:rsidR="00B9030D" w:rsidRPr="003D4BF4">
        <w:rPr>
          <w:rFonts w:ascii="Times New Roman" w:eastAsia="Times New Roman" w:hAnsi="Times New Roman" w:cs="Times New Roman"/>
          <w:sz w:val="24"/>
          <w:szCs w:val="24"/>
          <w:lang w:eastAsia="ru-RU"/>
        </w:rPr>
        <w:t xml:space="preserve"> (</w:t>
      </w:r>
      <w:r w:rsidR="00B9030D" w:rsidRPr="003D4BF4">
        <w:rPr>
          <w:rFonts w:ascii="Times New Roman" w:eastAsia="Times New Roman" w:hAnsi="Times New Roman" w:cs="Times New Roman"/>
          <w:i/>
          <w:sz w:val="24"/>
          <w:szCs w:val="24"/>
          <w:lang w:eastAsia="ru-RU"/>
        </w:rPr>
        <w:t>депрограммирование</w:t>
      </w:r>
      <w:r w:rsidR="00B9030D" w:rsidRPr="003D4BF4">
        <w:rPr>
          <w:rFonts w:ascii="Times New Roman" w:eastAsia="Times New Roman" w:hAnsi="Times New Roman" w:cs="Times New Roman"/>
          <w:sz w:val="24"/>
          <w:szCs w:val="24"/>
          <w:lang w:eastAsia="ru-RU"/>
        </w:rPr>
        <w:t>)</w:t>
      </w:r>
      <w:r w:rsidR="00ED2460" w:rsidRPr="003D4BF4">
        <w:rPr>
          <w:rFonts w:ascii="Times New Roman" w:eastAsia="Times New Roman" w:hAnsi="Times New Roman" w:cs="Times New Roman"/>
          <w:sz w:val="24"/>
          <w:szCs w:val="24"/>
          <w:lang w:eastAsia="ru-RU"/>
        </w:rPr>
        <w:t xml:space="preserve">, а затем оно было заменено </w:t>
      </w:r>
      <w:r w:rsidR="00621E38" w:rsidRPr="003D4BF4">
        <w:rPr>
          <w:rFonts w:ascii="Times New Roman" w:eastAsia="Times New Roman" w:hAnsi="Times New Roman" w:cs="Times New Roman"/>
          <w:sz w:val="24"/>
          <w:szCs w:val="24"/>
          <w:lang w:eastAsia="ru-RU"/>
        </w:rPr>
        <w:t xml:space="preserve">легитимным </w:t>
      </w:r>
      <w:r w:rsidR="00ED2460" w:rsidRPr="003D4BF4">
        <w:rPr>
          <w:rFonts w:ascii="Times New Roman" w:eastAsia="Times New Roman" w:hAnsi="Times New Roman" w:cs="Times New Roman"/>
          <w:sz w:val="24"/>
          <w:szCs w:val="24"/>
          <w:lang w:eastAsia="ru-RU"/>
        </w:rPr>
        <w:t>консультированием по выведению и</w:t>
      </w:r>
      <w:r w:rsidR="009B5FE4" w:rsidRPr="003D4BF4">
        <w:rPr>
          <w:rFonts w:ascii="Times New Roman" w:eastAsia="Times New Roman" w:hAnsi="Times New Roman" w:cs="Times New Roman"/>
          <w:sz w:val="24"/>
          <w:szCs w:val="24"/>
          <w:lang w:eastAsia="ru-RU"/>
        </w:rPr>
        <w:t>з</w:t>
      </w:r>
      <w:r w:rsidR="00ED2460" w:rsidRPr="003D4BF4">
        <w:rPr>
          <w:rFonts w:ascii="Times New Roman" w:eastAsia="Times New Roman" w:hAnsi="Times New Roman" w:cs="Times New Roman"/>
          <w:sz w:val="24"/>
          <w:szCs w:val="24"/>
          <w:lang w:eastAsia="ru-RU"/>
        </w:rPr>
        <w:t xml:space="preserve"> </w:t>
      </w:r>
      <w:r w:rsidR="00865AEE" w:rsidRPr="003D4BF4">
        <w:rPr>
          <w:rFonts w:ascii="Times New Roman" w:eastAsia="Times New Roman" w:hAnsi="Times New Roman" w:cs="Times New Roman"/>
          <w:sz w:val="24"/>
          <w:szCs w:val="24"/>
          <w:lang w:eastAsia="ru-RU"/>
        </w:rPr>
        <w:t>культов</w:t>
      </w:r>
      <w:r w:rsidR="00ED2460" w:rsidRPr="003D4BF4">
        <w:rPr>
          <w:rFonts w:ascii="Times New Roman" w:eastAsia="Times New Roman" w:hAnsi="Times New Roman" w:cs="Times New Roman"/>
          <w:sz w:val="24"/>
          <w:szCs w:val="24"/>
          <w:lang w:eastAsia="ru-RU"/>
        </w:rPr>
        <w:t xml:space="preserve">. </w:t>
      </w:r>
    </w:p>
    <w:p w:rsidR="009E1CFB" w:rsidRPr="003D4BF4" w:rsidRDefault="00ED2460" w:rsidP="00C63CA1">
      <w:pPr>
        <w:spacing w:after="0" w:line="240" w:lineRule="auto"/>
        <w:ind w:firstLine="709"/>
        <w:jc w:val="both"/>
        <w:rPr>
          <w:rFonts w:ascii="Times New Roman" w:eastAsia="Times New Roman" w:hAnsi="Times New Roman" w:cs="Times New Roman"/>
          <w:sz w:val="24"/>
          <w:szCs w:val="24"/>
          <w:lang w:eastAsia="ru-RU"/>
        </w:rPr>
      </w:pPr>
      <w:r w:rsidRPr="003D4BF4">
        <w:rPr>
          <w:rFonts w:ascii="Times New Roman" w:eastAsia="Times New Roman" w:hAnsi="Times New Roman" w:cs="Times New Roman"/>
          <w:sz w:val="24"/>
          <w:szCs w:val="24"/>
          <w:lang w:eastAsia="ru-RU"/>
        </w:rPr>
        <w:t xml:space="preserve">Светское </w:t>
      </w:r>
      <w:r w:rsidR="003036CA" w:rsidRPr="003D4BF4">
        <w:rPr>
          <w:rFonts w:ascii="Times New Roman" w:eastAsia="Times New Roman" w:hAnsi="Times New Roman" w:cs="Times New Roman"/>
          <w:sz w:val="24"/>
          <w:szCs w:val="24"/>
          <w:lang w:eastAsia="ru-RU"/>
        </w:rPr>
        <w:t xml:space="preserve">академическое </w:t>
      </w:r>
      <w:r w:rsidRPr="003D4BF4">
        <w:rPr>
          <w:rFonts w:ascii="Times New Roman" w:eastAsia="Times New Roman" w:hAnsi="Times New Roman" w:cs="Times New Roman"/>
          <w:sz w:val="24"/>
          <w:szCs w:val="24"/>
          <w:lang w:eastAsia="ru-RU"/>
        </w:rPr>
        <w:t xml:space="preserve">религиоведение отвергло идею принудительного вовлечения </w:t>
      </w:r>
      <w:r w:rsidR="003036CA" w:rsidRPr="003D4BF4">
        <w:rPr>
          <w:rFonts w:ascii="Times New Roman" w:eastAsia="Times New Roman" w:hAnsi="Times New Roman" w:cs="Times New Roman"/>
          <w:sz w:val="24"/>
          <w:szCs w:val="24"/>
          <w:lang w:eastAsia="ru-RU"/>
        </w:rPr>
        <w:t xml:space="preserve">и удержания </w:t>
      </w:r>
      <w:r w:rsidR="003607D4" w:rsidRPr="003D4BF4">
        <w:rPr>
          <w:rFonts w:ascii="Times New Roman" w:eastAsia="Times New Roman" w:hAnsi="Times New Roman" w:cs="Times New Roman"/>
          <w:sz w:val="24"/>
          <w:szCs w:val="24"/>
          <w:lang w:eastAsia="ru-RU"/>
        </w:rPr>
        <w:t xml:space="preserve">людей в культах </w:t>
      </w:r>
      <w:r w:rsidR="003036CA" w:rsidRPr="003D4BF4">
        <w:rPr>
          <w:rFonts w:ascii="Times New Roman" w:eastAsia="Times New Roman" w:hAnsi="Times New Roman" w:cs="Times New Roman"/>
          <w:sz w:val="24"/>
          <w:szCs w:val="24"/>
          <w:lang w:eastAsia="ru-RU"/>
        </w:rPr>
        <w:t>с помощью психотехнологий</w:t>
      </w:r>
      <w:r w:rsidR="003F1565" w:rsidRPr="003D4BF4">
        <w:rPr>
          <w:rFonts w:ascii="Times New Roman" w:eastAsia="Times New Roman" w:hAnsi="Times New Roman" w:cs="Times New Roman"/>
          <w:sz w:val="24"/>
          <w:szCs w:val="24"/>
          <w:lang w:eastAsia="ru-RU"/>
        </w:rPr>
        <w:t xml:space="preserve"> («</w:t>
      </w:r>
      <w:r w:rsidR="003F1565" w:rsidRPr="003D4BF4">
        <w:rPr>
          <w:rFonts w:ascii="Times New Roman" w:eastAsia="Times New Roman" w:hAnsi="Times New Roman" w:cs="Times New Roman"/>
          <w:i/>
          <w:sz w:val="24"/>
          <w:szCs w:val="24"/>
          <w:lang w:eastAsia="ru-RU"/>
        </w:rPr>
        <w:t>промывание мозгов</w:t>
      </w:r>
      <w:r w:rsidR="003F1565" w:rsidRPr="003D4BF4">
        <w:rPr>
          <w:rFonts w:ascii="Times New Roman" w:eastAsia="Times New Roman" w:hAnsi="Times New Roman" w:cs="Times New Roman"/>
          <w:sz w:val="24"/>
          <w:szCs w:val="24"/>
          <w:lang w:eastAsia="ru-RU"/>
        </w:rPr>
        <w:t>», «</w:t>
      </w:r>
      <w:r w:rsidR="003F1565" w:rsidRPr="003D4BF4">
        <w:rPr>
          <w:rFonts w:ascii="Times New Roman" w:eastAsia="Times New Roman" w:hAnsi="Times New Roman" w:cs="Times New Roman"/>
          <w:i/>
          <w:sz w:val="24"/>
          <w:szCs w:val="24"/>
          <w:lang w:eastAsia="ru-RU"/>
        </w:rPr>
        <w:t>контроль сознания</w:t>
      </w:r>
      <w:r w:rsidR="003F1565" w:rsidRPr="003D4BF4">
        <w:rPr>
          <w:rFonts w:ascii="Times New Roman" w:eastAsia="Times New Roman" w:hAnsi="Times New Roman" w:cs="Times New Roman"/>
          <w:sz w:val="24"/>
          <w:szCs w:val="24"/>
          <w:lang w:eastAsia="ru-RU"/>
        </w:rPr>
        <w:t>»)</w:t>
      </w:r>
      <w:r w:rsidR="009857DF" w:rsidRPr="003D4BF4">
        <w:rPr>
          <w:rFonts w:ascii="Times New Roman" w:eastAsia="Times New Roman" w:hAnsi="Times New Roman" w:cs="Times New Roman"/>
          <w:sz w:val="24"/>
          <w:szCs w:val="24"/>
          <w:lang w:eastAsia="ru-RU"/>
        </w:rPr>
        <w:t xml:space="preserve"> как ненаучную</w:t>
      </w:r>
      <w:r w:rsidR="003154B5" w:rsidRPr="003D4BF4">
        <w:rPr>
          <w:rStyle w:val="a5"/>
          <w:rFonts w:ascii="Times New Roman" w:eastAsia="Times New Roman" w:hAnsi="Times New Roman" w:cs="Times New Roman"/>
          <w:sz w:val="24"/>
          <w:szCs w:val="24"/>
          <w:lang w:eastAsia="ru-RU"/>
        </w:rPr>
        <w:footnoteReference w:id="42"/>
      </w:r>
      <w:r w:rsidR="009857DF" w:rsidRPr="003D4BF4">
        <w:rPr>
          <w:rFonts w:ascii="Times New Roman" w:eastAsia="Times New Roman" w:hAnsi="Times New Roman" w:cs="Times New Roman"/>
          <w:sz w:val="24"/>
          <w:szCs w:val="24"/>
          <w:lang w:eastAsia="ru-RU"/>
        </w:rPr>
        <w:t>.</w:t>
      </w:r>
    </w:p>
    <w:p w:rsidR="000E48EE" w:rsidRPr="003D4BF4" w:rsidRDefault="00EA196B"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Критерием научности теории </w:t>
      </w:r>
      <w:r w:rsidR="00970C6B" w:rsidRPr="003D4BF4">
        <w:rPr>
          <w:rFonts w:ascii="Times New Roman" w:eastAsia="Times New Roman" w:hAnsi="Times New Roman" w:cs="Times New Roman"/>
          <w:sz w:val="24"/>
          <w:szCs w:val="24"/>
          <w:lang w:eastAsia="ru-RU"/>
        </w:rPr>
        <w:t>с</w:t>
      </w:r>
      <w:r w:rsidR="008C6B4C" w:rsidRPr="003D4BF4">
        <w:rPr>
          <w:rFonts w:ascii="Times New Roman" w:eastAsia="Times New Roman" w:hAnsi="Times New Roman" w:cs="Times New Roman"/>
          <w:sz w:val="24"/>
          <w:szCs w:val="24"/>
          <w:lang w:eastAsia="ru-RU"/>
        </w:rPr>
        <w:t xml:space="preserve">огласно Попперу </w:t>
      </w:r>
      <w:r w:rsidRPr="003D4BF4">
        <w:rPr>
          <w:rFonts w:ascii="Times New Roman" w:eastAsia="Times New Roman" w:hAnsi="Times New Roman" w:cs="Times New Roman"/>
          <w:sz w:val="24"/>
          <w:szCs w:val="24"/>
          <w:lang w:eastAsia="ru-RU"/>
        </w:rPr>
        <w:t xml:space="preserve">является ее </w:t>
      </w:r>
      <w:r w:rsidR="008C6B4C" w:rsidRPr="003D4BF4">
        <w:rPr>
          <w:rFonts w:ascii="Times New Roman" w:eastAsia="Times New Roman" w:hAnsi="Times New Roman" w:cs="Times New Roman"/>
          <w:sz w:val="24"/>
          <w:szCs w:val="24"/>
          <w:lang w:eastAsia="ru-RU"/>
        </w:rPr>
        <w:t>фальсифицируемость</w:t>
      </w:r>
      <w:r w:rsidR="008C6B4C" w:rsidRPr="003D4BF4">
        <w:rPr>
          <w:rStyle w:val="a5"/>
          <w:rFonts w:ascii="Times New Roman" w:eastAsia="Times New Roman" w:hAnsi="Times New Roman" w:cs="Times New Roman"/>
          <w:sz w:val="24"/>
          <w:szCs w:val="24"/>
          <w:lang w:eastAsia="ru-RU"/>
        </w:rPr>
        <w:footnoteReference w:id="43"/>
      </w:r>
      <w:r w:rsidR="008C6B4C" w:rsidRPr="003D4BF4">
        <w:rPr>
          <w:rFonts w:ascii="Times New Roman" w:eastAsia="Times New Roman" w:hAnsi="Times New Roman" w:cs="Times New Roman"/>
          <w:sz w:val="24"/>
          <w:szCs w:val="24"/>
          <w:lang w:eastAsia="ru-RU"/>
        </w:rPr>
        <w:t xml:space="preserve">. </w:t>
      </w:r>
      <w:r w:rsidRPr="003D4BF4">
        <w:rPr>
          <w:rFonts w:ascii="Times New Roman" w:eastAsia="Times New Roman" w:hAnsi="Times New Roman" w:cs="Times New Roman"/>
          <w:sz w:val="24"/>
          <w:szCs w:val="24"/>
          <w:lang w:eastAsia="ru-RU"/>
        </w:rPr>
        <w:t xml:space="preserve">Этот </w:t>
      </w:r>
      <w:r w:rsidR="00F50B67" w:rsidRPr="003D4BF4">
        <w:rPr>
          <w:rFonts w:ascii="Times New Roman" w:hAnsi="Times New Roman" w:cs="Times New Roman"/>
          <w:sz w:val="24"/>
          <w:szCs w:val="24"/>
        </w:rPr>
        <w:t>к</w:t>
      </w:r>
      <w:r w:rsidR="008C6B4C" w:rsidRPr="003D4BF4">
        <w:rPr>
          <w:rFonts w:ascii="Times New Roman" w:hAnsi="Times New Roman" w:cs="Times New Roman"/>
          <w:sz w:val="24"/>
          <w:szCs w:val="24"/>
        </w:rPr>
        <w:t xml:space="preserve">ритерий не для всех случаев подходит, тем не менее, не следует считать, что из-за этого он перестал быть важным. </w:t>
      </w:r>
      <w:r w:rsidR="000E48EE" w:rsidRPr="003D4BF4">
        <w:rPr>
          <w:rFonts w:ascii="Times New Roman" w:hAnsi="Times New Roman" w:cs="Times New Roman"/>
          <w:sz w:val="24"/>
          <w:szCs w:val="24"/>
        </w:rPr>
        <w:t>Критерий Поппера настолько значим, что в 1993 г. он принят Верховным судом США в качестве одного из четырех основных правил нового Дауберт (</w:t>
      </w:r>
      <w:r w:rsidR="000E48EE" w:rsidRPr="003D4BF4">
        <w:rPr>
          <w:rFonts w:ascii="Times New Roman" w:hAnsi="Times New Roman" w:cs="Times New Roman"/>
          <w:sz w:val="24"/>
          <w:szCs w:val="24"/>
          <w:lang w:val="en-US"/>
        </w:rPr>
        <w:t>Daubert</w:t>
      </w:r>
      <w:r w:rsidR="000E48EE" w:rsidRPr="003D4BF4">
        <w:rPr>
          <w:rFonts w:ascii="Times New Roman" w:hAnsi="Times New Roman" w:cs="Times New Roman"/>
          <w:sz w:val="24"/>
          <w:szCs w:val="24"/>
        </w:rPr>
        <w:t xml:space="preserve">)-стандарта, на основании которого судьей принимается или отвергается заключение эксперта в соответствующей области знаний.  </w:t>
      </w:r>
    </w:p>
    <w:p w:rsidR="006C5D19" w:rsidRPr="003D4BF4" w:rsidRDefault="00732704" w:rsidP="00C63CA1">
      <w:pPr>
        <w:spacing w:after="0" w:line="240" w:lineRule="auto"/>
        <w:ind w:firstLine="709"/>
        <w:jc w:val="both"/>
        <w:rPr>
          <w:rFonts w:ascii="Times New Roman" w:eastAsia="Times New Roman" w:hAnsi="Times New Roman" w:cs="Times New Roman"/>
          <w:sz w:val="24"/>
          <w:szCs w:val="24"/>
          <w:lang w:eastAsia="ru-RU"/>
        </w:rPr>
      </w:pPr>
      <w:r w:rsidRPr="003D4BF4">
        <w:rPr>
          <w:rFonts w:ascii="Times New Roman" w:hAnsi="Times New Roman" w:cs="Times New Roman"/>
          <w:sz w:val="24"/>
          <w:szCs w:val="24"/>
        </w:rPr>
        <w:t>Н</w:t>
      </w:r>
      <w:r w:rsidR="00B3163C" w:rsidRPr="003D4BF4">
        <w:rPr>
          <w:rFonts w:ascii="Times New Roman" w:hAnsi="Times New Roman" w:cs="Times New Roman"/>
          <w:sz w:val="24"/>
          <w:szCs w:val="24"/>
        </w:rPr>
        <w:t>адо учитывать, что э</w:t>
      </w:r>
      <w:r w:rsidR="00A02EED" w:rsidRPr="003D4BF4">
        <w:rPr>
          <w:rFonts w:ascii="Times New Roman" w:hAnsi="Times New Roman" w:cs="Times New Roman"/>
          <w:sz w:val="24"/>
          <w:szCs w:val="24"/>
        </w:rPr>
        <w:t>тот критерий не может быть применим</w:t>
      </w:r>
      <w:r w:rsidR="006001FA" w:rsidRPr="003D4BF4">
        <w:rPr>
          <w:rFonts w:ascii="Times New Roman" w:hAnsi="Times New Roman" w:cs="Times New Roman"/>
          <w:sz w:val="24"/>
          <w:szCs w:val="24"/>
        </w:rPr>
        <w:t>,</w:t>
      </w:r>
      <w:r w:rsidR="00A02EED" w:rsidRPr="003D4BF4">
        <w:rPr>
          <w:rFonts w:ascii="Times New Roman" w:hAnsi="Times New Roman" w:cs="Times New Roman"/>
          <w:sz w:val="24"/>
          <w:szCs w:val="24"/>
        </w:rPr>
        <w:t xml:space="preserve"> </w:t>
      </w:r>
      <w:r w:rsidR="008C6B4C" w:rsidRPr="003D4BF4">
        <w:rPr>
          <w:rFonts w:ascii="Times New Roman" w:hAnsi="Times New Roman" w:cs="Times New Roman"/>
          <w:sz w:val="24"/>
          <w:szCs w:val="24"/>
        </w:rPr>
        <w:t>в частности</w:t>
      </w:r>
      <w:r w:rsidR="006001FA" w:rsidRPr="003D4BF4">
        <w:rPr>
          <w:rFonts w:ascii="Times New Roman" w:hAnsi="Times New Roman" w:cs="Times New Roman"/>
          <w:sz w:val="24"/>
          <w:szCs w:val="24"/>
        </w:rPr>
        <w:t>,</w:t>
      </w:r>
      <w:r w:rsidR="008C6B4C" w:rsidRPr="003D4BF4">
        <w:rPr>
          <w:rFonts w:ascii="Times New Roman" w:hAnsi="Times New Roman" w:cs="Times New Roman"/>
          <w:sz w:val="24"/>
          <w:szCs w:val="24"/>
        </w:rPr>
        <w:t xml:space="preserve"> </w:t>
      </w:r>
      <w:r w:rsidR="006001FA" w:rsidRPr="003D4BF4">
        <w:rPr>
          <w:rFonts w:ascii="Times New Roman" w:hAnsi="Times New Roman" w:cs="Times New Roman"/>
          <w:sz w:val="24"/>
          <w:szCs w:val="24"/>
        </w:rPr>
        <w:t>в</w:t>
      </w:r>
      <w:r w:rsidR="00A02EED" w:rsidRPr="003D4BF4">
        <w:rPr>
          <w:rFonts w:ascii="Times New Roman" w:hAnsi="Times New Roman" w:cs="Times New Roman"/>
          <w:sz w:val="24"/>
          <w:szCs w:val="24"/>
        </w:rPr>
        <w:t xml:space="preserve"> </w:t>
      </w:r>
      <w:r w:rsidR="008C6B4C" w:rsidRPr="003D4BF4">
        <w:rPr>
          <w:rFonts w:ascii="Times New Roman" w:hAnsi="Times New Roman" w:cs="Times New Roman"/>
          <w:sz w:val="24"/>
          <w:szCs w:val="24"/>
        </w:rPr>
        <w:t>област</w:t>
      </w:r>
      <w:r w:rsidR="00A02EED" w:rsidRPr="003D4BF4">
        <w:rPr>
          <w:rFonts w:ascii="Times New Roman" w:hAnsi="Times New Roman" w:cs="Times New Roman"/>
          <w:sz w:val="24"/>
          <w:szCs w:val="24"/>
        </w:rPr>
        <w:t>и</w:t>
      </w:r>
      <w:r w:rsidR="008C6B4C" w:rsidRPr="003D4BF4">
        <w:rPr>
          <w:rFonts w:ascii="Times New Roman" w:hAnsi="Times New Roman" w:cs="Times New Roman"/>
          <w:sz w:val="24"/>
          <w:szCs w:val="24"/>
        </w:rPr>
        <w:t xml:space="preserve"> «вечных вопросов», цели и предназначении человека</w:t>
      </w:r>
      <w:r w:rsidR="008C6B4C" w:rsidRPr="003D4BF4">
        <w:rPr>
          <w:rStyle w:val="a5"/>
          <w:rFonts w:ascii="Times New Roman" w:hAnsi="Times New Roman" w:cs="Times New Roman"/>
          <w:sz w:val="24"/>
          <w:szCs w:val="24"/>
        </w:rPr>
        <w:footnoteReference w:id="44"/>
      </w:r>
      <w:r w:rsidR="008C6B4C" w:rsidRPr="003D4BF4">
        <w:rPr>
          <w:rFonts w:ascii="Times New Roman" w:hAnsi="Times New Roman" w:cs="Times New Roman"/>
          <w:sz w:val="24"/>
          <w:szCs w:val="24"/>
        </w:rPr>
        <w:t xml:space="preserve">. </w:t>
      </w:r>
      <w:r w:rsidRPr="003D4BF4">
        <w:rPr>
          <w:rFonts w:ascii="Times New Roman" w:hAnsi="Times New Roman" w:cs="Times New Roman"/>
          <w:sz w:val="24"/>
          <w:szCs w:val="24"/>
        </w:rPr>
        <w:t>Однако, н</w:t>
      </w:r>
      <w:r w:rsidR="008C6B4C" w:rsidRPr="003D4BF4">
        <w:rPr>
          <w:rFonts w:ascii="Times New Roman" w:hAnsi="Times New Roman" w:cs="Times New Roman"/>
          <w:sz w:val="24"/>
          <w:szCs w:val="24"/>
        </w:rPr>
        <w:t>е распространяя критерий фальсифицированности на суждения, рассматривающие истинность религиозных учений и метафизических теорий, По</w:t>
      </w:r>
      <w:r w:rsidR="00A53001" w:rsidRPr="003D4BF4">
        <w:rPr>
          <w:rFonts w:ascii="Times New Roman" w:hAnsi="Times New Roman" w:cs="Times New Roman"/>
          <w:sz w:val="24"/>
          <w:szCs w:val="24"/>
        </w:rPr>
        <w:t>п</w:t>
      </w:r>
      <w:r w:rsidR="008C6B4C" w:rsidRPr="003D4BF4">
        <w:rPr>
          <w:rFonts w:ascii="Times New Roman" w:hAnsi="Times New Roman" w:cs="Times New Roman"/>
          <w:sz w:val="24"/>
          <w:szCs w:val="24"/>
        </w:rPr>
        <w:t>пер полагает, что он наиболее подходит для теорий, предполагающих возможность эмпирических опровержений</w:t>
      </w:r>
      <w:r w:rsidR="008C6B4C" w:rsidRPr="003D4BF4">
        <w:rPr>
          <w:rStyle w:val="a5"/>
          <w:rFonts w:ascii="Times New Roman" w:hAnsi="Times New Roman" w:cs="Times New Roman"/>
          <w:sz w:val="24"/>
          <w:szCs w:val="24"/>
        </w:rPr>
        <w:footnoteReference w:id="45"/>
      </w:r>
      <w:r w:rsidR="008C6B4C" w:rsidRPr="003D4BF4">
        <w:rPr>
          <w:rFonts w:ascii="Times New Roman" w:hAnsi="Times New Roman" w:cs="Times New Roman"/>
          <w:sz w:val="24"/>
          <w:szCs w:val="24"/>
        </w:rPr>
        <w:t>. С</w:t>
      </w:r>
      <w:r w:rsidR="008C6B4C" w:rsidRPr="003D4BF4">
        <w:rPr>
          <w:rFonts w:ascii="Times New Roman" w:eastAsia="Times New Roman" w:hAnsi="Times New Roman" w:cs="Times New Roman"/>
          <w:sz w:val="24"/>
          <w:szCs w:val="24"/>
          <w:lang w:eastAsia="ru-RU"/>
        </w:rPr>
        <w:t xml:space="preserve">лучай с </w:t>
      </w:r>
      <w:r w:rsidR="00F61CE8" w:rsidRPr="003D4BF4">
        <w:rPr>
          <w:rFonts w:ascii="Times New Roman" w:eastAsia="Times New Roman" w:hAnsi="Times New Roman" w:cs="Times New Roman"/>
          <w:sz w:val="24"/>
          <w:szCs w:val="24"/>
          <w:lang w:eastAsia="ru-RU"/>
        </w:rPr>
        <w:t xml:space="preserve">теорией «промывания мозгов» </w:t>
      </w:r>
      <w:r w:rsidR="008C6B4C" w:rsidRPr="003D4BF4">
        <w:rPr>
          <w:rFonts w:ascii="Times New Roman" w:eastAsia="Times New Roman" w:hAnsi="Times New Roman" w:cs="Times New Roman"/>
          <w:sz w:val="24"/>
          <w:szCs w:val="24"/>
          <w:lang w:eastAsia="ru-RU"/>
        </w:rPr>
        <w:t xml:space="preserve">именно таков: он относится к области </w:t>
      </w:r>
      <w:r w:rsidR="006001FA" w:rsidRPr="003D4BF4">
        <w:rPr>
          <w:rFonts w:ascii="Times New Roman" w:eastAsia="Times New Roman" w:hAnsi="Times New Roman" w:cs="Times New Roman"/>
          <w:sz w:val="24"/>
          <w:szCs w:val="24"/>
          <w:lang w:eastAsia="ru-RU"/>
        </w:rPr>
        <w:t>экспериментально</w:t>
      </w:r>
      <w:r w:rsidR="008C6B4C" w:rsidRPr="003D4BF4">
        <w:rPr>
          <w:rFonts w:ascii="Times New Roman" w:eastAsia="Times New Roman" w:hAnsi="Times New Roman" w:cs="Times New Roman"/>
          <w:sz w:val="24"/>
          <w:szCs w:val="24"/>
          <w:lang w:eastAsia="ru-RU"/>
        </w:rPr>
        <w:t xml:space="preserve"> проверяемых </w:t>
      </w:r>
      <w:r w:rsidR="006001FA" w:rsidRPr="003D4BF4">
        <w:rPr>
          <w:rFonts w:ascii="Times New Roman" w:eastAsia="Times New Roman" w:hAnsi="Times New Roman" w:cs="Times New Roman"/>
          <w:sz w:val="24"/>
          <w:szCs w:val="24"/>
          <w:lang w:eastAsia="ru-RU"/>
        </w:rPr>
        <w:t>концепций</w:t>
      </w:r>
      <w:r w:rsidR="008C6B4C" w:rsidRPr="003D4BF4">
        <w:rPr>
          <w:rStyle w:val="a5"/>
          <w:rFonts w:ascii="Times New Roman" w:eastAsia="Times New Roman" w:hAnsi="Times New Roman" w:cs="Times New Roman"/>
          <w:sz w:val="24"/>
          <w:szCs w:val="24"/>
          <w:lang w:eastAsia="ru-RU"/>
        </w:rPr>
        <w:footnoteReference w:id="46"/>
      </w:r>
      <w:r w:rsidR="008C6B4C" w:rsidRPr="003D4BF4">
        <w:rPr>
          <w:rFonts w:ascii="Times New Roman" w:eastAsia="Times New Roman" w:hAnsi="Times New Roman" w:cs="Times New Roman"/>
          <w:sz w:val="24"/>
          <w:szCs w:val="24"/>
          <w:lang w:eastAsia="ru-RU"/>
        </w:rPr>
        <w:t>.</w:t>
      </w:r>
    </w:p>
    <w:p w:rsidR="00A53001" w:rsidRPr="003D4BF4" w:rsidRDefault="00A53001"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lastRenderedPageBreak/>
        <w:t xml:space="preserve">Известный </w:t>
      </w:r>
      <w:r w:rsidR="005C0650" w:rsidRPr="003D4BF4">
        <w:rPr>
          <w:rFonts w:ascii="Times New Roman" w:hAnsi="Times New Roman" w:cs="Times New Roman"/>
          <w:sz w:val="24"/>
          <w:szCs w:val="24"/>
        </w:rPr>
        <w:t>американский</w:t>
      </w:r>
      <w:r w:rsidRPr="003D4BF4">
        <w:rPr>
          <w:rFonts w:ascii="Times New Roman" w:hAnsi="Times New Roman" w:cs="Times New Roman"/>
          <w:sz w:val="24"/>
          <w:szCs w:val="24"/>
        </w:rPr>
        <w:t xml:space="preserve"> ученый Ричардсон</w:t>
      </w:r>
      <w:r w:rsidR="00AF0296" w:rsidRPr="003D4BF4">
        <w:rPr>
          <w:rFonts w:ascii="Times New Roman" w:hAnsi="Times New Roman" w:cs="Times New Roman"/>
          <w:sz w:val="24"/>
          <w:szCs w:val="24"/>
        </w:rPr>
        <w:t>,</w:t>
      </w:r>
      <w:r w:rsidRPr="003D4BF4">
        <w:rPr>
          <w:rFonts w:ascii="Times New Roman" w:hAnsi="Times New Roman" w:cs="Times New Roman"/>
          <w:sz w:val="24"/>
          <w:szCs w:val="24"/>
        </w:rPr>
        <w:t xml:space="preserve"> основываясь на критерии Поппера и </w:t>
      </w:r>
      <w:r w:rsidR="00194398" w:rsidRPr="003D4BF4">
        <w:rPr>
          <w:rFonts w:ascii="Times New Roman" w:hAnsi="Times New Roman" w:cs="Times New Roman"/>
          <w:sz w:val="24"/>
          <w:szCs w:val="24"/>
        </w:rPr>
        <w:t xml:space="preserve">признании </w:t>
      </w:r>
      <w:r w:rsidR="00111CB0" w:rsidRPr="003D4BF4">
        <w:rPr>
          <w:rFonts w:ascii="Times New Roman" w:hAnsi="Times New Roman" w:cs="Times New Roman"/>
          <w:sz w:val="24"/>
          <w:szCs w:val="24"/>
        </w:rPr>
        <w:t xml:space="preserve">этого критерия </w:t>
      </w:r>
      <w:r w:rsidRPr="003D4BF4">
        <w:rPr>
          <w:rFonts w:ascii="Times New Roman" w:hAnsi="Times New Roman" w:cs="Times New Roman"/>
          <w:sz w:val="24"/>
          <w:szCs w:val="24"/>
        </w:rPr>
        <w:t>Верх</w:t>
      </w:r>
      <w:r w:rsidR="00194398" w:rsidRPr="003D4BF4">
        <w:rPr>
          <w:rFonts w:ascii="Times New Roman" w:hAnsi="Times New Roman" w:cs="Times New Roman"/>
          <w:sz w:val="24"/>
          <w:szCs w:val="24"/>
        </w:rPr>
        <w:t>овным</w:t>
      </w:r>
      <w:r w:rsidRPr="003D4BF4">
        <w:rPr>
          <w:rFonts w:ascii="Times New Roman" w:hAnsi="Times New Roman" w:cs="Times New Roman"/>
          <w:sz w:val="24"/>
          <w:szCs w:val="24"/>
        </w:rPr>
        <w:t xml:space="preserve"> суд</w:t>
      </w:r>
      <w:r w:rsidR="00194398" w:rsidRPr="003D4BF4">
        <w:rPr>
          <w:rFonts w:ascii="Times New Roman" w:hAnsi="Times New Roman" w:cs="Times New Roman"/>
          <w:sz w:val="24"/>
          <w:szCs w:val="24"/>
        </w:rPr>
        <w:t>ом</w:t>
      </w:r>
      <w:r w:rsidRPr="003D4BF4">
        <w:rPr>
          <w:rFonts w:ascii="Times New Roman" w:hAnsi="Times New Roman" w:cs="Times New Roman"/>
          <w:sz w:val="24"/>
          <w:szCs w:val="24"/>
        </w:rPr>
        <w:t xml:space="preserve"> США</w:t>
      </w:r>
      <w:r w:rsidR="00AF0296" w:rsidRPr="003D4BF4">
        <w:rPr>
          <w:rFonts w:ascii="Times New Roman" w:hAnsi="Times New Roman" w:cs="Times New Roman"/>
          <w:sz w:val="24"/>
          <w:szCs w:val="24"/>
        </w:rPr>
        <w:t>,</w:t>
      </w:r>
      <w:r w:rsidRPr="003D4BF4">
        <w:rPr>
          <w:rFonts w:ascii="Times New Roman" w:hAnsi="Times New Roman" w:cs="Times New Roman"/>
          <w:sz w:val="24"/>
          <w:szCs w:val="24"/>
        </w:rPr>
        <w:t xml:space="preserve"> </w:t>
      </w:r>
      <w:r w:rsidR="00BC34D0" w:rsidRPr="003D4BF4">
        <w:rPr>
          <w:rFonts w:ascii="Times New Roman" w:hAnsi="Times New Roman" w:cs="Times New Roman"/>
          <w:sz w:val="24"/>
          <w:szCs w:val="24"/>
        </w:rPr>
        <w:t>полагает</w:t>
      </w:r>
      <w:r w:rsidRPr="003D4BF4">
        <w:rPr>
          <w:rFonts w:ascii="Times New Roman" w:hAnsi="Times New Roman" w:cs="Times New Roman"/>
          <w:sz w:val="24"/>
          <w:szCs w:val="24"/>
        </w:rPr>
        <w:t xml:space="preserve">, что </w:t>
      </w:r>
      <w:r w:rsidR="00BC34D0" w:rsidRPr="003D4BF4">
        <w:rPr>
          <w:rFonts w:ascii="Times New Roman" w:hAnsi="Times New Roman" w:cs="Times New Roman"/>
          <w:sz w:val="24"/>
          <w:szCs w:val="24"/>
        </w:rPr>
        <w:t xml:space="preserve">теория </w:t>
      </w:r>
      <w:r w:rsidR="0031663C" w:rsidRPr="003D4BF4">
        <w:rPr>
          <w:rFonts w:ascii="Times New Roman" w:hAnsi="Times New Roman" w:cs="Times New Roman"/>
          <w:sz w:val="24"/>
          <w:szCs w:val="24"/>
        </w:rPr>
        <w:t xml:space="preserve">принудительного </w:t>
      </w:r>
      <w:r w:rsidR="007826C8" w:rsidRPr="003D4BF4">
        <w:rPr>
          <w:rFonts w:ascii="Times New Roman" w:hAnsi="Times New Roman" w:cs="Times New Roman"/>
          <w:sz w:val="24"/>
          <w:szCs w:val="24"/>
        </w:rPr>
        <w:t>«</w:t>
      </w:r>
      <w:r w:rsidRPr="003D4BF4">
        <w:rPr>
          <w:rFonts w:ascii="Times New Roman" w:hAnsi="Times New Roman" w:cs="Times New Roman"/>
          <w:sz w:val="24"/>
          <w:szCs w:val="24"/>
        </w:rPr>
        <w:t>промывани</w:t>
      </w:r>
      <w:r w:rsidR="00BC34D0" w:rsidRPr="003D4BF4">
        <w:rPr>
          <w:rFonts w:ascii="Times New Roman" w:hAnsi="Times New Roman" w:cs="Times New Roman"/>
          <w:sz w:val="24"/>
          <w:szCs w:val="24"/>
        </w:rPr>
        <w:t>я</w:t>
      </w:r>
      <w:r w:rsidRPr="003D4BF4">
        <w:rPr>
          <w:rFonts w:ascii="Times New Roman" w:hAnsi="Times New Roman" w:cs="Times New Roman"/>
          <w:sz w:val="24"/>
          <w:szCs w:val="24"/>
        </w:rPr>
        <w:t xml:space="preserve"> мозгов</w:t>
      </w:r>
      <w:r w:rsidR="007826C8" w:rsidRPr="003D4BF4">
        <w:rPr>
          <w:rFonts w:ascii="Times New Roman" w:hAnsi="Times New Roman" w:cs="Times New Roman"/>
          <w:sz w:val="24"/>
          <w:szCs w:val="24"/>
        </w:rPr>
        <w:t>»</w:t>
      </w:r>
      <w:r w:rsidRPr="003D4BF4">
        <w:rPr>
          <w:rFonts w:ascii="Times New Roman" w:hAnsi="Times New Roman" w:cs="Times New Roman"/>
          <w:sz w:val="24"/>
          <w:szCs w:val="24"/>
        </w:rPr>
        <w:t xml:space="preserve"> является ненаучной</w:t>
      </w:r>
      <w:r w:rsidR="003A38C1" w:rsidRPr="003D4BF4">
        <w:rPr>
          <w:rStyle w:val="a5"/>
          <w:rFonts w:ascii="Times New Roman" w:hAnsi="Times New Roman" w:cs="Times New Roman"/>
          <w:sz w:val="24"/>
          <w:szCs w:val="24"/>
        </w:rPr>
        <w:footnoteReference w:id="47"/>
      </w:r>
      <w:r w:rsidR="005C0650" w:rsidRPr="003D4BF4">
        <w:rPr>
          <w:rFonts w:ascii="Times New Roman" w:hAnsi="Times New Roman" w:cs="Times New Roman"/>
          <w:sz w:val="24"/>
          <w:szCs w:val="24"/>
        </w:rPr>
        <w:t>.</w:t>
      </w:r>
    </w:p>
    <w:p w:rsidR="006C0A2C" w:rsidRPr="003D4BF4" w:rsidRDefault="006C0A2C" w:rsidP="00C63CA1">
      <w:pPr>
        <w:spacing w:after="0" w:line="240" w:lineRule="auto"/>
        <w:ind w:firstLine="709"/>
        <w:jc w:val="both"/>
        <w:rPr>
          <w:rFonts w:ascii="Times New Roman" w:hAnsi="Times New Roman" w:cs="Times New Roman"/>
          <w:sz w:val="24"/>
          <w:szCs w:val="24"/>
        </w:rPr>
      </w:pPr>
    </w:p>
    <w:p w:rsidR="006C0A2C" w:rsidRPr="003D4BF4" w:rsidRDefault="006C0A2C" w:rsidP="006C5D19">
      <w:pPr>
        <w:spacing w:after="0" w:line="240" w:lineRule="auto"/>
        <w:jc w:val="center"/>
        <w:rPr>
          <w:rFonts w:ascii="Times New Roman" w:hAnsi="Times New Roman" w:cs="Times New Roman"/>
          <w:b/>
          <w:sz w:val="24"/>
          <w:szCs w:val="24"/>
        </w:rPr>
      </w:pPr>
      <w:r w:rsidRPr="003D4BF4">
        <w:rPr>
          <w:rFonts w:ascii="Times New Roman" w:hAnsi="Times New Roman" w:cs="Times New Roman"/>
          <w:b/>
          <w:sz w:val="24"/>
          <w:szCs w:val="24"/>
        </w:rPr>
        <w:t xml:space="preserve">2.4. </w:t>
      </w:r>
      <w:r w:rsidR="00B71B48" w:rsidRPr="003D4BF4">
        <w:rPr>
          <w:rFonts w:ascii="Times New Roman" w:hAnsi="Times New Roman" w:cs="Times New Roman"/>
          <w:b/>
          <w:sz w:val="24"/>
          <w:szCs w:val="24"/>
        </w:rPr>
        <w:t>Сектоведческая проблематика в теории тоталитарного сектантства</w:t>
      </w:r>
    </w:p>
    <w:p w:rsidR="006C5D19" w:rsidRPr="003D4BF4" w:rsidRDefault="006C5D19" w:rsidP="00C63CA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6521" w:rsidRPr="003D4BF4" w:rsidRDefault="00D56409" w:rsidP="00C63CA1">
      <w:pPr>
        <w:autoSpaceDE w:val="0"/>
        <w:autoSpaceDN w:val="0"/>
        <w:adjustRightInd w:val="0"/>
        <w:spacing w:after="0" w:line="240" w:lineRule="auto"/>
        <w:ind w:firstLine="709"/>
        <w:jc w:val="both"/>
        <w:rPr>
          <w:rFonts w:ascii="Times New Roman" w:hAnsi="Times New Roman" w:cs="Times New Roman"/>
          <w:sz w:val="24"/>
          <w:szCs w:val="24"/>
        </w:rPr>
      </w:pPr>
      <w:r w:rsidRPr="003D4BF4">
        <w:rPr>
          <w:rFonts w:ascii="Times New Roman" w:eastAsia="Times New Roman" w:hAnsi="Times New Roman" w:cs="Times New Roman"/>
          <w:sz w:val="24"/>
          <w:szCs w:val="24"/>
          <w:lang w:eastAsia="ru-RU"/>
        </w:rPr>
        <w:t>П</w:t>
      </w:r>
      <w:r w:rsidR="006C0A2C" w:rsidRPr="003D4BF4">
        <w:rPr>
          <w:rFonts w:ascii="Times New Roman" w:eastAsia="Times New Roman" w:hAnsi="Times New Roman" w:cs="Times New Roman"/>
          <w:sz w:val="24"/>
          <w:szCs w:val="24"/>
          <w:lang w:eastAsia="ru-RU"/>
        </w:rPr>
        <w:t>ри</w:t>
      </w:r>
      <w:r w:rsidRPr="003D4BF4">
        <w:rPr>
          <w:rFonts w:ascii="Times New Roman" w:eastAsia="Times New Roman" w:hAnsi="Times New Roman" w:cs="Times New Roman"/>
          <w:sz w:val="24"/>
          <w:szCs w:val="24"/>
          <w:lang w:eastAsia="ru-RU"/>
        </w:rPr>
        <w:t xml:space="preserve"> </w:t>
      </w:r>
      <w:r w:rsidR="006C0A2C" w:rsidRPr="003D4BF4">
        <w:rPr>
          <w:rFonts w:ascii="Times New Roman" w:eastAsia="Times New Roman" w:hAnsi="Times New Roman" w:cs="Times New Roman"/>
          <w:sz w:val="24"/>
          <w:szCs w:val="24"/>
          <w:lang w:eastAsia="ru-RU"/>
        </w:rPr>
        <w:t xml:space="preserve">непосредственном </w:t>
      </w:r>
      <w:r w:rsidRPr="003D4BF4">
        <w:rPr>
          <w:rFonts w:ascii="Times New Roman" w:eastAsia="Times New Roman" w:hAnsi="Times New Roman" w:cs="Times New Roman"/>
          <w:sz w:val="24"/>
          <w:szCs w:val="24"/>
          <w:lang w:eastAsia="ru-RU"/>
        </w:rPr>
        <w:t>влияни</w:t>
      </w:r>
      <w:r w:rsidR="006C0A2C" w:rsidRPr="003D4BF4">
        <w:rPr>
          <w:rFonts w:ascii="Times New Roman" w:eastAsia="Times New Roman" w:hAnsi="Times New Roman" w:cs="Times New Roman"/>
          <w:sz w:val="24"/>
          <w:szCs w:val="24"/>
          <w:lang w:eastAsia="ru-RU"/>
        </w:rPr>
        <w:t>и</w:t>
      </w:r>
      <w:r w:rsidRPr="003D4BF4">
        <w:rPr>
          <w:rFonts w:ascii="Times New Roman" w:eastAsia="Times New Roman" w:hAnsi="Times New Roman" w:cs="Times New Roman"/>
          <w:sz w:val="24"/>
          <w:szCs w:val="24"/>
          <w:lang w:eastAsia="ru-RU"/>
        </w:rPr>
        <w:t xml:space="preserve"> идеологии</w:t>
      </w:r>
      <w:r w:rsidR="00DE3889" w:rsidRPr="003D4BF4">
        <w:rPr>
          <w:rFonts w:ascii="Times New Roman" w:eastAsia="Times New Roman" w:hAnsi="Times New Roman" w:cs="Times New Roman"/>
          <w:sz w:val="24"/>
          <w:szCs w:val="24"/>
          <w:lang w:eastAsia="ru-RU"/>
        </w:rPr>
        <w:t xml:space="preserve"> </w:t>
      </w:r>
      <w:r w:rsidR="00DE3889" w:rsidRPr="003D4BF4">
        <w:rPr>
          <w:rFonts w:ascii="Times New Roman" w:hAnsi="Times New Roman" w:cs="Times New Roman"/>
          <w:sz w:val="24"/>
          <w:szCs w:val="24"/>
        </w:rPr>
        <w:t>западного секулярного</w:t>
      </w:r>
      <w:r w:rsidRPr="003D4BF4">
        <w:rPr>
          <w:rFonts w:ascii="Times New Roman" w:eastAsia="Times New Roman" w:hAnsi="Times New Roman" w:cs="Times New Roman"/>
          <w:sz w:val="24"/>
          <w:szCs w:val="24"/>
          <w:lang w:eastAsia="ru-RU"/>
        </w:rPr>
        <w:t xml:space="preserve"> антикультового движения </w:t>
      </w:r>
      <w:r w:rsidR="000474BD" w:rsidRPr="003D4BF4">
        <w:rPr>
          <w:rFonts w:ascii="Times New Roman" w:eastAsia="Times New Roman" w:hAnsi="Times New Roman" w:cs="Times New Roman"/>
          <w:sz w:val="24"/>
          <w:szCs w:val="24"/>
          <w:lang w:eastAsia="ru-RU"/>
        </w:rPr>
        <w:t xml:space="preserve">и протестантского противокультового движения </w:t>
      </w:r>
      <w:r w:rsidR="009E1CFB" w:rsidRPr="003D4BF4">
        <w:rPr>
          <w:rFonts w:ascii="Times New Roman" w:eastAsia="Times New Roman" w:hAnsi="Times New Roman" w:cs="Times New Roman"/>
          <w:sz w:val="24"/>
          <w:szCs w:val="24"/>
          <w:lang w:eastAsia="ru-RU"/>
        </w:rPr>
        <w:t xml:space="preserve">в России </w:t>
      </w:r>
      <w:r w:rsidR="00564AA2" w:rsidRPr="003D4BF4">
        <w:rPr>
          <w:rFonts w:ascii="Times New Roman" w:eastAsia="Times New Roman" w:hAnsi="Times New Roman" w:cs="Times New Roman"/>
          <w:sz w:val="24"/>
          <w:szCs w:val="24"/>
          <w:lang w:eastAsia="ru-RU"/>
        </w:rPr>
        <w:t>в 1993 г. появилась</w:t>
      </w:r>
      <w:r w:rsidRPr="003D4BF4">
        <w:rPr>
          <w:rFonts w:ascii="Times New Roman" w:eastAsia="Times New Roman" w:hAnsi="Times New Roman" w:cs="Times New Roman"/>
          <w:sz w:val="24"/>
          <w:szCs w:val="24"/>
          <w:lang w:eastAsia="ru-RU"/>
        </w:rPr>
        <w:t xml:space="preserve"> </w:t>
      </w:r>
      <w:r w:rsidRPr="003D4BF4">
        <w:rPr>
          <w:rFonts w:ascii="Times New Roman" w:eastAsia="Times New Roman" w:hAnsi="Times New Roman" w:cs="Times New Roman"/>
          <w:i/>
          <w:sz w:val="24"/>
          <w:szCs w:val="24"/>
          <w:lang w:eastAsia="ru-RU"/>
        </w:rPr>
        <w:t xml:space="preserve">теория тоталитарного </w:t>
      </w:r>
      <w:r w:rsidR="009E1CFB" w:rsidRPr="003D4BF4">
        <w:rPr>
          <w:rFonts w:ascii="Times New Roman" w:eastAsia="Times New Roman" w:hAnsi="Times New Roman" w:cs="Times New Roman"/>
          <w:i/>
          <w:sz w:val="24"/>
          <w:szCs w:val="24"/>
          <w:lang w:eastAsia="ru-RU"/>
        </w:rPr>
        <w:t>сектантства</w:t>
      </w:r>
      <w:r w:rsidR="006C0A2C" w:rsidRPr="003D4BF4">
        <w:rPr>
          <w:rFonts w:ascii="Times New Roman" w:eastAsia="Times New Roman" w:hAnsi="Times New Roman" w:cs="Times New Roman"/>
          <w:sz w:val="24"/>
          <w:szCs w:val="24"/>
          <w:lang w:eastAsia="ru-RU"/>
        </w:rPr>
        <w:t xml:space="preserve"> (</w:t>
      </w:r>
      <w:r w:rsidR="006C0A2C" w:rsidRPr="003D4BF4">
        <w:rPr>
          <w:rFonts w:ascii="Times New Roman" w:eastAsia="Times New Roman" w:hAnsi="Times New Roman" w:cs="Times New Roman"/>
          <w:i/>
          <w:sz w:val="24"/>
          <w:szCs w:val="24"/>
          <w:lang w:eastAsia="ru-RU"/>
        </w:rPr>
        <w:t>ТТС</w:t>
      </w:r>
      <w:r w:rsidR="006C0A2C" w:rsidRPr="003D4BF4">
        <w:rPr>
          <w:rFonts w:ascii="Times New Roman" w:eastAsia="Times New Roman" w:hAnsi="Times New Roman" w:cs="Times New Roman"/>
          <w:sz w:val="24"/>
          <w:szCs w:val="24"/>
          <w:lang w:eastAsia="ru-RU"/>
        </w:rPr>
        <w:t>)</w:t>
      </w:r>
      <w:r w:rsidR="009E1CFB" w:rsidRPr="003D4BF4">
        <w:rPr>
          <w:rFonts w:ascii="Times New Roman" w:eastAsia="Times New Roman" w:hAnsi="Times New Roman" w:cs="Times New Roman"/>
          <w:sz w:val="24"/>
          <w:szCs w:val="24"/>
          <w:lang w:eastAsia="ru-RU"/>
        </w:rPr>
        <w:t>,</w:t>
      </w:r>
      <w:r w:rsidR="00E46D4E" w:rsidRPr="003D4BF4">
        <w:rPr>
          <w:rFonts w:ascii="Times New Roman" w:eastAsia="Times New Roman" w:hAnsi="Times New Roman" w:cs="Times New Roman"/>
          <w:sz w:val="24"/>
          <w:szCs w:val="24"/>
          <w:lang w:eastAsia="ru-RU"/>
        </w:rPr>
        <w:t xml:space="preserve"> согласно которой о</w:t>
      </w:r>
      <w:r w:rsidR="00925BE3" w:rsidRPr="003D4BF4">
        <w:rPr>
          <w:rFonts w:ascii="Times New Roman" w:eastAsia="Times New Roman" w:hAnsi="Times New Roman" w:cs="Times New Roman"/>
          <w:sz w:val="24"/>
          <w:szCs w:val="24"/>
          <w:lang w:eastAsia="ru-RU"/>
        </w:rPr>
        <w:t xml:space="preserve">тличительной чертой </w:t>
      </w:r>
      <w:r w:rsidR="00564AA2" w:rsidRPr="003D4BF4">
        <w:rPr>
          <w:rFonts w:ascii="Times New Roman" w:eastAsia="Times New Roman" w:hAnsi="Times New Roman" w:cs="Times New Roman"/>
          <w:i/>
          <w:sz w:val="24"/>
          <w:szCs w:val="24"/>
          <w:lang w:eastAsia="ru-RU"/>
        </w:rPr>
        <w:t xml:space="preserve">тоталитарных </w:t>
      </w:r>
      <w:r w:rsidR="00925BE3" w:rsidRPr="003D4BF4">
        <w:rPr>
          <w:rFonts w:ascii="Times New Roman" w:eastAsia="Times New Roman" w:hAnsi="Times New Roman" w:cs="Times New Roman"/>
          <w:i/>
          <w:sz w:val="24"/>
          <w:szCs w:val="24"/>
          <w:lang w:eastAsia="ru-RU"/>
        </w:rPr>
        <w:t>сект</w:t>
      </w:r>
      <w:r w:rsidR="00925BE3" w:rsidRPr="003D4BF4">
        <w:rPr>
          <w:rFonts w:ascii="Times New Roman" w:eastAsia="Times New Roman" w:hAnsi="Times New Roman" w:cs="Times New Roman"/>
          <w:sz w:val="24"/>
          <w:szCs w:val="24"/>
          <w:lang w:eastAsia="ru-RU"/>
        </w:rPr>
        <w:t xml:space="preserve"> </w:t>
      </w:r>
      <w:r w:rsidR="00A10530" w:rsidRPr="003D4BF4">
        <w:rPr>
          <w:rFonts w:ascii="Times New Roman" w:hAnsi="Times New Roman" w:cs="Times New Roman"/>
          <w:sz w:val="24"/>
          <w:szCs w:val="24"/>
        </w:rPr>
        <w:t>(</w:t>
      </w:r>
      <w:r w:rsidR="00A10530" w:rsidRPr="003D4BF4">
        <w:rPr>
          <w:rFonts w:ascii="Times New Roman" w:hAnsi="Times New Roman" w:cs="Times New Roman"/>
          <w:i/>
          <w:sz w:val="24"/>
          <w:szCs w:val="24"/>
        </w:rPr>
        <w:t>ТС</w:t>
      </w:r>
      <w:r w:rsidR="00A10530" w:rsidRPr="003D4BF4">
        <w:rPr>
          <w:rFonts w:ascii="Times New Roman" w:hAnsi="Times New Roman" w:cs="Times New Roman"/>
          <w:sz w:val="24"/>
          <w:szCs w:val="24"/>
        </w:rPr>
        <w:t xml:space="preserve">) </w:t>
      </w:r>
      <w:r w:rsidR="00925BE3" w:rsidRPr="003D4BF4">
        <w:rPr>
          <w:rFonts w:ascii="Times New Roman" w:eastAsia="Times New Roman" w:hAnsi="Times New Roman" w:cs="Times New Roman"/>
          <w:sz w:val="24"/>
          <w:szCs w:val="24"/>
          <w:lang w:eastAsia="ru-RU"/>
        </w:rPr>
        <w:t>является использование обмана и психотехнологий, с помощью которых люд</w:t>
      </w:r>
      <w:r w:rsidR="00564AA2" w:rsidRPr="003D4BF4">
        <w:rPr>
          <w:rFonts w:ascii="Times New Roman" w:eastAsia="Times New Roman" w:hAnsi="Times New Roman" w:cs="Times New Roman"/>
          <w:sz w:val="24"/>
          <w:szCs w:val="24"/>
          <w:lang w:eastAsia="ru-RU"/>
        </w:rPr>
        <w:t>ей</w:t>
      </w:r>
      <w:r w:rsidR="00925BE3" w:rsidRPr="003D4BF4">
        <w:rPr>
          <w:rFonts w:ascii="Times New Roman" w:eastAsia="Times New Roman" w:hAnsi="Times New Roman" w:cs="Times New Roman"/>
          <w:sz w:val="24"/>
          <w:szCs w:val="24"/>
          <w:lang w:eastAsia="ru-RU"/>
        </w:rPr>
        <w:t xml:space="preserve"> помимо </w:t>
      </w:r>
      <w:r w:rsidR="00564AA2" w:rsidRPr="003D4BF4">
        <w:rPr>
          <w:rFonts w:ascii="Times New Roman" w:eastAsia="Times New Roman" w:hAnsi="Times New Roman" w:cs="Times New Roman"/>
          <w:sz w:val="24"/>
          <w:szCs w:val="24"/>
          <w:lang w:eastAsia="ru-RU"/>
        </w:rPr>
        <w:t>их</w:t>
      </w:r>
      <w:r w:rsidR="00925BE3" w:rsidRPr="003D4BF4">
        <w:rPr>
          <w:rFonts w:ascii="Times New Roman" w:eastAsia="Times New Roman" w:hAnsi="Times New Roman" w:cs="Times New Roman"/>
          <w:sz w:val="24"/>
          <w:szCs w:val="24"/>
          <w:lang w:eastAsia="ru-RU"/>
        </w:rPr>
        <w:t xml:space="preserve"> воли </w:t>
      </w:r>
      <w:r w:rsidR="00564AA2" w:rsidRPr="003D4BF4">
        <w:rPr>
          <w:rFonts w:ascii="Times New Roman" w:eastAsia="Times New Roman" w:hAnsi="Times New Roman" w:cs="Times New Roman"/>
          <w:sz w:val="24"/>
          <w:szCs w:val="24"/>
          <w:lang w:eastAsia="ru-RU"/>
        </w:rPr>
        <w:t>вовлекают в</w:t>
      </w:r>
      <w:r w:rsidR="00925BE3" w:rsidRPr="003D4BF4">
        <w:rPr>
          <w:rFonts w:ascii="Times New Roman" w:eastAsia="Times New Roman" w:hAnsi="Times New Roman" w:cs="Times New Roman"/>
          <w:sz w:val="24"/>
          <w:szCs w:val="24"/>
          <w:lang w:eastAsia="ru-RU"/>
        </w:rPr>
        <w:t xml:space="preserve"> сект</w:t>
      </w:r>
      <w:r w:rsidR="00564AA2" w:rsidRPr="003D4BF4">
        <w:rPr>
          <w:rFonts w:ascii="Times New Roman" w:eastAsia="Times New Roman" w:hAnsi="Times New Roman" w:cs="Times New Roman"/>
          <w:sz w:val="24"/>
          <w:szCs w:val="24"/>
          <w:lang w:eastAsia="ru-RU"/>
        </w:rPr>
        <w:t>ы</w:t>
      </w:r>
      <w:r w:rsidR="00F95527" w:rsidRPr="003D4BF4">
        <w:rPr>
          <w:rFonts w:ascii="Times New Roman" w:eastAsia="Times New Roman" w:hAnsi="Times New Roman" w:cs="Times New Roman"/>
          <w:sz w:val="24"/>
          <w:szCs w:val="24"/>
          <w:lang w:eastAsia="ru-RU"/>
        </w:rPr>
        <w:t xml:space="preserve"> через </w:t>
      </w:r>
      <w:r w:rsidR="00810CA0" w:rsidRPr="003D4BF4">
        <w:rPr>
          <w:rFonts w:ascii="Times New Roman" w:eastAsia="Times New Roman" w:hAnsi="Times New Roman" w:cs="Times New Roman"/>
          <w:sz w:val="24"/>
          <w:szCs w:val="24"/>
          <w:lang w:eastAsia="ru-RU"/>
        </w:rPr>
        <w:t>«тотальн</w:t>
      </w:r>
      <w:r w:rsidR="002E0981" w:rsidRPr="003D4BF4">
        <w:rPr>
          <w:rFonts w:ascii="Times New Roman" w:eastAsia="Times New Roman" w:hAnsi="Times New Roman" w:cs="Times New Roman"/>
          <w:sz w:val="24"/>
          <w:szCs w:val="24"/>
          <w:lang w:eastAsia="ru-RU"/>
        </w:rPr>
        <w:t>ую</w:t>
      </w:r>
      <w:r w:rsidR="00810CA0" w:rsidRPr="003D4BF4">
        <w:rPr>
          <w:rFonts w:ascii="Times New Roman" w:eastAsia="Times New Roman" w:hAnsi="Times New Roman" w:cs="Times New Roman"/>
          <w:sz w:val="24"/>
          <w:szCs w:val="24"/>
          <w:lang w:eastAsia="ru-RU"/>
        </w:rPr>
        <w:t xml:space="preserve"> индоктринаци</w:t>
      </w:r>
      <w:r w:rsidR="002E0981" w:rsidRPr="003D4BF4">
        <w:rPr>
          <w:rFonts w:ascii="Times New Roman" w:eastAsia="Times New Roman" w:hAnsi="Times New Roman" w:cs="Times New Roman"/>
          <w:sz w:val="24"/>
          <w:szCs w:val="24"/>
          <w:lang w:eastAsia="ru-RU"/>
        </w:rPr>
        <w:t>ю</w:t>
      </w:r>
      <w:r w:rsidR="00810CA0" w:rsidRPr="003D4BF4">
        <w:rPr>
          <w:rFonts w:ascii="Times New Roman" w:eastAsia="Times New Roman" w:hAnsi="Times New Roman" w:cs="Times New Roman"/>
          <w:sz w:val="24"/>
          <w:szCs w:val="24"/>
          <w:lang w:eastAsia="ru-RU"/>
        </w:rPr>
        <w:t xml:space="preserve"> - в</w:t>
      </w:r>
      <w:r w:rsidR="00F95527" w:rsidRPr="003D4BF4">
        <w:rPr>
          <w:rFonts w:ascii="Times New Roman" w:hAnsi="Times New Roman" w:cs="Times New Roman"/>
          <w:sz w:val="24"/>
          <w:szCs w:val="24"/>
        </w:rPr>
        <w:t>нушение нового учения, новой веры»</w:t>
      </w:r>
      <w:r w:rsidR="00F95527" w:rsidRPr="003D4BF4">
        <w:rPr>
          <w:rStyle w:val="a5"/>
          <w:rFonts w:ascii="Times New Roman" w:hAnsi="Times New Roman" w:cs="Times New Roman"/>
          <w:sz w:val="24"/>
          <w:szCs w:val="24"/>
        </w:rPr>
        <w:footnoteReference w:id="48"/>
      </w:r>
      <w:r w:rsidR="005D5F60" w:rsidRPr="003D4BF4">
        <w:rPr>
          <w:rFonts w:ascii="Times New Roman" w:hAnsi="Times New Roman" w:cs="Times New Roman"/>
          <w:sz w:val="24"/>
          <w:szCs w:val="24"/>
        </w:rPr>
        <w:t>,</w:t>
      </w:r>
      <w:r w:rsidR="006C0A2C" w:rsidRPr="003D4BF4">
        <w:rPr>
          <w:rFonts w:ascii="Times New Roman" w:hAnsi="Times New Roman" w:cs="Times New Roman"/>
          <w:sz w:val="24"/>
          <w:szCs w:val="24"/>
        </w:rPr>
        <w:t xml:space="preserve"> т.е. без </w:t>
      </w:r>
      <w:r w:rsidR="005302CD" w:rsidRPr="003D4BF4">
        <w:rPr>
          <w:rFonts w:ascii="Times New Roman" w:hAnsi="Times New Roman" w:cs="Times New Roman"/>
          <w:sz w:val="24"/>
          <w:szCs w:val="24"/>
        </w:rPr>
        <w:t>самосто</w:t>
      </w:r>
      <w:r w:rsidR="006C0A2C" w:rsidRPr="003D4BF4">
        <w:rPr>
          <w:rFonts w:ascii="Times New Roman" w:hAnsi="Times New Roman" w:cs="Times New Roman"/>
          <w:sz w:val="24"/>
          <w:szCs w:val="24"/>
        </w:rPr>
        <w:t>ятельного религиозного выбора;</w:t>
      </w:r>
      <w:r w:rsidR="005302CD" w:rsidRPr="003D4BF4">
        <w:rPr>
          <w:rFonts w:ascii="Times New Roman" w:hAnsi="Times New Roman" w:cs="Times New Roman"/>
          <w:sz w:val="24"/>
          <w:szCs w:val="24"/>
        </w:rPr>
        <w:t xml:space="preserve"> </w:t>
      </w:r>
      <w:r w:rsidR="00564AA2" w:rsidRPr="003D4BF4">
        <w:rPr>
          <w:rFonts w:ascii="Times New Roman" w:hAnsi="Times New Roman" w:cs="Times New Roman"/>
          <w:sz w:val="24"/>
          <w:szCs w:val="24"/>
        </w:rPr>
        <w:t>неофиты</w:t>
      </w:r>
      <w:r w:rsidR="00F95527" w:rsidRPr="003D4BF4">
        <w:rPr>
          <w:rFonts w:ascii="Times New Roman" w:hAnsi="Times New Roman" w:cs="Times New Roman"/>
          <w:sz w:val="24"/>
          <w:szCs w:val="24"/>
        </w:rPr>
        <w:t xml:space="preserve"> </w:t>
      </w:r>
      <w:r w:rsidR="00FC4183" w:rsidRPr="003D4BF4">
        <w:rPr>
          <w:rFonts w:ascii="Times New Roman" w:eastAsia="Times New Roman" w:hAnsi="Times New Roman" w:cs="Times New Roman"/>
          <w:sz w:val="24"/>
          <w:szCs w:val="24"/>
          <w:lang w:eastAsia="ru-RU"/>
        </w:rPr>
        <w:t xml:space="preserve">удерживаются в </w:t>
      </w:r>
      <w:r w:rsidR="005302CD" w:rsidRPr="003D4BF4">
        <w:rPr>
          <w:rFonts w:ascii="Times New Roman" w:eastAsia="Times New Roman" w:hAnsi="Times New Roman" w:cs="Times New Roman"/>
          <w:sz w:val="24"/>
          <w:szCs w:val="24"/>
          <w:lang w:eastAsia="ru-RU"/>
        </w:rPr>
        <w:t>сектах</w:t>
      </w:r>
      <w:r w:rsidR="006C0A2C" w:rsidRPr="003D4BF4">
        <w:rPr>
          <w:rFonts w:ascii="Times New Roman" w:eastAsia="Times New Roman" w:hAnsi="Times New Roman" w:cs="Times New Roman"/>
          <w:sz w:val="24"/>
          <w:szCs w:val="24"/>
          <w:lang w:eastAsia="ru-RU"/>
        </w:rPr>
        <w:t xml:space="preserve"> посредством психотехнологий</w:t>
      </w:r>
      <w:r w:rsidR="003758BF" w:rsidRPr="003D4BF4">
        <w:rPr>
          <w:rStyle w:val="a5"/>
          <w:rFonts w:ascii="Times New Roman" w:eastAsia="Times New Roman" w:hAnsi="Times New Roman" w:cs="Times New Roman"/>
          <w:sz w:val="24"/>
          <w:szCs w:val="24"/>
          <w:lang w:eastAsia="ru-RU"/>
        </w:rPr>
        <w:footnoteReference w:id="49"/>
      </w:r>
      <w:r w:rsidR="00925BE3" w:rsidRPr="003D4BF4">
        <w:rPr>
          <w:rFonts w:ascii="Times New Roman" w:eastAsia="Times New Roman" w:hAnsi="Times New Roman" w:cs="Times New Roman"/>
          <w:sz w:val="24"/>
          <w:szCs w:val="24"/>
          <w:lang w:eastAsia="ru-RU"/>
        </w:rPr>
        <w:t xml:space="preserve"> и выйти оттуда сами </w:t>
      </w:r>
      <w:r w:rsidR="00255516" w:rsidRPr="003D4BF4">
        <w:rPr>
          <w:rFonts w:ascii="Times New Roman" w:eastAsia="Times New Roman" w:hAnsi="Times New Roman" w:cs="Times New Roman"/>
          <w:sz w:val="24"/>
          <w:szCs w:val="24"/>
          <w:lang w:eastAsia="ru-RU"/>
        </w:rPr>
        <w:t xml:space="preserve">почти </w:t>
      </w:r>
      <w:r w:rsidR="00925BE3" w:rsidRPr="003D4BF4">
        <w:rPr>
          <w:rFonts w:ascii="Times New Roman" w:eastAsia="Times New Roman" w:hAnsi="Times New Roman" w:cs="Times New Roman"/>
          <w:sz w:val="24"/>
          <w:szCs w:val="24"/>
          <w:lang w:eastAsia="ru-RU"/>
        </w:rPr>
        <w:t>не могут</w:t>
      </w:r>
      <w:r w:rsidR="00F95527" w:rsidRPr="003D4BF4">
        <w:rPr>
          <w:rFonts w:ascii="Times New Roman" w:eastAsia="Times New Roman" w:hAnsi="Times New Roman" w:cs="Times New Roman"/>
          <w:sz w:val="24"/>
          <w:szCs w:val="24"/>
          <w:lang w:eastAsia="ru-RU"/>
        </w:rPr>
        <w:t>.</w:t>
      </w:r>
    </w:p>
    <w:p w:rsidR="00A30DE7" w:rsidRPr="003D4BF4" w:rsidRDefault="009E1CFB" w:rsidP="00C63CA1">
      <w:pPr>
        <w:autoSpaceDE w:val="0"/>
        <w:autoSpaceDN w:val="0"/>
        <w:adjustRightInd w:val="0"/>
        <w:spacing w:after="0" w:line="240" w:lineRule="auto"/>
        <w:ind w:firstLine="709"/>
        <w:jc w:val="both"/>
        <w:rPr>
          <w:rFonts w:ascii="Times New Roman" w:hAnsi="Times New Roman" w:cs="Times New Roman"/>
          <w:sz w:val="24"/>
          <w:szCs w:val="24"/>
        </w:rPr>
      </w:pPr>
      <w:r w:rsidRPr="003D4BF4">
        <w:rPr>
          <w:rFonts w:ascii="Times New Roman" w:eastAsia="Times New Roman" w:hAnsi="Times New Roman" w:cs="Times New Roman"/>
          <w:sz w:val="24"/>
          <w:szCs w:val="24"/>
          <w:lang w:eastAsia="ru-RU"/>
        </w:rPr>
        <w:t>Теория т</w:t>
      </w:r>
      <w:r w:rsidR="00925BE3" w:rsidRPr="003D4BF4">
        <w:rPr>
          <w:rFonts w:ascii="Times New Roman" w:hAnsi="Times New Roman" w:cs="Times New Roman"/>
          <w:sz w:val="24"/>
          <w:szCs w:val="24"/>
        </w:rPr>
        <w:t>оталитарн</w:t>
      </w:r>
      <w:r w:rsidRPr="003D4BF4">
        <w:rPr>
          <w:rFonts w:ascii="Times New Roman" w:hAnsi="Times New Roman" w:cs="Times New Roman"/>
          <w:sz w:val="24"/>
          <w:szCs w:val="24"/>
        </w:rPr>
        <w:t>ого</w:t>
      </w:r>
      <w:r w:rsidR="00925BE3" w:rsidRPr="003D4BF4">
        <w:rPr>
          <w:rFonts w:ascii="Times New Roman" w:hAnsi="Times New Roman" w:cs="Times New Roman"/>
          <w:sz w:val="24"/>
          <w:szCs w:val="24"/>
        </w:rPr>
        <w:t xml:space="preserve"> сект</w:t>
      </w:r>
      <w:r w:rsidRPr="003D4BF4">
        <w:rPr>
          <w:rFonts w:ascii="Times New Roman" w:hAnsi="Times New Roman" w:cs="Times New Roman"/>
          <w:sz w:val="24"/>
          <w:szCs w:val="24"/>
        </w:rPr>
        <w:t>антства</w:t>
      </w:r>
      <w:r w:rsidR="00925BE3" w:rsidRPr="003D4BF4">
        <w:rPr>
          <w:rFonts w:ascii="Times New Roman" w:hAnsi="Times New Roman" w:cs="Times New Roman"/>
          <w:sz w:val="24"/>
          <w:szCs w:val="24"/>
        </w:rPr>
        <w:t xml:space="preserve"> </w:t>
      </w:r>
      <w:r w:rsidR="00A30DE7" w:rsidRPr="003D4BF4">
        <w:rPr>
          <w:rFonts w:ascii="Times New Roman" w:hAnsi="Times New Roman" w:cs="Times New Roman"/>
          <w:sz w:val="24"/>
          <w:szCs w:val="24"/>
        </w:rPr>
        <w:t>выдает</w:t>
      </w:r>
      <w:r w:rsidRPr="003D4BF4">
        <w:rPr>
          <w:rFonts w:ascii="Times New Roman" w:hAnsi="Times New Roman" w:cs="Times New Roman"/>
          <w:sz w:val="24"/>
          <w:szCs w:val="24"/>
        </w:rPr>
        <w:t xml:space="preserve"> </w:t>
      </w:r>
      <w:r w:rsidR="00291E69" w:rsidRPr="003D4BF4">
        <w:rPr>
          <w:rFonts w:ascii="Times New Roman" w:hAnsi="Times New Roman" w:cs="Times New Roman"/>
          <w:sz w:val="24"/>
          <w:szCs w:val="24"/>
        </w:rPr>
        <w:t>тоталитарные</w:t>
      </w:r>
      <w:r w:rsidR="003A2617" w:rsidRPr="003D4BF4">
        <w:rPr>
          <w:rFonts w:ascii="Times New Roman" w:hAnsi="Times New Roman" w:cs="Times New Roman"/>
          <w:sz w:val="24"/>
          <w:szCs w:val="24"/>
        </w:rPr>
        <w:t xml:space="preserve"> </w:t>
      </w:r>
      <w:r w:rsidRPr="003D4BF4">
        <w:rPr>
          <w:rFonts w:ascii="Times New Roman" w:hAnsi="Times New Roman" w:cs="Times New Roman"/>
          <w:sz w:val="24"/>
          <w:szCs w:val="24"/>
        </w:rPr>
        <w:t>секты</w:t>
      </w:r>
      <w:r w:rsidR="002533F5" w:rsidRPr="003D4BF4">
        <w:rPr>
          <w:rStyle w:val="a5"/>
          <w:rFonts w:ascii="Times New Roman" w:hAnsi="Times New Roman" w:cs="Times New Roman"/>
          <w:sz w:val="24"/>
          <w:szCs w:val="24"/>
        </w:rPr>
        <w:footnoteReference w:id="50"/>
      </w:r>
      <w:r w:rsidRPr="003D4BF4">
        <w:rPr>
          <w:rFonts w:ascii="Times New Roman" w:hAnsi="Times New Roman" w:cs="Times New Roman"/>
          <w:sz w:val="24"/>
          <w:szCs w:val="24"/>
        </w:rPr>
        <w:t xml:space="preserve"> </w:t>
      </w:r>
      <w:r w:rsidR="00A30DE7" w:rsidRPr="003D4BF4">
        <w:rPr>
          <w:rFonts w:ascii="Times New Roman" w:hAnsi="Times New Roman" w:cs="Times New Roman"/>
          <w:sz w:val="24"/>
          <w:szCs w:val="24"/>
        </w:rPr>
        <w:t xml:space="preserve">за </w:t>
      </w:r>
      <w:r w:rsidR="00925BE3" w:rsidRPr="003D4BF4">
        <w:rPr>
          <w:rFonts w:ascii="Times New Roman" w:hAnsi="Times New Roman" w:cs="Times New Roman"/>
          <w:sz w:val="24"/>
          <w:szCs w:val="24"/>
        </w:rPr>
        <w:t>абсолютно новы</w:t>
      </w:r>
      <w:r w:rsidR="00A30DE7" w:rsidRPr="003D4BF4">
        <w:rPr>
          <w:rFonts w:ascii="Times New Roman" w:hAnsi="Times New Roman" w:cs="Times New Roman"/>
          <w:sz w:val="24"/>
          <w:szCs w:val="24"/>
        </w:rPr>
        <w:t>й</w:t>
      </w:r>
      <w:r w:rsidR="00925BE3" w:rsidRPr="003D4BF4">
        <w:rPr>
          <w:rFonts w:ascii="Times New Roman" w:hAnsi="Times New Roman" w:cs="Times New Roman"/>
          <w:sz w:val="24"/>
          <w:szCs w:val="24"/>
        </w:rPr>
        <w:t xml:space="preserve"> феномен</w:t>
      </w:r>
      <w:r w:rsidR="00B71B48" w:rsidRPr="003D4BF4">
        <w:rPr>
          <w:rFonts w:ascii="Times New Roman" w:hAnsi="Times New Roman" w:cs="Times New Roman"/>
          <w:sz w:val="24"/>
          <w:szCs w:val="24"/>
        </w:rPr>
        <w:t xml:space="preserve"> в истории мировых религий:</w:t>
      </w:r>
      <w:r w:rsidR="00A30DE7" w:rsidRPr="003D4BF4">
        <w:rPr>
          <w:rFonts w:ascii="Times New Roman" w:hAnsi="Times New Roman" w:cs="Times New Roman"/>
          <w:sz w:val="24"/>
          <w:szCs w:val="24"/>
        </w:rPr>
        <w:t xml:space="preserve"> </w:t>
      </w:r>
      <w:r w:rsidR="00B71B48" w:rsidRPr="003D4BF4">
        <w:rPr>
          <w:rFonts w:ascii="Times New Roman" w:hAnsi="Times New Roman" w:cs="Times New Roman"/>
          <w:sz w:val="24"/>
          <w:szCs w:val="24"/>
        </w:rPr>
        <w:t>о</w:t>
      </w:r>
      <w:r w:rsidR="00A30DE7" w:rsidRPr="003D4BF4">
        <w:rPr>
          <w:rFonts w:ascii="Times New Roman" w:hAnsi="Times New Roman" w:cs="Times New Roman"/>
          <w:sz w:val="24"/>
          <w:szCs w:val="24"/>
        </w:rPr>
        <w:t>н</w:t>
      </w:r>
      <w:r w:rsidR="00925BE3" w:rsidRPr="003D4BF4">
        <w:rPr>
          <w:rFonts w:ascii="Times New Roman" w:hAnsi="Times New Roman" w:cs="Times New Roman"/>
          <w:sz w:val="24"/>
          <w:szCs w:val="24"/>
        </w:rPr>
        <w:t xml:space="preserve"> прежде не </w:t>
      </w:r>
      <w:r w:rsidR="00A30DE7" w:rsidRPr="003D4BF4">
        <w:rPr>
          <w:rFonts w:ascii="Times New Roman" w:hAnsi="Times New Roman" w:cs="Times New Roman"/>
          <w:sz w:val="24"/>
          <w:szCs w:val="24"/>
        </w:rPr>
        <w:t>мог появиться из-за того</w:t>
      </w:r>
      <w:r w:rsidR="00925BE3" w:rsidRPr="003D4BF4">
        <w:rPr>
          <w:rFonts w:ascii="Times New Roman" w:hAnsi="Times New Roman" w:cs="Times New Roman"/>
          <w:sz w:val="24"/>
          <w:szCs w:val="24"/>
        </w:rPr>
        <w:t xml:space="preserve">, что </w:t>
      </w:r>
      <w:r w:rsidR="00A30DE7" w:rsidRPr="003D4BF4">
        <w:rPr>
          <w:rFonts w:ascii="Times New Roman" w:hAnsi="Times New Roman" w:cs="Times New Roman"/>
          <w:sz w:val="24"/>
          <w:szCs w:val="24"/>
        </w:rPr>
        <w:t xml:space="preserve">причиной его </w:t>
      </w:r>
      <w:r w:rsidR="00925BE3" w:rsidRPr="003D4BF4">
        <w:rPr>
          <w:rFonts w:ascii="Times New Roman" w:hAnsi="Times New Roman" w:cs="Times New Roman"/>
          <w:sz w:val="24"/>
          <w:szCs w:val="24"/>
        </w:rPr>
        <w:t>возник</w:t>
      </w:r>
      <w:r w:rsidR="00A30DE7" w:rsidRPr="003D4BF4">
        <w:rPr>
          <w:rFonts w:ascii="Times New Roman" w:hAnsi="Times New Roman" w:cs="Times New Roman"/>
          <w:sz w:val="24"/>
          <w:szCs w:val="24"/>
        </w:rPr>
        <w:t xml:space="preserve">новения якобы стали политические </w:t>
      </w:r>
      <w:r w:rsidR="00925BE3" w:rsidRPr="003D4BF4">
        <w:rPr>
          <w:rFonts w:ascii="Times New Roman" w:hAnsi="Times New Roman" w:cs="Times New Roman"/>
          <w:sz w:val="24"/>
          <w:szCs w:val="24"/>
        </w:rPr>
        <w:t>тоталитарные системы</w:t>
      </w:r>
      <w:r w:rsidR="00A30DE7" w:rsidRPr="003D4BF4">
        <w:rPr>
          <w:rFonts w:ascii="Times New Roman" w:hAnsi="Times New Roman" w:cs="Times New Roman"/>
          <w:sz w:val="24"/>
          <w:szCs w:val="24"/>
        </w:rPr>
        <w:t xml:space="preserve"> </w:t>
      </w:r>
      <w:r w:rsidR="00A30DE7" w:rsidRPr="003D4BF4">
        <w:rPr>
          <w:rFonts w:ascii="Times New Roman" w:hAnsi="Times New Roman" w:cs="Times New Roman"/>
          <w:sz w:val="24"/>
          <w:szCs w:val="24"/>
          <w:lang w:val="en-US"/>
        </w:rPr>
        <w:t>XX</w:t>
      </w:r>
      <w:r w:rsidR="00A30DE7" w:rsidRPr="003D4BF4">
        <w:rPr>
          <w:rFonts w:ascii="Times New Roman" w:hAnsi="Times New Roman" w:cs="Times New Roman"/>
          <w:sz w:val="24"/>
          <w:szCs w:val="24"/>
        </w:rPr>
        <w:t xml:space="preserve"> в.</w:t>
      </w:r>
      <w:r w:rsidR="00925BE3" w:rsidRPr="003D4BF4">
        <w:rPr>
          <w:rFonts w:ascii="Times New Roman" w:hAnsi="Times New Roman" w:cs="Times New Roman"/>
          <w:sz w:val="24"/>
          <w:szCs w:val="24"/>
        </w:rPr>
        <w:t xml:space="preserve">, </w:t>
      </w:r>
      <w:r w:rsidR="00A30DE7" w:rsidRPr="003D4BF4">
        <w:rPr>
          <w:rFonts w:ascii="Times New Roman" w:hAnsi="Times New Roman" w:cs="Times New Roman"/>
          <w:sz w:val="24"/>
          <w:szCs w:val="24"/>
        </w:rPr>
        <w:t>проявившиеся</w:t>
      </w:r>
      <w:r w:rsidR="009400F0" w:rsidRPr="003D4BF4">
        <w:rPr>
          <w:rFonts w:ascii="Times New Roman" w:hAnsi="Times New Roman" w:cs="Times New Roman"/>
          <w:sz w:val="24"/>
          <w:szCs w:val="24"/>
        </w:rPr>
        <w:t xml:space="preserve"> во второй половине </w:t>
      </w:r>
      <w:r w:rsidR="008108A3" w:rsidRPr="003D4BF4">
        <w:rPr>
          <w:rFonts w:ascii="Times New Roman" w:hAnsi="Times New Roman" w:cs="Times New Roman"/>
          <w:sz w:val="24"/>
          <w:szCs w:val="24"/>
          <w:lang w:val="en-US"/>
        </w:rPr>
        <w:t>XX</w:t>
      </w:r>
      <w:r w:rsidR="009400F0" w:rsidRPr="003D4BF4">
        <w:rPr>
          <w:rFonts w:ascii="Times New Roman" w:hAnsi="Times New Roman" w:cs="Times New Roman"/>
          <w:sz w:val="24"/>
          <w:szCs w:val="24"/>
        </w:rPr>
        <w:t xml:space="preserve"> в</w:t>
      </w:r>
      <w:r w:rsidR="00A30DE7" w:rsidRPr="003D4BF4">
        <w:rPr>
          <w:rFonts w:ascii="Times New Roman" w:hAnsi="Times New Roman" w:cs="Times New Roman"/>
          <w:sz w:val="24"/>
          <w:szCs w:val="24"/>
        </w:rPr>
        <w:t>. в</w:t>
      </w:r>
      <w:r w:rsidR="009400F0" w:rsidRPr="003D4BF4">
        <w:rPr>
          <w:rFonts w:ascii="Times New Roman" w:hAnsi="Times New Roman" w:cs="Times New Roman"/>
          <w:sz w:val="24"/>
          <w:szCs w:val="24"/>
        </w:rPr>
        <w:t xml:space="preserve"> модусе тоталитарных сект</w:t>
      </w:r>
      <w:r w:rsidR="0025581B" w:rsidRPr="003D4BF4">
        <w:rPr>
          <w:rStyle w:val="a5"/>
          <w:rFonts w:ascii="Times New Roman" w:hAnsi="Times New Roman" w:cs="Times New Roman"/>
          <w:sz w:val="24"/>
          <w:szCs w:val="24"/>
        </w:rPr>
        <w:footnoteReference w:id="51"/>
      </w:r>
      <w:r w:rsidR="0057558C" w:rsidRPr="003D4BF4">
        <w:rPr>
          <w:rFonts w:ascii="Times New Roman" w:hAnsi="Times New Roman" w:cs="Times New Roman"/>
          <w:sz w:val="24"/>
          <w:szCs w:val="24"/>
        </w:rPr>
        <w:t xml:space="preserve">, </w:t>
      </w:r>
      <w:r w:rsidR="00A30DE7" w:rsidRPr="003D4BF4">
        <w:rPr>
          <w:rFonts w:ascii="Times New Roman" w:hAnsi="Times New Roman" w:cs="Times New Roman"/>
          <w:sz w:val="24"/>
          <w:szCs w:val="24"/>
        </w:rPr>
        <w:t xml:space="preserve">благодаря тому, </w:t>
      </w:r>
      <w:r w:rsidR="00A30DE7" w:rsidRPr="003D4BF4">
        <w:rPr>
          <w:rFonts w:ascii="Times New Roman" w:hAnsi="Times New Roman" w:cs="Times New Roman"/>
          <w:sz w:val="24"/>
          <w:szCs w:val="24"/>
        </w:rPr>
        <w:lastRenderedPageBreak/>
        <w:t>что</w:t>
      </w:r>
      <w:r w:rsidR="0057558C" w:rsidRPr="003D4BF4">
        <w:rPr>
          <w:rFonts w:ascii="Times New Roman" w:hAnsi="Times New Roman" w:cs="Times New Roman"/>
          <w:sz w:val="24"/>
          <w:szCs w:val="24"/>
        </w:rPr>
        <w:t xml:space="preserve"> </w:t>
      </w:r>
      <w:r w:rsidR="0057376D" w:rsidRPr="003D4BF4">
        <w:rPr>
          <w:rFonts w:ascii="Times New Roman" w:hAnsi="Times New Roman" w:cs="Times New Roman"/>
          <w:sz w:val="24"/>
          <w:szCs w:val="24"/>
        </w:rPr>
        <w:t>«</w:t>
      </w:r>
      <w:r w:rsidR="00925BE3" w:rsidRPr="003D4BF4">
        <w:rPr>
          <w:rFonts w:ascii="Times New Roman" w:hAnsi="Times New Roman" w:cs="Times New Roman"/>
          <w:sz w:val="24"/>
          <w:szCs w:val="24"/>
        </w:rPr>
        <w:t>контролирование сознания прин</w:t>
      </w:r>
      <w:r w:rsidR="009400F0" w:rsidRPr="003D4BF4">
        <w:rPr>
          <w:rFonts w:ascii="Times New Roman" w:hAnsi="Times New Roman" w:cs="Times New Roman"/>
          <w:sz w:val="24"/>
          <w:szCs w:val="24"/>
        </w:rPr>
        <w:t>яло</w:t>
      </w:r>
      <w:r w:rsidR="00925BE3" w:rsidRPr="003D4BF4">
        <w:rPr>
          <w:rFonts w:ascii="Times New Roman" w:hAnsi="Times New Roman" w:cs="Times New Roman"/>
          <w:sz w:val="24"/>
          <w:szCs w:val="24"/>
        </w:rPr>
        <w:t xml:space="preserve"> массовый и тоталитарный характер, что ранее было </w:t>
      </w:r>
      <w:r w:rsidR="00832E49" w:rsidRPr="003D4BF4">
        <w:rPr>
          <w:rFonts w:ascii="Times New Roman" w:hAnsi="Times New Roman" w:cs="Times New Roman"/>
          <w:sz w:val="24"/>
          <w:szCs w:val="24"/>
        </w:rPr>
        <w:t>попросту</w:t>
      </w:r>
      <w:r w:rsidR="00925BE3" w:rsidRPr="003D4BF4">
        <w:rPr>
          <w:rFonts w:ascii="Times New Roman" w:hAnsi="Times New Roman" w:cs="Times New Roman"/>
          <w:sz w:val="24"/>
          <w:szCs w:val="24"/>
        </w:rPr>
        <w:t xml:space="preserve"> недостижимо</w:t>
      </w:r>
      <w:r w:rsidR="0057376D" w:rsidRPr="003D4BF4">
        <w:rPr>
          <w:rFonts w:ascii="Times New Roman" w:hAnsi="Times New Roman" w:cs="Times New Roman"/>
          <w:sz w:val="24"/>
          <w:szCs w:val="24"/>
        </w:rPr>
        <w:t>»</w:t>
      </w:r>
      <w:r w:rsidR="0057376D" w:rsidRPr="003D4BF4">
        <w:rPr>
          <w:rStyle w:val="a5"/>
          <w:rFonts w:ascii="Times New Roman" w:hAnsi="Times New Roman" w:cs="Times New Roman"/>
          <w:sz w:val="24"/>
          <w:szCs w:val="24"/>
        </w:rPr>
        <w:footnoteReference w:id="52"/>
      </w:r>
      <w:r w:rsidR="00925BE3" w:rsidRPr="003D4BF4">
        <w:rPr>
          <w:rFonts w:ascii="Times New Roman" w:hAnsi="Times New Roman" w:cs="Times New Roman"/>
          <w:sz w:val="24"/>
          <w:szCs w:val="24"/>
        </w:rPr>
        <w:t xml:space="preserve">. </w:t>
      </w:r>
    </w:p>
    <w:p w:rsidR="00124EDC" w:rsidRPr="003D4BF4" w:rsidRDefault="007074D0" w:rsidP="00C63CA1">
      <w:pPr>
        <w:autoSpaceDE w:val="0"/>
        <w:autoSpaceDN w:val="0"/>
        <w:adjustRightInd w:val="0"/>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На </w:t>
      </w:r>
      <w:r w:rsidR="00800B5D" w:rsidRPr="003D4BF4">
        <w:rPr>
          <w:rFonts w:ascii="Times New Roman" w:hAnsi="Times New Roman" w:cs="Times New Roman"/>
          <w:sz w:val="24"/>
          <w:szCs w:val="24"/>
        </w:rPr>
        <w:t xml:space="preserve">этом </w:t>
      </w:r>
      <w:r w:rsidRPr="003D4BF4">
        <w:rPr>
          <w:rFonts w:ascii="Times New Roman" w:hAnsi="Times New Roman" w:cs="Times New Roman"/>
          <w:sz w:val="24"/>
          <w:szCs w:val="24"/>
        </w:rPr>
        <w:t>основании был сделан вывод о том, что в борьбе с ними нельзя воспользоваться святоотеческим опытом противостояния ересям</w:t>
      </w:r>
      <w:r w:rsidR="00064CB8" w:rsidRPr="003D4BF4">
        <w:rPr>
          <w:rFonts w:ascii="Times New Roman" w:hAnsi="Times New Roman" w:cs="Times New Roman"/>
          <w:sz w:val="24"/>
          <w:szCs w:val="24"/>
        </w:rPr>
        <w:t>: «мы почти ничего не можем найти у святых отцов, так как с этими проблемами им не приходилось сталкиваться»</w:t>
      </w:r>
      <w:r w:rsidR="00D33EA9" w:rsidRPr="003D4BF4">
        <w:rPr>
          <w:rStyle w:val="a5"/>
          <w:rFonts w:ascii="Times New Roman" w:hAnsi="Times New Roman" w:cs="Times New Roman"/>
          <w:sz w:val="24"/>
          <w:szCs w:val="24"/>
        </w:rPr>
        <w:footnoteReference w:id="53"/>
      </w:r>
      <w:r w:rsidRPr="003D4BF4">
        <w:rPr>
          <w:rFonts w:ascii="Times New Roman" w:hAnsi="Times New Roman" w:cs="Times New Roman"/>
          <w:sz w:val="24"/>
          <w:szCs w:val="24"/>
        </w:rPr>
        <w:t>.</w:t>
      </w:r>
      <w:r w:rsidR="001350C1" w:rsidRPr="003D4BF4">
        <w:rPr>
          <w:rFonts w:ascii="Times New Roman" w:eastAsia="ArnoPro-Regular" w:hAnsi="Times New Roman" w:cs="Times New Roman"/>
          <w:sz w:val="24"/>
          <w:szCs w:val="24"/>
        </w:rPr>
        <w:t xml:space="preserve"> Более того, бесполезно приводить свя</w:t>
      </w:r>
      <w:r w:rsidR="00A16123" w:rsidRPr="003D4BF4">
        <w:rPr>
          <w:rFonts w:ascii="Times New Roman" w:eastAsia="ArnoPro-Regular" w:hAnsi="Times New Roman" w:cs="Times New Roman"/>
          <w:sz w:val="24"/>
          <w:szCs w:val="24"/>
        </w:rPr>
        <w:t>тооте</w:t>
      </w:r>
      <w:r w:rsidR="001350C1" w:rsidRPr="003D4BF4">
        <w:rPr>
          <w:rFonts w:ascii="Times New Roman" w:eastAsia="ArnoPro-Regular" w:hAnsi="Times New Roman" w:cs="Times New Roman"/>
          <w:sz w:val="24"/>
          <w:szCs w:val="24"/>
        </w:rPr>
        <w:t>ческие аргументы в полемике</w:t>
      </w:r>
      <w:r w:rsidR="00D777D3" w:rsidRPr="003D4BF4">
        <w:rPr>
          <w:rFonts w:ascii="Times New Roman" w:eastAsia="ArnoPro-Regular" w:hAnsi="Times New Roman" w:cs="Times New Roman"/>
          <w:sz w:val="24"/>
          <w:szCs w:val="24"/>
        </w:rPr>
        <w:t>, например,</w:t>
      </w:r>
      <w:r w:rsidR="001350C1" w:rsidRPr="003D4BF4">
        <w:rPr>
          <w:rFonts w:ascii="Times New Roman" w:eastAsia="ArnoPro-Regular" w:hAnsi="Times New Roman" w:cs="Times New Roman"/>
          <w:sz w:val="24"/>
          <w:szCs w:val="24"/>
        </w:rPr>
        <w:t xml:space="preserve"> с иеговистами, так как святоотеческие писания</w:t>
      </w:r>
      <w:r w:rsidR="003A5601" w:rsidRPr="003D4BF4">
        <w:rPr>
          <w:rFonts w:ascii="Times New Roman" w:eastAsia="ArnoPro-Regular" w:hAnsi="Times New Roman" w:cs="Times New Roman"/>
          <w:sz w:val="24"/>
          <w:szCs w:val="24"/>
        </w:rPr>
        <w:t xml:space="preserve"> </w:t>
      </w:r>
      <w:r w:rsidR="001350C1" w:rsidRPr="003D4BF4">
        <w:rPr>
          <w:rFonts w:ascii="Times New Roman" w:eastAsia="ArnoPro-Regular" w:hAnsi="Times New Roman" w:cs="Times New Roman"/>
          <w:sz w:val="24"/>
          <w:szCs w:val="24"/>
        </w:rPr>
        <w:t xml:space="preserve">не являются для них авторитетом, и </w:t>
      </w:r>
      <w:r w:rsidR="00A16123" w:rsidRPr="003D4BF4">
        <w:rPr>
          <w:rFonts w:ascii="Times New Roman" w:eastAsia="ArnoPro-Regular" w:hAnsi="Times New Roman" w:cs="Times New Roman"/>
          <w:sz w:val="24"/>
          <w:szCs w:val="24"/>
        </w:rPr>
        <w:t>часть сектантов</w:t>
      </w:r>
      <w:r w:rsidR="001350C1" w:rsidRPr="003D4BF4">
        <w:rPr>
          <w:rFonts w:ascii="Times New Roman" w:eastAsia="ArnoPro-Regular" w:hAnsi="Times New Roman" w:cs="Times New Roman"/>
          <w:sz w:val="24"/>
          <w:szCs w:val="24"/>
        </w:rPr>
        <w:t xml:space="preserve"> нельзя считать христианами. </w:t>
      </w:r>
    </w:p>
    <w:p w:rsidR="00C16974" w:rsidRPr="003D4BF4" w:rsidRDefault="00BE573B"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В настоящее время</w:t>
      </w:r>
      <w:r w:rsidR="008034FD" w:rsidRPr="003D4BF4">
        <w:rPr>
          <w:rFonts w:ascii="Times New Roman" w:hAnsi="Times New Roman" w:cs="Times New Roman"/>
          <w:sz w:val="24"/>
          <w:szCs w:val="24"/>
        </w:rPr>
        <w:t xml:space="preserve"> </w:t>
      </w:r>
      <w:r w:rsidR="00C16974" w:rsidRPr="003D4BF4">
        <w:rPr>
          <w:rFonts w:ascii="Times New Roman" w:hAnsi="Times New Roman" w:cs="Times New Roman"/>
          <w:i/>
          <w:sz w:val="24"/>
          <w:szCs w:val="24"/>
        </w:rPr>
        <w:t>ТТС</w:t>
      </w:r>
      <w:r w:rsidR="00C16974" w:rsidRPr="003D4BF4">
        <w:rPr>
          <w:rFonts w:ascii="Times New Roman" w:hAnsi="Times New Roman" w:cs="Times New Roman"/>
          <w:sz w:val="24"/>
          <w:szCs w:val="24"/>
        </w:rPr>
        <w:t xml:space="preserve"> у</w:t>
      </w:r>
      <w:r w:rsidR="003B5570" w:rsidRPr="003D4BF4">
        <w:rPr>
          <w:rFonts w:ascii="Times New Roman" w:hAnsi="Times New Roman" w:cs="Times New Roman"/>
          <w:sz w:val="24"/>
          <w:szCs w:val="24"/>
        </w:rPr>
        <w:t>веряе</w:t>
      </w:r>
      <w:r w:rsidR="00C16974" w:rsidRPr="003D4BF4">
        <w:rPr>
          <w:rFonts w:ascii="Times New Roman" w:hAnsi="Times New Roman" w:cs="Times New Roman"/>
          <w:sz w:val="24"/>
          <w:szCs w:val="24"/>
        </w:rPr>
        <w:t xml:space="preserve">т, что критерии тоталитарного сектантства </w:t>
      </w:r>
      <w:r w:rsidR="00C35A02" w:rsidRPr="003D4BF4">
        <w:rPr>
          <w:rFonts w:ascii="Times New Roman" w:hAnsi="Times New Roman" w:cs="Times New Roman"/>
          <w:sz w:val="24"/>
          <w:szCs w:val="24"/>
        </w:rPr>
        <w:t xml:space="preserve">были </w:t>
      </w:r>
      <w:r w:rsidR="00C16974" w:rsidRPr="003D4BF4">
        <w:rPr>
          <w:rFonts w:ascii="Times New Roman" w:hAnsi="Times New Roman" w:cs="Times New Roman"/>
          <w:sz w:val="24"/>
          <w:szCs w:val="24"/>
        </w:rPr>
        <w:t>разработ</w:t>
      </w:r>
      <w:r w:rsidR="008034FD" w:rsidRPr="003D4BF4">
        <w:rPr>
          <w:rFonts w:ascii="Times New Roman" w:hAnsi="Times New Roman" w:cs="Times New Roman"/>
          <w:sz w:val="24"/>
          <w:szCs w:val="24"/>
        </w:rPr>
        <w:t>аны</w:t>
      </w:r>
      <w:r w:rsidR="00C16974" w:rsidRPr="003D4BF4">
        <w:rPr>
          <w:rFonts w:ascii="Times New Roman" w:hAnsi="Times New Roman" w:cs="Times New Roman"/>
          <w:sz w:val="24"/>
          <w:szCs w:val="24"/>
        </w:rPr>
        <w:t xml:space="preserve"> протестантским</w:t>
      </w:r>
      <w:r w:rsidR="00EE33DE" w:rsidRPr="003D4BF4">
        <w:rPr>
          <w:rFonts w:ascii="Times New Roman" w:hAnsi="Times New Roman" w:cs="Times New Roman"/>
          <w:sz w:val="24"/>
          <w:szCs w:val="24"/>
        </w:rPr>
        <w:t>и</w:t>
      </w:r>
      <w:r w:rsidR="00C16974" w:rsidRPr="003D4BF4">
        <w:rPr>
          <w:rFonts w:ascii="Times New Roman" w:hAnsi="Times New Roman" w:cs="Times New Roman"/>
          <w:sz w:val="24"/>
          <w:szCs w:val="24"/>
        </w:rPr>
        <w:t xml:space="preserve"> теологам</w:t>
      </w:r>
      <w:r w:rsidR="00EE33DE" w:rsidRPr="003D4BF4">
        <w:rPr>
          <w:rFonts w:ascii="Times New Roman" w:hAnsi="Times New Roman" w:cs="Times New Roman"/>
          <w:sz w:val="24"/>
          <w:szCs w:val="24"/>
        </w:rPr>
        <w:t>и</w:t>
      </w:r>
      <w:r w:rsidR="00C16974" w:rsidRPr="003D4BF4">
        <w:rPr>
          <w:rStyle w:val="a5"/>
          <w:rFonts w:ascii="Times New Roman" w:hAnsi="Times New Roman" w:cs="Times New Roman"/>
          <w:sz w:val="24"/>
          <w:szCs w:val="24"/>
        </w:rPr>
        <w:footnoteReference w:id="54"/>
      </w:r>
      <w:r w:rsidR="00C16974" w:rsidRPr="003D4BF4">
        <w:rPr>
          <w:rFonts w:ascii="Times New Roman" w:hAnsi="Times New Roman" w:cs="Times New Roman"/>
          <w:sz w:val="24"/>
          <w:szCs w:val="24"/>
        </w:rPr>
        <w:t xml:space="preserve">. </w:t>
      </w:r>
      <w:r w:rsidR="006271B8" w:rsidRPr="003D4BF4">
        <w:rPr>
          <w:rFonts w:ascii="Times New Roman" w:hAnsi="Times New Roman" w:cs="Times New Roman"/>
          <w:sz w:val="24"/>
          <w:szCs w:val="24"/>
        </w:rPr>
        <w:t>С</w:t>
      </w:r>
      <w:r w:rsidR="00C35A02" w:rsidRPr="003D4BF4">
        <w:rPr>
          <w:rFonts w:ascii="Times New Roman" w:hAnsi="Times New Roman" w:cs="Times New Roman"/>
          <w:sz w:val="24"/>
          <w:szCs w:val="24"/>
        </w:rPr>
        <w:t>ледует отметить, что</w:t>
      </w:r>
      <w:r w:rsidR="00C16974" w:rsidRPr="003D4BF4">
        <w:rPr>
          <w:rFonts w:ascii="Times New Roman" w:hAnsi="Times New Roman" w:cs="Times New Roman"/>
          <w:sz w:val="24"/>
          <w:szCs w:val="24"/>
        </w:rPr>
        <w:t xml:space="preserve"> по причине принципиального расхождения между православной и протестантской экклесиологи</w:t>
      </w:r>
      <w:r w:rsidR="00BA3115" w:rsidRPr="003D4BF4">
        <w:rPr>
          <w:rFonts w:ascii="Times New Roman" w:hAnsi="Times New Roman" w:cs="Times New Roman"/>
          <w:sz w:val="24"/>
          <w:szCs w:val="24"/>
        </w:rPr>
        <w:t>ей</w:t>
      </w:r>
      <w:r w:rsidR="00C16974" w:rsidRPr="003D4BF4">
        <w:rPr>
          <w:rFonts w:ascii="Times New Roman" w:hAnsi="Times New Roman" w:cs="Times New Roman"/>
          <w:sz w:val="24"/>
          <w:szCs w:val="24"/>
        </w:rPr>
        <w:t xml:space="preserve"> эти критерии сектантства неуместны в православном богословии. </w:t>
      </w:r>
    </w:p>
    <w:p w:rsidR="006E64D7" w:rsidRPr="003D4BF4" w:rsidRDefault="00A4467F"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За</w:t>
      </w:r>
      <w:r w:rsidR="003A5601" w:rsidRPr="003D4BF4">
        <w:rPr>
          <w:rFonts w:ascii="Times New Roman" w:hAnsi="Times New Roman" w:cs="Times New Roman"/>
          <w:sz w:val="24"/>
          <w:szCs w:val="24"/>
        </w:rPr>
        <w:t xml:space="preserve"> основу идеологии </w:t>
      </w:r>
      <w:r w:rsidR="003A5601" w:rsidRPr="003D4BF4">
        <w:rPr>
          <w:rFonts w:ascii="Times New Roman" w:hAnsi="Times New Roman" w:cs="Times New Roman"/>
          <w:i/>
          <w:sz w:val="24"/>
          <w:szCs w:val="24"/>
        </w:rPr>
        <w:t>ТТС</w:t>
      </w:r>
      <w:r w:rsidR="003A5601" w:rsidRPr="003D4BF4">
        <w:rPr>
          <w:rFonts w:ascii="Times New Roman" w:hAnsi="Times New Roman" w:cs="Times New Roman"/>
          <w:sz w:val="24"/>
          <w:szCs w:val="24"/>
        </w:rPr>
        <w:t xml:space="preserve"> взята </w:t>
      </w:r>
      <w:r w:rsidR="00A6605B" w:rsidRPr="003D4BF4">
        <w:rPr>
          <w:rFonts w:ascii="Times New Roman" w:hAnsi="Times New Roman" w:cs="Times New Roman"/>
          <w:sz w:val="24"/>
          <w:szCs w:val="24"/>
        </w:rPr>
        <w:t xml:space="preserve">нерелигиозная концепция сектантства, </w:t>
      </w:r>
      <w:r w:rsidR="000907E0" w:rsidRPr="003D4BF4">
        <w:rPr>
          <w:rFonts w:ascii="Times New Roman" w:hAnsi="Times New Roman" w:cs="Times New Roman"/>
          <w:sz w:val="24"/>
          <w:szCs w:val="24"/>
        </w:rPr>
        <w:t>представленная, в частности, в работах Р.Лифтона</w:t>
      </w:r>
      <w:r w:rsidR="000907E0" w:rsidRPr="003D4BF4">
        <w:rPr>
          <w:rStyle w:val="a5"/>
          <w:rFonts w:ascii="Times New Roman" w:hAnsi="Times New Roman" w:cs="Times New Roman"/>
          <w:sz w:val="24"/>
          <w:szCs w:val="24"/>
        </w:rPr>
        <w:footnoteReference w:id="55"/>
      </w:r>
      <w:r w:rsidR="00472273" w:rsidRPr="003D4BF4">
        <w:rPr>
          <w:rFonts w:ascii="Times New Roman" w:hAnsi="Times New Roman" w:cs="Times New Roman"/>
          <w:sz w:val="24"/>
          <w:szCs w:val="24"/>
        </w:rPr>
        <w:t>,</w:t>
      </w:r>
      <w:r w:rsidR="000907E0" w:rsidRPr="003D4BF4">
        <w:rPr>
          <w:rFonts w:ascii="Times New Roman" w:hAnsi="Times New Roman" w:cs="Times New Roman"/>
          <w:sz w:val="24"/>
          <w:szCs w:val="24"/>
        </w:rPr>
        <w:t xml:space="preserve"> </w:t>
      </w:r>
      <w:r w:rsidR="003B5570" w:rsidRPr="003D4BF4">
        <w:rPr>
          <w:rFonts w:ascii="Times New Roman" w:hAnsi="Times New Roman" w:cs="Times New Roman"/>
          <w:sz w:val="24"/>
          <w:szCs w:val="24"/>
        </w:rPr>
        <w:t>Э. Шайна,</w:t>
      </w:r>
      <w:r w:rsidR="00472273" w:rsidRPr="003D4BF4">
        <w:rPr>
          <w:rFonts w:ascii="Times New Roman" w:hAnsi="Times New Roman" w:cs="Times New Roman"/>
          <w:sz w:val="24"/>
          <w:szCs w:val="24"/>
        </w:rPr>
        <w:t xml:space="preserve"> </w:t>
      </w:r>
      <w:r w:rsidR="000907E0" w:rsidRPr="003D4BF4">
        <w:rPr>
          <w:rFonts w:ascii="Times New Roman" w:hAnsi="Times New Roman" w:cs="Times New Roman"/>
          <w:sz w:val="24"/>
          <w:szCs w:val="24"/>
        </w:rPr>
        <w:t>М. Сингер</w:t>
      </w:r>
      <w:r w:rsidR="003B5570" w:rsidRPr="003D4BF4">
        <w:rPr>
          <w:rFonts w:ascii="Times New Roman" w:hAnsi="Times New Roman" w:cs="Times New Roman"/>
          <w:sz w:val="24"/>
          <w:szCs w:val="24"/>
        </w:rPr>
        <w:t xml:space="preserve"> и С. Хассена</w:t>
      </w:r>
      <w:r w:rsidR="000907E0" w:rsidRPr="003D4BF4">
        <w:rPr>
          <w:rFonts w:ascii="Times New Roman" w:hAnsi="Times New Roman" w:cs="Times New Roman"/>
          <w:iCs/>
          <w:sz w:val="24"/>
          <w:szCs w:val="24"/>
        </w:rPr>
        <w:t>.</w:t>
      </w:r>
      <w:r w:rsidR="00E02E6F" w:rsidRPr="003D4BF4">
        <w:rPr>
          <w:rFonts w:ascii="Times New Roman" w:hAnsi="Times New Roman" w:cs="Times New Roman"/>
          <w:iCs/>
          <w:sz w:val="24"/>
          <w:szCs w:val="24"/>
        </w:rPr>
        <w:t xml:space="preserve"> </w:t>
      </w:r>
      <w:r w:rsidR="007F200F" w:rsidRPr="003D4BF4">
        <w:rPr>
          <w:rFonts w:ascii="Times New Roman" w:hAnsi="Times New Roman" w:cs="Times New Roman"/>
          <w:iCs/>
          <w:sz w:val="24"/>
          <w:szCs w:val="24"/>
        </w:rPr>
        <w:t>К</w:t>
      </w:r>
      <w:r w:rsidR="000907E0" w:rsidRPr="003D4BF4">
        <w:rPr>
          <w:rFonts w:ascii="Times New Roman" w:hAnsi="Times New Roman" w:cs="Times New Roman"/>
          <w:iCs/>
          <w:sz w:val="24"/>
          <w:szCs w:val="24"/>
        </w:rPr>
        <w:t xml:space="preserve">онцепция </w:t>
      </w:r>
      <w:r w:rsidR="007F200F" w:rsidRPr="003D4BF4">
        <w:rPr>
          <w:rFonts w:ascii="Times New Roman" w:hAnsi="Times New Roman" w:cs="Times New Roman"/>
          <w:iCs/>
          <w:sz w:val="24"/>
          <w:szCs w:val="24"/>
        </w:rPr>
        <w:t xml:space="preserve"> </w:t>
      </w:r>
      <w:r w:rsidR="007F200F" w:rsidRPr="003D4BF4">
        <w:rPr>
          <w:rFonts w:ascii="Times New Roman" w:hAnsi="Times New Roman" w:cs="Times New Roman"/>
          <w:i/>
          <w:iCs/>
          <w:sz w:val="24"/>
          <w:szCs w:val="24"/>
        </w:rPr>
        <w:t>«реформирования мышления»</w:t>
      </w:r>
      <w:r w:rsidR="007F200F" w:rsidRPr="003D4BF4">
        <w:rPr>
          <w:rFonts w:ascii="Times New Roman" w:hAnsi="Times New Roman" w:cs="Times New Roman"/>
          <w:iCs/>
          <w:sz w:val="24"/>
          <w:szCs w:val="24"/>
        </w:rPr>
        <w:t xml:space="preserve"> Р. </w:t>
      </w:r>
      <w:r w:rsidR="000907E0" w:rsidRPr="003D4BF4">
        <w:rPr>
          <w:rFonts w:ascii="Times New Roman" w:hAnsi="Times New Roman" w:cs="Times New Roman"/>
          <w:iCs/>
          <w:sz w:val="24"/>
          <w:szCs w:val="24"/>
        </w:rPr>
        <w:t>Лифтона</w:t>
      </w:r>
      <w:r w:rsidR="00672936" w:rsidRPr="003D4BF4">
        <w:rPr>
          <w:rFonts w:ascii="Times New Roman" w:hAnsi="Times New Roman" w:cs="Times New Roman"/>
          <w:iCs/>
          <w:sz w:val="24"/>
          <w:szCs w:val="24"/>
        </w:rPr>
        <w:t xml:space="preserve"> </w:t>
      </w:r>
      <w:r w:rsidR="00E02E6F" w:rsidRPr="003D4BF4">
        <w:rPr>
          <w:rFonts w:ascii="Times New Roman" w:hAnsi="Times New Roman" w:cs="Times New Roman"/>
          <w:iCs/>
          <w:sz w:val="24"/>
          <w:szCs w:val="24"/>
        </w:rPr>
        <w:t>не</w:t>
      </w:r>
      <w:r w:rsidR="003A5601" w:rsidRPr="003D4BF4">
        <w:rPr>
          <w:rFonts w:ascii="Times New Roman" w:hAnsi="Times New Roman" w:cs="Times New Roman"/>
          <w:iCs/>
          <w:sz w:val="24"/>
          <w:szCs w:val="24"/>
        </w:rPr>
        <w:t xml:space="preserve"> </w:t>
      </w:r>
      <w:r w:rsidR="000907E0" w:rsidRPr="003D4BF4">
        <w:rPr>
          <w:rFonts w:ascii="Times New Roman" w:hAnsi="Times New Roman" w:cs="Times New Roman"/>
          <w:iCs/>
          <w:sz w:val="24"/>
          <w:szCs w:val="24"/>
        </w:rPr>
        <w:t>подтверждена</w:t>
      </w:r>
      <w:r w:rsidR="00672936" w:rsidRPr="003D4BF4">
        <w:rPr>
          <w:rFonts w:ascii="Times New Roman" w:hAnsi="Times New Roman" w:cs="Times New Roman"/>
          <w:iCs/>
          <w:sz w:val="24"/>
          <w:szCs w:val="24"/>
        </w:rPr>
        <w:t xml:space="preserve"> </w:t>
      </w:r>
      <w:r w:rsidR="000907E0" w:rsidRPr="003D4BF4">
        <w:rPr>
          <w:rFonts w:ascii="Times New Roman" w:hAnsi="Times New Roman" w:cs="Times New Roman"/>
          <w:iCs/>
          <w:sz w:val="24"/>
          <w:szCs w:val="24"/>
        </w:rPr>
        <w:t>эмпирически</w:t>
      </w:r>
      <w:r w:rsidR="003A5601" w:rsidRPr="003D4BF4">
        <w:rPr>
          <w:rStyle w:val="a5"/>
          <w:rFonts w:ascii="Times New Roman" w:hAnsi="Times New Roman" w:cs="Times New Roman"/>
          <w:iCs/>
          <w:sz w:val="24"/>
          <w:szCs w:val="24"/>
        </w:rPr>
        <w:footnoteReference w:id="56"/>
      </w:r>
      <w:r w:rsidR="000907E0" w:rsidRPr="003D4BF4">
        <w:rPr>
          <w:rFonts w:ascii="Times New Roman" w:hAnsi="Times New Roman" w:cs="Times New Roman"/>
          <w:iCs/>
          <w:sz w:val="24"/>
          <w:szCs w:val="24"/>
        </w:rPr>
        <w:t xml:space="preserve">, </w:t>
      </w:r>
      <w:r w:rsidR="00DB2341" w:rsidRPr="003D4BF4">
        <w:rPr>
          <w:rFonts w:ascii="Times New Roman" w:hAnsi="Times New Roman" w:cs="Times New Roman"/>
          <w:iCs/>
          <w:sz w:val="24"/>
          <w:szCs w:val="24"/>
        </w:rPr>
        <w:t>и</w:t>
      </w:r>
      <w:r w:rsidR="000907E0" w:rsidRPr="003D4BF4">
        <w:rPr>
          <w:rFonts w:ascii="Times New Roman" w:hAnsi="Times New Roman" w:cs="Times New Roman"/>
          <w:iCs/>
          <w:sz w:val="24"/>
          <w:szCs w:val="24"/>
        </w:rPr>
        <w:t xml:space="preserve"> идеология </w:t>
      </w:r>
      <w:r w:rsidR="00254384" w:rsidRPr="003D4BF4">
        <w:rPr>
          <w:rFonts w:ascii="Times New Roman" w:hAnsi="Times New Roman" w:cs="Times New Roman"/>
          <w:iCs/>
          <w:sz w:val="24"/>
          <w:szCs w:val="24"/>
        </w:rPr>
        <w:t>Маргарет Син</w:t>
      </w:r>
      <w:r w:rsidR="007F200F" w:rsidRPr="003D4BF4">
        <w:rPr>
          <w:rFonts w:ascii="Times New Roman" w:hAnsi="Times New Roman" w:cs="Times New Roman"/>
          <w:iCs/>
          <w:sz w:val="24"/>
          <w:szCs w:val="24"/>
        </w:rPr>
        <w:t>гер</w:t>
      </w:r>
      <w:r w:rsidR="00254384" w:rsidRPr="003D4BF4">
        <w:rPr>
          <w:rFonts w:ascii="Times New Roman" w:hAnsi="Times New Roman" w:cs="Times New Roman"/>
          <w:iCs/>
          <w:sz w:val="24"/>
          <w:szCs w:val="24"/>
        </w:rPr>
        <w:t xml:space="preserve"> в 198</w:t>
      </w:r>
      <w:r w:rsidR="00A6605B" w:rsidRPr="003D4BF4">
        <w:rPr>
          <w:rFonts w:ascii="Times New Roman" w:hAnsi="Times New Roman" w:cs="Times New Roman"/>
          <w:iCs/>
          <w:sz w:val="24"/>
          <w:szCs w:val="24"/>
        </w:rPr>
        <w:t>7</w:t>
      </w:r>
      <w:r w:rsidR="00254384" w:rsidRPr="003D4BF4">
        <w:rPr>
          <w:rFonts w:ascii="Times New Roman" w:hAnsi="Times New Roman" w:cs="Times New Roman"/>
          <w:iCs/>
          <w:sz w:val="24"/>
          <w:szCs w:val="24"/>
        </w:rPr>
        <w:t xml:space="preserve"> г</w:t>
      </w:r>
      <w:r w:rsidR="007F200F" w:rsidRPr="003D4BF4">
        <w:rPr>
          <w:rFonts w:ascii="Times New Roman" w:hAnsi="Times New Roman" w:cs="Times New Roman"/>
          <w:iCs/>
          <w:sz w:val="24"/>
          <w:szCs w:val="24"/>
        </w:rPr>
        <w:t xml:space="preserve">. </w:t>
      </w:r>
      <w:r w:rsidR="00254384" w:rsidRPr="003D4BF4">
        <w:rPr>
          <w:rFonts w:ascii="Times New Roman" w:hAnsi="Times New Roman" w:cs="Times New Roman"/>
          <w:iCs/>
          <w:sz w:val="24"/>
          <w:szCs w:val="24"/>
        </w:rPr>
        <w:t xml:space="preserve"> </w:t>
      </w:r>
      <w:r w:rsidR="007F200F" w:rsidRPr="003D4BF4">
        <w:rPr>
          <w:rFonts w:ascii="Times New Roman" w:hAnsi="Times New Roman" w:cs="Times New Roman"/>
          <w:iCs/>
          <w:sz w:val="24"/>
          <w:szCs w:val="24"/>
        </w:rPr>
        <w:t xml:space="preserve">признана ненаучной </w:t>
      </w:r>
      <w:r w:rsidR="00254384" w:rsidRPr="003D4BF4">
        <w:rPr>
          <w:rFonts w:ascii="Times New Roman" w:hAnsi="Times New Roman" w:cs="Times New Roman"/>
          <w:iCs/>
          <w:sz w:val="24"/>
          <w:szCs w:val="24"/>
        </w:rPr>
        <w:t>Американск</w:t>
      </w:r>
      <w:r w:rsidR="000907E0" w:rsidRPr="003D4BF4">
        <w:rPr>
          <w:rFonts w:ascii="Times New Roman" w:hAnsi="Times New Roman" w:cs="Times New Roman"/>
          <w:iCs/>
          <w:sz w:val="24"/>
          <w:szCs w:val="24"/>
        </w:rPr>
        <w:t xml:space="preserve">ой </w:t>
      </w:r>
      <w:r w:rsidR="00254384" w:rsidRPr="003D4BF4">
        <w:rPr>
          <w:rFonts w:ascii="Times New Roman" w:hAnsi="Times New Roman" w:cs="Times New Roman"/>
          <w:iCs/>
          <w:sz w:val="24"/>
          <w:szCs w:val="24"/>
        </w:rPr>
        <w:t>психологическ</w:t>
      </w:r>
      <w:r w:rsidR="000907E0" w:rsidRPr="003D4BF4">
        <w:rPr>
          <w:rFonts w:ascii="Times New Roman" w:hAnsi="Times New Roman" w:cs="Times New Roman"/>
          <w:iCs/>
          <w:sz w:val="24"/>
          <w:szCs w:val="24"/>
        </w:rPr>
        <w:t>ой</w:t>
      </w:r>
      <w:r w:rsidR="00254384" w:rsidRPr="003D4BF4">
        <w:rPr>
          <w:rFonts w:ascii="Times New Roman" w:hAnsi="Times New Roman" w:cs="Times New Roman"/>
          <w:iCs/>
          <w:sz w:val="24"/>
          <w:szCs w:val="24"/>
        </w:rPr>
        <w:t xml:space="preserve"> ассоциа</w:t>
      </w:r>
      <w:r w:rsidR="000907E0" w:rsidRPr="003D4BF4">
        <w:rPr>
          <w:rFonts w:ascii="Times New Roman" w:hAnsi="Times New Roman" w:cs="Times New Roman"/>
          <w:iCs/>
          <w:sz w:val="24"/>
          <w:szCs w:val="24"/>
        </w:rPr>
        <w:t>цией</w:t>
      </w:r>
      <w:r w:rsidR="00F7070B" w:rsidRPr="003D4BF4">
        <w:rPr>
          <w:rStyle w:val="a5"/>
          <w:rFonts w:ascii="Times New Roman" w:hAnsi="Times New Roman" w:cs="Times New Roman"/>
          <w:iCs/>
          <w:sz w:val="24"/>
          <w:szCs w:val="24"/>
        </w:rPr>
        <w:footnoteReference w:id="57"/>
      </w:r>
      <w:r w:rsidR="00F7070B" w:rsidRPr="003D4BF4">
        <w:rPr>
          <w:rFonts w:ascii="Times New Roman" w:hAnsi="Times New Roman" w:cs="Times New Roman"/>
          <w:iCs/>
          <w:sz w:val="24"/>
          <w:szCs w:val="24"/>
        </w:rPr>
        <w:t xml:space="preserve">. </w:t>
      </w:r>
      <w:r w:rsidR="000907E0" w:rsidRPr="003D4BF4">
        <w:rPr>
          <w:rFonts w:ascii="Times New Roman" w:eastAsia="Times New Roman" w:hAnsi="Times New Roman" w:cs="Times New Roman"/>
          <w:sz w:val="24"/>
          <w:szCs w:val="24"/>
          <w:lang w:eastAsia="ru-RU"/>
        </w:rPr>
        <w:t xml:space="preserve">Идеология </w:t>
      </w:r>
      <w:r w:rsidR="000907E0" w:rsidRPr="003D4BF4">
        <w:rPr>
          <w:rFonts w:ascii="Times New Roman" w:eastAsia="Times New Roman" w:hAnsi="Times New Roman" w:cs="Times New Roman"/>
          <w:i/>
          <w:sz w:val="24"/>
          <w:szCs w:val="24"/>
          <w:lang w:eastAsia="ru-RU"/>
        </w:rPr>
        <w:t>ТТС</w:t>
      </w:r>
      <w:r w:rsidR="000907E0" w:rsidRPr="003D4BF4">
        <w:rPr>
          <w:rFonts w:ascii="Times New Roman" w:eastAsia="Times New Roman" w:hAnsi="Times New Roman" w:cs="Times New Roman"/>
          <w:sz w:val="24"/>
          <w:szCs w:val="24"/>
          <w:lang w:eastAsia="ru-RU"/>
        </w:rPr>
        <w:t xml:space="preserve"> не признана научной ни западным академическим религиоведением, ни российским</w:t>
      </w:r>
      <w:r w:rsidR="000907E0" w:rsidRPr="003D4BF4">
        <w:rPr>
          <w:rStyle w:val="a5"/>
          <w:rFonts w:ascii="Times New Roman" w:hAnsi="Times New Roman" w:cs="Times New Roman"/>
          <w:sz w:val="24"/>
          <w:szCs w:val="24"/>
        </w:rPr>
        <w:footnoteReference w:id="58"/>
      </w:r>
      <w:r w:rsidR="000907E0" w:rsidRPr="003D4BF4">
        <w:rPr>
          <w:rFonts w:ascii="Times New Roman" w:hAnsi="Times New Roman" w:cs="Times New Roman"/>
          <w:sz w:val="24"/>
          <w:szCs w:val="24"/>
        </w:rPr>
        <w:t xml:space="preserve">: </w:t>
      </w:r>
      <w:r w:rsidR="000907E0" w:rsidRPr="003D4BF4">
        <w:rPr>
          <w:rFonts w:ascii="Times New Roman" w:hAnsi="Times New Roman" w:cs="Times New Roman"/>
          <w:iCs/>
          <w:sz w:val="24"/>
          <w:szCs w:val="24"/>
        </w:rPr>
        <w:t>«</w:t>
      </w:r>
      <w:r w:rsidR="000907E0" w:rsidRPr="003D4BF4">
        <w:rPr>
          <w:rFonts w:ascii="Times New Roman" w:hAnsi="Times New Roman" w:cs="Times New Roman"/>
          <w:sz w:val="24"/>
          <w:szCs w:val="24"/>
        </w:rPr>
        <w:t>концепции «у</w:t>
      </w:r>
      <w:r w:rsidR="00992308" w:rsidRPr="003D4BF4">
        <w:rPr>
          <w:rFonts w:ascii="Times New Roman" w:hAnsi="Times New Roman" w:cs="Times New Roman"/>
          <w:sz w:val="24"/>
          <w:szCs w:val="24"/>
        </w:rPr>
        <w:t>правления сознанием», отсылающие</w:t>
      </w:r>
      <w:r w:rsidR="000907E0" w:rsidRPr="003D4BF4">
        <w:rPr>
          <w:rFonts w:ascii="Times New Roman" w:hAnsi="Times New Roman" w:cs="Times New Roman"/>
          <w:sz w:val="24"/>
          <w:szCs w:val="24"/>
        </w:rPr>
        <w:t xml:space="preserve"> к концептам </w:t>
      </w:r>
      <w:r w:rsidR="000907E0" w:rsidRPr="003D4BF4">
        <w:rPr>
          <w:rFonts w:ascii="Times New Roman" w:hAnsi="Times New Roman" w:cs="Times New Roman"/>
          <w:sz w:val="24"/>
          <w:szCs w:val="24"/>
        </w:rPr>
        <w:lastRenderedPageBreak/>
        <w:t>«тоталитарность» и «деструктивность», … не принимаются в научном сообществе»</w:t>
      </w:r>
      <w:r w:rsidR="000907E0" w:rsidRPr="003D4BF4">
        <w:rPr>
          <w:rStyle w:val="a5"/>
          <w:rFonts w:ascii="Times New Roman" w:hAnsi="Times New Roman" w:cs="Times New Roman"/>
          <w:sz w:val="24"/>
          <w:szCs w:val="24"/>
        </w:rPr>
        <w:footnoteReference w:id="59"/>
      </w:r>
      <w:r w:rsidR="000907E0" w:rsidRPr="003D4BF4">
        <w:rPr>
          <w:rFonts w:ascii="Times New Roman" w:hAnsi="Times New Roman" w:cs="Times New Roman"/>
          <w:sz w:val="24"/>
          <w:szCs w:val="24"/>
        </w:rPr>
        <w:t xml:space="preserve"> и «нелепо использовать, скажем, критерий «промывания мозгов» в сравнительно-религиоведческом исследовании, претендующем на научность»</w:t>
      </w:r>
      <w:r w:rsidR="000907E0" w:rsidRPr="003D4BF4">
        <w:rPr>
          <w:rStyle w:val="a5"/>
          <w:rFonts w:ascii="Times New Roman" w:hAnsi="Times New Roman" w:cs="Times New Roman"/>
          <w:sz w:val="24"/>
          <w:szCs w:val="24"/>
        </w:rPr>
        <w:footnoteReference w:id="60"/>
      </w:r>
      <w:r w:rsidR="000907E0" w:rsidRPr="003D4BF4">
        <w:rPr>
          <w:rFonts w:ascii="Times New Roman" w:hAnsi="Times New Roman" w:cs="Times New Roman"/>
          <w:sz w:val="24"/>
          <w:szCs w:val="24"/>
        </w:rPr>
        <w:t>.</w:t>
      </w:r>
      <w:r w:rsidR="00D04411" w:rsidRPr="003D4BF4">
        <w:rPr>
          <w:rFonts w:ascii="Times New Roman" w:hAnsi="Times New Roman" w:cs="Times New Roman"/>
          <w:sz w:val="24"/>
          <w:szCs w:val="24"/>
        </w:rPr>
        <w:t xml:space="preserve"> </w:t>
      </w:r>
      <w:r w:rsidR="00365A84" w:rsidRPr="003D4BF4">
        <w:rPr>
          <w:rFonts w:ascii="Times New Roman" w:hAnsi="Times New Roman" w:cs="Times New Roman"/>
          <w:sz w:val="24"/>
          <w:szCs w:val="24"/>
        </w:rPr>
        <w:t xml:space="preserve">Все основные положения </w:t>
      </w:r>
      <w:r w:rsidR="00365A84" w:rsidRPr="003D4BF4">
        <w:rPr>
          <w:rFonts w:ascii="Times New Roman" w:hAnsi="Times New Roman" w:cs="Times New Roman"/>
          <w:i/>
          <w:sz w:val="24"/>
          <w:szCs w:val="24"/>
        </w:rPr>
        <w:t>ТТС</w:t>
      </w:r>
      <w:r w:rsidR="00365A84" w:rsidRPr="003D4BF4">
        <w:rPr>
          <w:rFonts w:ascii="Times New Roman" w:hAnsi="Times New Roman" w:cs="Times New Roman"/>
          <w:sz w:val="24"/>
          <w:szCs w:val="24"/>
        </w:rPr>
        <w:t xml:space="preserve"> </w:t>
      </w:r>
      <w:r w:rsidR="009A4F28" w:rsidRPr="003D4BF4">
        <w:rPr>
          <w:rFonts w:ascii="Times New Roman" w:hAnsi="Times New Roman" w:cs="Times New Roman"/>
          <w:sz w:val="24"/>
          <w:szCs w:val="24"/>
        </w:rPr>
        <w:t>не выдерживают критики на пре</w:t>
      </w:r>
      <w:r w:rsidR="006459B5" w:rsidRPr="003D4BF4">
        <w:rPr>
          <w:rFonts w:ascii="Times New Roman" w:hAnsi="Times New Roman" w:cs="Times New Roman"/>
          <w:sz w:val="24"/>
          <w:szCs w:val="24"/>
        </w:rPr>
        <w:t xml:space="preserve">дмет историчности и научности. </w:t>
      </w:r>
      <w:r w:rsidR="001059DE" w:rsidRPr="003D4BF4">
        <w:rPr>
          <w:rFonts w:ascii="Times New Roman" w:hAnsi="Times New Roman" w:cs="Times New Roman"/>
          <w:sz w:val="24"/>
          <w:szCs w:val="24"/>
        </w:rPr>
        <w:t>В частности, р</w:t>
      </w:r>
      <w:r w:rsidR="00CE4066" w:rsidRPr="003D4BF4">
        <w:rPr>
          <w:rFonts w:ascii="Times New Roman" w:hAnsi="Times New Roman" w:cs="Times New Roman"/>
          <w:sz w:val="24"/>
          <w:szCs w:val="24"/>
        </w:rPr>
        <w:t>елигиоведческие</w:t>
      </w:r>
      <w:r w:rsidR="00E040CA" w:rsidRPr="003D4BF4">
        <w:rPr>
          <w:rFonts w:ascii="Times New Roman" w:hAnsi="Times New Roman" w:cs="Times New Roman"/>
          <w:sz w:val="24"/>
          <w:szCs w:val="24"/>
        </w:rPr>
        <w:t xml:space="preserve"> исследования ставят под </w:t>
      </w:r>
      <w:r w:rsidR="00F64A8F" w:rsidRPr="003D4BF4">
        <w:rPr>
          <w:rFonts w:ascii="Times New Roman" w:hAnsi="Times New Roman" w:cs="Times New Roman"/>
          <w:sz w:val="24"/>
          <w:szCs w:val="24"/>
        </w:rPr>
        <w:t>сомнение</w:t>
      </w:r>
      <w:r w:rsidR="00E040CA" w:rsidRPr="003D4BF4">
        <w:rPr>
          <w:rFonts w:ascii="Times New Roman" w:hAnsi="Times New Roman" w:cs="Times New Roman"/>
          <w:sz w:val="24"/>
          <w:szCs w:val="24"/>
        </w:rPr>
        <w:t xml:space="preserve"> </w:t>
      </w:r>
      <w:r w:rsidR="0013338F" w:rsidRPr="003D4BF4">
        <w:rPr>
          <w:rFonts w:ascii="Times New Roman" w:hAnsi="Times New Roman" w:cs="Times New Roman"/>
          <w:sz w:val="24"/>
          <w:szCs w:val="24"/>
        </w:rPr>
        <w:t xml:space="preserve">одно из главных положений </w:t>
      </w:r>
      <w:r w:rsidR="0013338F" w:rsidRPr="003D4BF4">
        <w:rPr>
          <w:rFonts w:ascii="Times New Roman" w:hAnsi="Times New Roman" w:cs="Times New Roman"/>
          <w:i/>
          <w:sz w:val="24"/>
          <w:szCs w:val="24"/>
        </w:rPr>
        <w:t>ТТС</w:t>
      </w:r>
      <w:r w:rsidR="0013338F" w:rsidRPr="003D4BF4">
        <w:rPr>
          <w:rFonts w:ascii="Times New Roman" w:hAnsi="Times New Roman" w:cs="Times New Roman"/>
          <w:sz w:val="24"/>
          <w:szCs w:val="24"/>
        </w:rPr>
        <w:t xml:space="preserve">, </w:t>
      </w:r>
      <w:r w:rsidR="000B22E6" w:rsidRPr="003D4BF4">
        <w:rPr>
          <w:rFonts w:ascii="Times New Roman" w:hAnsi="Times New Roman" w:cs="Times New Roman"/>
          <w:sz w:val="24"/>
          <w:szCs w:val="24"/>
        </w:rPr>
        <w:t>увязыва</w:t>
      </w:r>
      <w:r w:rsidR="0013338F" w:rsidRPr="003D4BF4">
        <w:rPr>
          <w:rFonts w:ascii="Times New Roman" w:hAnsi="Times New Roman" w:cs="Times New Roman"/>
          <w:sz w:val="24"/>
          <w:szCs w:val="24"/>
        </w:rPr>
        <w:t>ющее</w:t>
      </w:r>
      <w:r w:rsidR="000B22E6" w:rsidRPr="003D4BF4">
        <w:rPr>
          <w:rFonts w:ascii="Times New Roman" w:hAnsi="Times New Roman" w:cs="Times New Roman"/>
          <w:sz w:val="24"/>
          <w:szCs w:val="24"/>
        </w:rPr>
        <w:t xml:space="preserve"> </w:t>
      </w:r>
      <w:r w:rsidR="0013338F" w:rsidRPr="003D4BF4">
        <w:rPr>
          <w:rFonts w:ascii="Times New Roman" w:hAnsi="Times New Roman" w:cs="Times New Roman"/>
          <w:sz w:val="24"/>
          <w:szCs w:val="24"/>
        </w:rPr>
        <w:t xml:space="preserve">возникновение тоталитарных сект с появлением политических тоталитарных режимов </w:t>
      </w:r>
      <w:r w:rsidR="003C0E87" w:rsidRPr="003D4BF4">
        <w:rPr>
          <w:rFonts w:ascii="Times New Roman" w:hAnsi="Times New Roman" w:cs="Times New Roman"/>
          <w:sz w:val="24"/>
          <w:szCs w:val="24"/>
        </w:rPr>
        <w:t>с</w:t>
      </w:r>
      <w:r w:rsidR="009724FA" w:rsidRPr="003D4BF4">
        <w:rPr>
          <w:rFonts w:ascii="Times New Roman" w:hAnsi="Times New Roman" w:cs="Times New Roman"/>
          <w:sz w:val="24"/>
          <w:szCs w:val="24"/>
        </w:rPr>
        <w:t xml:space="preserve"> </w:t>
      </w:r>
      <w:r w:rsidR="00E202B8" w:rsidRPr="003D4BF4">
        <w:rPr>
          <w:rFonts w:ascii="Times New Roman" w:hAnsi="Times New Roman" w:cs="Times New Roman"/>
          <w:sz w:val="24"/>
          <w:szCs w:val="24"/>
        </w:rPr>
        <w:t>их (</w:t>
      </w:r>
      <w:r w:rsidR="00E202B8" w:rsidRPr="003D4BF4">
        <w:rPr>
          <w:rFonts w:ascii="Times New Roman" w:hAnsi="Times New Roman" w:cs="Times New Roman"/>
          <w:i/>
          <w:sz w:val="24"/>
          <w:szCs w:val="24"/>
        </w:rPr>
        <w:t>ТС</w:t>
      </w:r>
      <w:r w:rsidR="00E202B8" w:rsidRPr="003D4BF4">
        <w:rPr>
          <w:rFonts w:ascii="Times New Roman" w:hAnsi="Times New Roman" w:cs="Times New Roman"/>
          <w:sz w:val="24"/>
          <w:szCs w:val="24"/>
        </w:rPr>
        <w:t xml:space="preserve">) </w:t>
      </w:r>
      <w:r w:rsidR="00E040CA" w:rsidRPr="003D4BF4">
        <w:rPr>
          <w:rFonts w:ascii="Times New Roman" w:hAnsi="Times New Roman" w:cs="Times New Roman"/>
          <w:sz w:val="24"/>
          <w:szCs w:val="24"/>
        </w:rPr>
        <w:t>новизн</w:t>
      </w:r>
      <w:r w:rsidR="003C0E87" w:rsidRPr="003D4BF4">
        <w:rPr>
          <w:rFonts w:ascii="Times New Roman" w:hAnsi="Times New Roman" w:cs="Times New Roman"/>
          <w:sz w:val="24"/>
          <w:szCs w:val="24"/>
        </w:rPr>
        <w:t>ой</w:t>
      </w:r>
      <w:r w:rsidR="00E040CA" w:rsidRPr="003D4BF4">
        <w:rPr>
          <w:rStyle w:val="a5"/>
          <w:rFonts w:ascii="Times New Roman" w:hAnsi="Times New Roman" w:cs="Times New Roman"/>
          <w:sz w:val="24"/>
          <w:szCs w:val="24"/>
        </w:rPr>
        <w:footnoteReference w:id="61"/>
      </w:r>
      <w:r w:rsidR="0013338F" w:rsidRPr="003D4BF4">
        <w:rPr>
          <w:rFonts w:ascii="Times New Roman" w:hAnsi="Times New Roman" w:cs="Times New Roman"/>
          <w:sz w:val="24"/>
          <w:szCs w:val="24"/>
        </w:rPr>
        <w:t xml:space="preserve">. </w:t>
      </w:r>
    </w:p>
    <w:p w:rsidR="000A0978" w:rsidRPr="003D4BF4" w:rsidRDefault="00E614D4"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i/>
          <w:sz w:val="24"/>
          <w:szCs w:val="24"/>
        </w:rPr>
        <w:t>ТТС</w:t>
      </w:r>
      <w:r w:rsidRPr="003D4BF4">
        <w:rPr>
          <w:rFonts w:ascii="Times New Roman" w:hAnsi="Times New Roman" w:cs="Times New Roman"/>
          <w:sz w:val="24"/>
          <w:szCs w:val="24"/>
        </w:rPr>
        <w:t xml:space="preserve"> неадекватно представляет природу самого сектантства, поэтому построенная на ней методология </w:t>
      </w:r>
      <w:r w:rsidR="005E3EC4" w:rsidRPr="003D4BF4">
        <w:rPr>
          <w:rFonts w:ascii="Times New Roman" w:hAnsi="Times New Roman" w:cs="Times New Roman"/>
          <w:sz w:val="24"/>
          <w:szCs w:val="24"/>
        </w:rPr>
        <w:t xml:space="preserve">борьбы с сектами </w:t>
      </w:r>
      <w:r w:rsidRPr="003D4BF4">
        <w:rPr>
          <w:rFonts w:ascii="Times New Roman" w:hAnsi="Times New Roman" w:cs="Times New Roman"/>
          <w:sz w:val="24"/>
          <w:szCs w:val="24"/>
        </w:rPr>
        <w:t>не может быть эффективной</w:t>
      </w:r>
      <w:r w:rsidRPr="003D4BF4">
        <w:rPr>
          <w:rStyle w:val="a5"/>
          <w:rFonts w:ascii="Times New Roman" w:hAnsi="Times New Roman" w:cs="Times New Roman"/>
          <w:sz w:val="24"/>
          <w:szCs w:val="24"/>
        </w:rPr>
        <w:footnoteReference w:id="62"/>
      </w:r>
      <w:r w:rsidR="0040573D" w:rsidRPr="003D4BF4">
        <w:rPr>
          <w:rFonts w:ascii="Times New Roman" w:hAnsi="Times New Roman" w:cs="Times New Roman"/>
          <w:sz w:val="24"/>
          <w:szCs w:val="24"/>
        </w:rPr>
        <w:t xml:space="preserve">. </w:t>
      </w:r>
      <w:r w:rsidR="00346ACB" w:rsidRPr="003D4BF4">
        <w:rPr>
          <w:rFonts w:ascii="Times New Roman" w:hAnsi="Times New Roman" w:cs="Times New Roman"/>
          <w:sz w:val="24"/>
          <w:szCs w:val="24"/>
        </w:rPr>
        <w:t>Она</w:t>
      </w:r>
      <w:r w:rsidR="000A0978" w:rsidRPr="003D4BF4">
        <w:rPr>
          <w:rFonts w:ascii="Times New Roman" w:hAnsi="Times New Roman" w:cs="Times New Roman"/>
          <w:sz w:val="24"/>
          <w:szCs w:val="24"/>
        </w:rPr>
        <w:t xml:space="preserve"> выставляет аскезу как признак сектантства (послушание</w:t>
      </w:r>
      <w:r w:rsidR="008F46B7" w:rsidRPr="003D4BF4">
        <w:rPr>
          <w:rFonts w:ascii="Times New Roman" w:hAnsi="Times New Roman" w:cs="Times New Roman"/>
          <w:sz w:val="24"/>
          <w:szCs w:val="24"/>
        </w:rPr>
        <w:t>,</w:t>
      </w:r>
      <w:r w:rsidR="000A0978" w:rsidRPr="003D4BF4">
        <w:rPr>
          <w:rFonts w:ascii="Times New Roman" w:hAnsi="Times New Roman" w:cs="Times New Roman"/>
          <w:sz w:val="24"/>
          <w:szCs w:val="24"/>
        </w:rPr>
        <w:t xml:space="preserve"> длительный и строгий пост) и тем самым </w:t>
      </w:r>
      <w:r w:rsidR="008F46B7" w:rsidRPr="003D4BF4">
        <w:rPr>
          <w:rFonts w:ascii="Times New Roman" w:hAnsi="Times New Roman" w:cs="Times New Roman"/>
          <w:sz w:val="24"/>
          <w:szCs w:val="24"/>
        </w:rPr>
        <w:t xml:space="preserve">ее </w:t>
      </w:r>
      <w:r w:rsidR="000A0978" w:rsidRPr="003D4BF4">
        <w:rPr>
          <w:rFonts w:ascii="Times New Roman" w:hAnsi="Times New Roman" w:cs="Times New Roman"/>
          <w:sz w:val="24"/>
          <w:szCs w:val="24"/>
        </w:rPr>
        <w:t>дискредитирует</w:t>
      </w:r>
      <w:r w:rsidR="008F46B7" w:rsidRPr="003D4BF4">
        <w:rPr>
          <w:rFonts w:ascii="Times New Roman" w:hAnsi="Times New Roman" w:cs="Times New Roman"/>
          <w:sz w:val="24"/>
          <w:szCs w:val="24"/>
        </w:rPr>
        <w:t>. С</w:t>
      </w:r>
      <w:r w:rsidR="000A0978" w:rsidRPr="003D4BF4">
        <w:rPr>
          <w:rFonts w:ascii="Times New Roman" w:hAnsi="Times New Roman" w:cs="Times New Roman"/>
          <w:sz w:val="24"/>
          <w:szCs w:val="24"/>
        </w:rPr>
        <w:t>екты отличаются от Церкви не элементами аскезы</w:t>
      </w:r>
      <w:r w:rsidR="0097527D" w:rsidRPr="003D4BF4">
        <w:rPr>
          <w:rFonts w:ascii="Times New Roman" w:hAnsi="Times New Roman" w:cs="Times New Roman"/>
          <w:sz w:val="24"/>
          <w:szCs w:val="24"/>
        </w:rPr>
        <w:t xml:space="preserve"> и структурой</w:t>
      </w:r>
      <w:r w:rsidR="00443BC1" w:rsidRPr="003D4BF4">
        <w:rPr>
          <w:rFonts w:ascii="Times New Roman" w:hAnsi="Times New Roman" w:cs="Times New Roman"/>
          <w:sz w:val="24"/>
          <w:szCs w:val="24"/>
        </w:rPr>
        <w:t>,</w:t>
      </w:r>
      <w:r w:rsidR="000A0978" w:rsidRPr="003D4BF4">
        <w:rPr>
          <w:rFonts w:ascii="Times New Roman" w:hAnsi="Times New Roman" w:cs="Times New Roman"/>
          <w:sz w:val="24"/>
          <w:szCs w:val="24"/>
        </w:rPr>
        <w:t xml:space="preserve"> </w:t>
      </w:r>
      <w:r w:rsidR="0061560E" w:rsidRPr="003D4BF4">
        <w:rPr>
          <w:rFonts w:ascii="Times New Roman" w:hAnsi="Times New Roman" w:cs="Times New Roman"/>
          <w:sz w:val="24"/>
          <w:szCs w:val="24"/>
        </w:rPr>
        <w:t xml:space="preserve">— </w:t>
      </w:r>
      <w:r w:rsidR="000A0978" w:rsidRPr="003D4BF4">
        <w:rPr>
          <w:rFonts w:ascii="Times New Roman" w:hAnsi="Times New Roman" w:cs="Times New Roman"/>
          <w:sz w:val="24"/>
          <w:szCs w:val="24"/>
        </w:rPr>
        <w:t>ибо аскеза присутствует и в Церкви</w:t>
      </w:r>
      <w:r w:rsidR="00443BC1" w:rsidRPr="003D4BF4">
        <w:rPr>
          <w:rFonts w:ascii="Times New Roman" w:hAnsi="Times New Roman" w:cs="Times New Roman"/>
          <w:sz w:val="24"/>
          <w:szCs w:val="24"/>
        </w:rPr>
        <w:t>,</w:t>
      </w:r>
      <w:r w:rsidR="000A0978" w:rsidRPr="003D4BF4">
        <w:rPr>
          <w:rFonts w:ascii="Times New Roman" w:hAnsi="Times New Roman" w:cs="Times New Roman"/>
          <w:sz w:val="24"/>
          <w:szCs w:val="24"/>
        </w:rPr>
        <w:t xml:space="preserve"> и она является общемировым религиозным наследием</w:t>
      </w:r>
      <w:r w:rsidR="00443BC1" w:rsidRPr="003D4BF4">
        <w:rPr>
          <w:rFonts w:ascii="Times New Roman" w:hAnsi="Times New Roman" w:cs="Times New Roman"/>
          <w:sz w:val="24"/>
          <w:szCs w:val="24"/>
        </w:rPr>
        <w:t>,</w:t>
      </w:r>
      <w:r w:rsidR="000A0978" w:rsidRPr="003D4BF4">
        <w:rPr>
          <w:rFonts w:ascii="Times New Roman" w:hAnsi="Times New Roman" w:cs="Times New Roman"/>
          <w:sz w:val="24"/>
          <w:szCs w:val="24"/>
        </w:rPr>
        <w:t xml:space="preserve"> как бы это ни выглядело соблазнительным</w:t>
      </w:r>
      <w:r w:rsidR="000A0978" w:rsidRPr="003D4BF4">
        <w:rPr>
          <w:rStyle w:val="a5"/>
          <w:rFonts w:ascii="Times New Roman" w:hAnsi="Times New Roman" w:cs="Times New Roman"/>
          <w:sz w:val="24"/>
          <w:szCs w:val="24"/>
        </w:rPr>
        <w:footnoteReference w:id="63"/>
      </w:r>
      <w:r w:rsidR="000A0978" w:rsidRPr="003D4BF4">
        <w:rPr>
          <w:rFonts w:ascii="Times New Roman" w:hAnsi="Times New Roman" w:cs="Times New Roman"/>
          <w:sz w:val="24"/>
          <w:szCs w:val="24"/>
        </w:rPr>
        <w:t xml:space="preserve">, </w:t>
      </w:r>
      <w:r w:rsidR="0061560E" w:rsidRPr="003D4BF4">
        <w:rPr>
          <w:rFonts w:ascii="Times New Roman" w:hAnsi="Times New Roman" w:cs="Times New Roman"/>
          <w:sz w:val="24"/>
          <w:szCs w:val="24"/>
        </w:rPr>
        <w:t xml:space="preserve">— </w:t>
      </w:r>
      <w:r w:rsidR="000A0978" w:rsidRPr="003D4BF4">
        <w:rPr>
          <w:rFonts w:ascii="Times New Roman" w:hAnsi="Times New Roman" w:cs="Times New Roman"/>
          <w:sz w:val="24"/>
          <w:szCs w:val="24"/>
        </w:rPr>
        <w:t>а целями, ради которых она используется, а цели определяются вероучением.</w:t>
      </w:r>
    </w:p>
    <w:p w:rsidR="00090707" w:rsidRPr="003D4BF4" w:rsidRDefault="00124EDC"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i/>
          <w:sz w:val="24"/>
          <w:szCs w:val="24"/>
        </w:rPr>
        <w:t>ТТС</w:t>
      </w:r>
      <w:r w:rsidRPr="003D4BF4">
        <w:rPr>
          <w:rFonts w:ascii="Times New Roman" w:hAnsi="Times New Roman" w:cs="Times New Roman"/>
          <w:sz w:val="24"/>
          <w:szCs w:val="24"/>
        </w:rPr>
        <w:t xml:space="preserve"> не может считаться церковной теорией, поскольку ее подход </w:t>
      </w:r>
      <w:r w:rsidR="006D7186" w:rsidRPr="003D4BF4">
        <w:rPr>
          <w:rFonts w:ascii="Times New Roman" w:hAnsi="Times New Roman" w:cs="Times New Roman"/>
          <w:sz w:val="24"/>
          <w:szCs w:val="24"/>
        </w:rPr>
        <w:t>к</w:t>
      </w:r>
      <w:r w:rsidRPr="003D4BF4">
        <w:rPr>
          <w:rFonts w:ascii="Times New Roman" w:hAnsi="Times New Roman" w:cs="Times New Roman"/>
          <w:sz w:val="24"/>
          <w:szCs w:val="24"/>
        </w:rPr>
        <w:t xml:space="preserve"> изучению природы сектантства, критериев сектантства (гуруизм</w:t>
      </w:r>
      <w:r w:rsidR="008A1170" w:rsidRPr="003D4BF4">
        <w:rPr>
          <w:rFonts w:ascii="Times New Roman" w:hAnsi="Times New Roman" w:cs="Times New Roman"/>
          <w:sz w:val="24"/>
          <w:szCs w:val="24"/>
        </w:rPr>
        <w:t>,</w:t>
      </w:r>
      <w:r w:rsidR="00E4345A" w:rsidRPr="003D4BF4">
        <w:rPr>
          <w:rFonts w:ascii="Times New Roman" w:hAnsi="Times New Roman" w:cs="Times New Roman"/>
          <w:sz w:val="24"/>
          <w:szCs w:val="24"/>
        </w:rPr>
        <w:t xml:space="preserve"> права человека</w:t>
      </w:r>
      <w:r w:rsidRPr="003D4BF4">
        <w:rPr>
          <w:rFonts w:ascii="Times New Roman" w:hAnsi="Times New Roman" w:cs="Times New Roman"/>
          <w:sz w:val="24"/>
          <w:szCs w:val="24"/>
        </w:rPr>
        <w:t xml:space="preserve"> и проч.), объяснени</w:t>
      </w:r>
      <w:r w:rsidR="00E4345A" w:rsidRPr="003D4BF4">
        <w:rPr>
          <w:rFonts w:ascii="Times New Roman" w:hAnsi="Times New Roman" w:cs="Times New Roman"/>
          <w:sz w:val="24"/>
          <w:szCs w:val="24"/>
        </w:rPr>
        <w:t>е</w:t>
      </w:r>
      <w:r w:rsidRPr="003D4BF4">
        <w:rPr>
          <w:rFonts w:ascii="Times New Roman" w:hAnsi="Times New Roman" w:cs="Times New Roman"/>
          <w:sz w:val="24"/>
          <w:szCs w:val="24"/>
        </w:rPr>
        <w:t xml:space="preserve"> </w:t>
      </w:r>
      <w:r w:rsidR="002F4FE7" w:rsidRPr="003D4BF4">
        <w:rPr>
          <w:rFonts w:ascii="Times New Roman" w:hAnsi="Times New Roman" w:cs="Times New Roman"/>
          <w:sz w:val="24"/>
          <w:szCs w:val="24"/>
        </w:rPr>
        <w:t xml:space="preserve">ею </w:t>
      </w:r>
      <w:r w:rsidR="00A16C23" w:rsidRPr="003D4BF4">
        <w:rPr>
          <w:rFonts w:ascii="Times New Roman" w:hAnsi="Times New Roman" w:cs="Times New Roman"/>
          <w:sz w:val="24"/>
          <w:szCs w:val="24"/>
        </w:rPr>
        <w:t xml:space="preserve">разрушительной и </w:t>
      </w:r>
      <w:r w:rsidRPr="003D4BF4">
        <w:rPr>
          <w:rFonts w:ascii="Times New Roman" w:hAnsi="Times New Roman" w:cs="Times New Roman"/>
          <w:sz w:val="24"/>
          <w:szCs w:val="24"/>
        </w:rPr>
        <w:t>преступной деятельности сект не совпадает со святоотеческим, т.е. церковным</w:t>
      </w:r>
      <w:r w:rsidR="002F4FE7" w:rsidRPr="003D4BF4">
        <w:rPr>
          <w:rFonts w:ascii="Times New Roman" w:hAnsi="Times New Roman" w:cs="Times New Roman"/>
          <w:sz w:val="24"/>
          <w:szCs w:val="24"/>
        </w:rPr>
        <w:t xml:space="preserve"> взглядом на данную проблему</w:t>
      </w:r>
      <w:r w:rsidRPr="003D4BF4">
        <w:rPr>
          <w:rFonts w:ascii="Times New Roman" w:hAnsi="Times New Roman" w:cs="Times New Roman"/>
          <w:sz w:val="24"/>
          <w:szCs w:val="24"/>
        </w:rPr>
        <w:t xml:space="preserve">. </w:t>
      </w:r>
      <w:r w:rsidR="001B39A4" w:rsidRPr="003D4BF4">
        <w:rPr>
          <w:rFonts w:ascii="Times New Roman" w:hAnsi="Times New Roman" w:cs="Times New Roman"/>
          <w:sz w:val="24"/>
          <w:szCs w:val="24"/>
        </w:rPr>
        <w:t>Главным критерием церковного подхода к сек</w:t>
      </w:r>
      <w:r w:rsidR="001B39A4" w:rsidRPr="003D4BF4">
        <w:rPr>
          <w:rFonts w:ascii="Times New Roman" w:hAnsi="Times New Roman" w:cs="Times New Roman"/>
          <w:sz w:val="24"/>
          <w:szCs w:val="24"/>
        </w:rPr>
        <w:lastRenderedPageBreak/>
        <w:t xml:space="preserve">тантству является вопрос об Истине, а ТТС эту тему вообще не затрагивает. </w:t>
      </w:r>
      <w:r w:rsidR="00090576" w:rsidRPr="003D4BF4">
        <w:rPr>
          <w:rFonts w:ascii="Times New Roman" w:hAnsi="Times New Roman" w:cs="Times New Roman"/>
          <w:sz w:val="24"/>
          <w:szCs w:val="24"/>
        </w:rPr>
        <w:t>В качестве церковных критериев</w:t>
      </w:r>
      <w:r w:rsidR="006D7186" w:rsidRPr="003D4BF4">
        <w:rPr>
          <w:rFonts w:ascii="Times New Roman" w:hAnsi="Times New Roman" w:cs="Times New Roman"/>
          <w:sz w:val="24"/>
          <w:szCs w:val="24"/>
        </w:rPr>
        <w:t xml:space="preserve"> </w:t>
      </w:r>
      <w:r w:rsidR="00090576" w:rsidRPr="003D4BF4">
        <w:rPr>
          <w:rFonts w:ascii="Times New Roman" w:hAnsi="Times New Roman" w:cs="Times New Roman"/>
          <w:sz w:val="24"/>
          <w:szCs w:val="24"/>
        </w:rPr>
        <w:t>сектантства приняты</w:t>
      </w:r>
      <w:r w:rsidR="006D7186" w:rsidRPr="003D4BF4">
        <w:rPr>
          <w:rFonts w:ascii="Times New Roman" w:hAnsi="Times New Roman" w:cs="Times New Roman"/>
          <w:sz w:val="24"/>
          <w:szCs w:val="24"/>
        </w:rPr>
        <w:t xml:space="preserve"> догматические признаки, а не культурологические</w:t>
      </w:r>
      <w:r w:rsidR="00090576" w:rsidRPr="003D4BF4">
        <w:rPr>
          <w:rFonts w:ascii="Times New Roman" w:hAnsi="Times New Roman" w:cs="Times New Roman"/>
          <w:sz w:val="24"/>
          <w:szCs w:val="24"/>
        </w:rPr>
        <w:t>,</w:t>
      </w:r>
      <w:r w:rsidR="006D7186" w:rsidRPr="003D4BF4">
        <w:rPr>
          <w:rFonts w:ascii="Times New Roman" w:hAnsi="Times New Roman" w:cs="Times New Roman"/>
          <w:sz w:val="24"/>
          <w:szCs w:val="24"/>
        </w:rPr>
        <w:t xml:space="preserve"> политологические</w:t>
      </w:r>
      <w:r w:rsidR="00090576" w:rsidRPr="003D4BF4">
        <w:rPr>
          <w:rFonts w:ascii="Times New Roman" w:hAnsi="Times New Roman" w:cs="Times New Roman"/>
          <w:sz w:val="24"/>
          <w:szCs w:val="24"/>
        </w:rPr>
        <w:t>,</w:t>
      </w:r>
      <w:r w:rsidR="006D7186" w:rsidRPr="003D4BF4">
        <w:rPr>
          <w:rFonts w:ascii="Times New Roman" w:hAnsi="Times New Roman" w:cs="Times New Roman"/>
          <w:sz w:val="24"/>
          <w:szCs w:val="24"/>
        </w:rPr>
        <w:t xml:space="preserve"> социологические и проч. </w:t>
      </w:r>
      <w:r w:rsidRPr="003D4BF4">
        <w:rPr>
          <w:rFonts w:ascii="Times New Roman" w:hAnsi="Times New Roman" w:cs="Times New Roman"/>
          <w:sz w:val="24"/>
          <w:szCs w:val="24"/>
        </w:rPr>
        <w:t xml:space="preserve">Отказ </w:t>
      </w:r>
      <w:r w:rsidRPr="003D4BF4">
        <w:rPr>
          <w:rFonts w:ascii="Times New Roman" w:hAnsi="Times New Roman" w:cs="Times New Roman"/>
          <w:i/>
          <w:sz w:val="24"/>
          <w:szCs w:val="24"/>
        </w:rPr>
        <w:t>ТТС</w:t>
      </w:r>
      <w:r w:rsidRPr="003D4BF4">
        <w:rPr>
          <w:rFonts w:ascii="Times New Roman" w:hAnsi="Times New Roman" w:cs="Times New Roman"/>
          <w:sz w:val="24"/>
          <w:szCs w:val="24"/>
        </w:rPr>
        <w:t xml:space="preserve"> от святоотеческого опыта </w:t>
      </w:r>
      <w:r w:rsidR="006D7186" w:rsidRPr="003D4BF4">
        <w:rPr>
          <w:rFonts w:ascii="Times New Roman" w:hAnsi="Times New Roman" w:cs="Times New Roman"/>
          <w:sz w:val="24"/>
          <w:szCs w:val="24"/>
        </w:rPr>
        <w:t xml:space="preserve">в </w:t>
      </w:r>
      <w:r w:rsidRPr="003D4BF4">
        <w:rPr>
          <w:rFonts w:ascii="Times New Roman" w:hAnsi="Times New Roman" w:cs="Times New Roman"/>
          <w:sz w:val="24"/>
          <w:szCs w:val="24"/>
        </w:rPr>
        <w:t>борьб</w:t>
      </w:r>
      <w:r w:rsidR="006D7186" w:rsidRPr="003D4BF4">
        <w:rPr>
          <w:rFonts w:ascii="Times New Roman" w:hAnsi="Times New Roman" w:cs="Times New Roman"/>
          <w:sz w:val="24"/>
          <w:szCs w:val="24"/>
        </w:rPr>
        <w:t>е</w:t>
      </w:r>
      <w:r w:rsidRPr="003D4BF4">
        <w:rPr>
          <w:rFonts w:ascii="Times New Roman" w:hAnsi="Times New Roman" w:cs="Times New Roman"/>
          <w:sz w:val="24"/>
          <w:szCs w:val="24"/>
        </w:rPr>
        <w:t xml:space="preserve"> с сектами ведет к разрыву святоотеческого предания</w:t>
      </w:r>
      <w:r w:rsidR="006D7186" w:rsidRPr="003D4BF4">
        <w:rPr>
          <w:rFonts w:ascii="Times New Roman" w:hAnsi="Times New Roman" w:cs="Times New Roman"/>
          <w:sz w:val="24"/>
          <w:szCs w:val="24"/>
        </w:rPr>
        <w:t xml:space="preserve"> и веры, </w:t>
      </w:r>
      <w:r w:rsidR="00FE2EC4" w:rsidRPr="003D4BF4">
        <w:rPr>
          <w:rFonts w:ascii="Times New Roman" w:hAnsi="Times New Roman" w:cs="Times New Roman"/>
          <w:i/>
          <w:sz w:val="24"/>
          <w:szCs w:val="24"/>
        </w:rPr>
        <w:t>однажды преданн</w:t>
      </w:r>
      <w:r w:rsidR="00090576" w:rsidRPr="003D4BF4">
        <w:rPr>
          <w:rFonts w:ascii="Times New Roman" w:hAnsi="Times New Roman" w:cs="Times New Roman"/>
          <w:i/>
          <w:sz w:val="24"/>
          <w:szCs w:val="24"/>
        </w:rPr>
        <w:t>ой</w:t>
      </w:r>
      <w:r w:rsidR="00FE2EC4" w:rsidRPr="003D4BF4">
        <w:rPr>
          <w:rFonts w:ascii="Times New Roman" w:hAnsi="Times New Roman" w:cs="Times New Roman"/>
          <w:i/>
          <w:sz w:val="24"/>
          <w:szCs w:val="24"/>
        </w:rPr>
        <w:t xml:space="preserve"> святым </w:t>
      </w:r>
      <w:r w:rsidR="006D7186" w:rsidRPr="003D4BF4">
        <w:rPr>
          <w:rFonts w:ascii="Times New Roman" w:hAnsi="Times New Roman" w:cs="Times New Roman"/>
          <w:sz w:val="24"/>
          <w:szCs w:val="24"/>
        </w:rPr>
        <w:t>(И</w:t>
      </w:r>
      <w:r w:rsidR="00FE2EC4" w:rsidRPr="003D4BF4">
        <w:rPr>
          <w:rFonts w:ascii="Times New Roman" w:hAnsi="Times New Roman" w:cs="Times New Roman"/>
          <w:sz w:val="24"/>
          <w:szCs w:val="24"/>
        </w:rPr>
        <w:t>уд.1,3</w:t>
      </w:r>
      <w:r w:rsidR="006D7186" w:rsidRPr="003D4BF4">
        <w:rPr>
          <w:rFonts w:ascii="Times New Roman" w:hAnsi="Times New Roman" w:cs="Times New Roman"/>
          <w:sz w:val="24"/>
          <w:szCs w:val="24"/>
        </w:rPr>
        <w:t>)</w:t>
      </w:r>
      <w:r w:rsidR="00090707" w:rsidRPr="003D4BF4">
        <w:rPr>
          <w:rFonts w:ascii="Times New Roman" w:hAnsi="Times New Roman" w:cs="Times New Roman"/>
          <w:sz w:val="24"/>
          <w:szCs w:val="24"/>
        </w:rPr>
        <w:t>: «Не иначе должно принимать то, что пишется кем-либо, как если оно предварительно будет найдено согласным с православной верой святых отцов»</w:t>
      </w:r>
      <w:r w:rsidR="00C74673" w:rsidRPr="003D4BF4">
        <w:rPr>
          <w:rFonts w:ascii="Times New Roman" w:hAnsi="Times New Roman" w:cs="Times New Roman"/>
          <w:sz w:val="24"/>
          <w:szCs w:val="24"/>
        </w:rPr>
        <w:t>,</w:t>
      </w:r>
      <w:r w:rsidR="007F4CA8" w:rsidRPr="003D4BF4">
        <w:rPr>
          <w:rFonts w:ascii="Times New Roman" w:hAnsi="Times New Roman" w:cs="Times New Roman"/>
          <w:sz w:val="24"/>
          <w:szCs w:val="24"/>
        </w:rPr>
        <w:t xml:space="preserve"> - говорится в оросе </w:t>
      </w:r>
      <w:r w:rsidR="009F2130" w:rsidRPr="003D4BF4">
        <w:rPr>
          <w:rFonts w:ascii="Times New Roman" w:hAnsi="Times New Roman" w:cs="Times New Roman"/>
          <w:sz w:val="24"/>
          <w:szCs w:val="24"/>
        </w:rPr>
        <w:t>Пятого</w:t>
      </w:r>
      <w:r w:rsidR="007F4CA8" w:rsidRPr="003D4BF4">
        <w:rPr>
          <w:rFonts w:ascii="Times New Roman" w:hAnsi="Times New Roman" w:cs="Times New Roman"/>
          <w:sz w:val="24"/>
          <w:szCs w:val="24"/>
        </w:rPr>
        <w:t xml:space="preserve"> Вселенского собора</w:t>
      </w:r>
      <w:r w:rsidR="00DA3FD9" w:rsidRPr="003D4BF4">
        <w:rPr>
          <w:rStyle w:val="a5"/>
          <w:rFonts w:ascii="Times New Roman" w:hAnsi="Times New Roman" w:cs="Times New Roman"/>
          <w:sz w:val="24"/>
          <w:szCs w:val="24"/>
        </w:rPr>
        <w:footnoteReference w:id="64"/>
      </w:r>
      <w:r w:rsidR="00090707" w:rsidRPr="003D4BF4">
        <w:rPr>
          <w:rFonts w:ascii="Times New Roman" w:hAnsi="Times New Roman" w:cs="Times New Roman"/>
          <w:sz w:val="24"/>
          <w:szCs w:val="24"/>
        </w:rPr>
        <w:t>.</w:t>
      </w:r>
    </w:p>
    <w:p w:rsidR="001350C1" w:rsidRPr="003D4BF4" w:rsidRDefault="001350C1" w:rsidP="00C63CA1">
      <w:pPr>
        <w:autoSpaceDE w:val="0"/>
        <w:autoSpaceDN w:val="0"/>
        <w:adjustRightInd w:val="0"/>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В 1997 г. Миссионерским отделом РПЦ был издан справочник </w:t>
      </w:r>
      <w:r w:rsidR="001C1C5F" w:rsidRPr="003D4BF4">
        <w:rPr>
          <w:rFonts w:ascii="Times New Roman" w:hAnsi="Times New Roman" w:cs="Times New Roman"/>
          <w:sz w:val="24"/>
          <w:szCs w:val="24"/>
        </w:rPr>
        <w:t>«</w:t>
      </w:r>
      <w:r w:rsidRPr="003D4BF4">
        <w:rPr>
          <w:rFonts w:ascii="Times New Roman" w:hAnsi="Times New Roman" w:cs="Times New Roman"/>
          <w:sz w:val="24"/>
          <w:szCs w:val="24"/>
        </w:rPr>
        <w:t>Новые религиозные организации России деструктивного и оккультного характера</w:t>
      </w:r>
      <w:r w:rsidR="001C1C5F" w:rsidRPr="003D4BF4">
        <w:rPr>
          <w:rFonts w:ascii="Times New Roman" w:hAnsi="Times New Roman" w:cs="Times New Roman"/>
          <w:sz w:val="24"/>
          <w:szCs w:val="24"/>
        </w:rPr>
        <w:t>»</w:t>
      </w:r>
      <w:r w:rsidRPr="003D4BF4">
        <w:rPr>
          <w:rFonts w:ascii="Times New Roman" w:hAnsi="Times New Roman" w:cs="Times New Roman"/>
          <w:sz w:val="24"/>
          <w:szCs w:val="24"/>
        </w:rPr>
        <w:t>, где вводится понятие деструктивного религиозного объединения</w:t>
      </w:r>
      <w:r w:rsidR="008F6A99" w:rsidRPr="003D4BF4">
        <w:rPr>
          <w:rFonts w:ascii="Times New Roman" w:hAnsi="Times New Roman" w:cs="Times New Roman"/>
          <w:sz w:val="24"/>
          <w:szCs w:val="24"/>
        </w:rPr>
        <w:t>,</w:t>
      </w:r>
      <w:r w:rsidRPr="003D4BF4">
        <w:rPr>
          <w:rFonts w:ascii="Times New Roman" w:hAnsi="Times New Roman" w:cs="Times New Roman"/>
          <w:sz w:val="24"/>
          <w:szCs w:val="24"/>
        </w:rPr>
        <w:t xml:space="preserve"> как синонима деструктивного культа или тоталитарной секты. По своему содержанию определение деструктивного культа совпадает с принятым в </w:t>
      </w:r>
      <w:r w:rsidR="00693A8A" w:rsidRPr="003D4BF4">
        <w:rPr>
          <w:rFonts w:ascii="Times New Roman" w:hAnsi="Times New Roman" w:cs="Times New Roman"/>
          <w:sz w:val="24"/>
          <w:szCs w:val="24"/>
        </w:rPr>
        <w:t xml:space="preserve">западном </w:t>
      </w:r>
      <w:r w:rsidRPr="003D4BF4">
        <w:rPr>
          <w:rFonts w:ascii="Times New Roman" w:hAnsi="Times New Roman" w:cs="Times New Roman"/>
          <w:sz w:val="24"/>
          <w:szCs w:val="24"/>
        </w:rPr>
        <w:t>светском антикультовом движении</w:t>
      </w:r>
      <w:r w:rsidR="009B5DE8" w:rsidRPr="003D4BF4">
        <w:rPr>
          <w:rFonts w:ascii="Times New Roman" w:hAnsi="Times New Roman" w:cs="Times New Roman"/>
          <w:sz w:val="24"/>
          <w:szCs w:val="24"/>
        </w:rPr>
        <w:t xml:space="preserve">, в основе которого </w:t>
      </w:r>
      <w:r w:rsidR="002F4FE7" w:rsidRPr="003D4BF4">
        <w:rPr>
          <w:rFonts w:ascii="Times New Roman" w:hAnsi="Times New Roman" w:cs="Times New Roman"/>
          <w:sz w:val="24"/>
          <w:szCs w:val="24"/>
        </w:rPr>
        <w:t xml:space="preserve">положена </w:t>
      </w:r>
      <w:r w:rsidR="009B5DE8" w:rsidRPr="003D4BF4">
        <w:rPr>
          <w:rFonts w:ascii="Times New Roman" w:hAnsi="Times New Roman" w:cs="Times New Roman"/>
          <w:sz w:val="24"/>
          <w:szCs w:val="24"/>
        </w:rPr>
        <w:t xml:space="preserve">концепция нерелигиозного </w:t>
      </w:r>
      <w:r w:rsidR="002A19FF" w:rsidRPr="003D4BF4">
        <w:rPr>
          <w:rFonts w:ascii="Times New Roman" w:hAnsi="Times New Roman" w:cs="Times New Roman"/>
          <w:sz w:val="24"/>
          <w:szCs w:val="24"/>
        </w:rPr>
        <w:t>сектантства</w:t>
      </w:r>
      <w:r w:rsidR="00A327F1" w:rsidRPr="003D4BF4">
        <w:rPr>
          <w:rStyle w:val="a5"/>
          <w:rFonts w:ascii="Times New Roman" w:hAnsi="Times New Roman" w:cs="Times New Roman"/>
          <w:sz w:val="24"/>
          <w:szCs w:val="24"/>
        </w:rPr>
        <w:footnoteReference w:id="65"/>
      </w:r>
      <w:r w:rsidRPr="003D4BF4">
        <w:rPr>
          <w:rFonts w:ascii="Times New Roman" w:hAnsi="Times New Roman" w:cs="Times New Roman"/>
          <w:sz w:val="24"/>
          <w:szCs w:val="24"/>
        </w:rPr>
        <w:t>.</w:t>
      </w:r>
    </w:p>
    <w:p w:rsidR="00AE680B" w:rsidRPr="003D4BF4" w:rsidRDefault="0058553F" w:rsidP="00C63CA1">
      <w:pPr>
        <w:pStyle w:val="a6"/>
        <w:spacing w:before="0" w:beforeAutospacing="0" w:after="0" w:afterAutospacing="0"/>
        <w:ind w:firstLine="709"/>
        <w:jc w:val="both"/>
      </w:pPr>
      <w:r w:rsidRPr="003D4BF4">
        <w:t>В</w:t>
      </w:r>
      <w:r w:rsidR="00AE680B" w:rsidRPr="003D4BF4">
        <w:t xml:space="preserve"> святоотеческой литературе главное внимание уделяется изучению ложных религиозно-философских концепций</w:t>
      </w:r>
      <w:r w:rsidR="008F6A99" w:rsidRPr="003D4BF4">
        <w:t>,</w:t>
      </w:r>
      <w:r w:rsidR="00AE680B" w:rsidRPr="003D4BF4">
        <w:t xml:space="preserve"> и им дается оценка в зависимости от удаленности лжеучений от евангельской Истины</w:t>
      </w:r>
      <w:r w:rsidR="0040222D" w:rsidRPr="003D4BF4">
        <w:t>.</w:t>
      </w:r>
      <w:r w:rsidR="00AE680B" w:rsidRPr="003D4BF4">
        <w:t xml:space="preserve"> Светское религиоведение</w:t>
      </w:r>
      <w:r w:rsidR="00182D6D" w:rsidRPr="003D4BF4">
        <w:t>,</w:t>
      </w:r>
      <w:r w:rsidR="00AE680B" w:rsidRPr="003D4BF4">
        <w:t xml:space="preserve"> наоборот</w:t>
      </w:r>
      <w:r w:rsidR="00182D6D" w:rsidRPr="003D4BF4">
        <w:t>,</w:t>
      </w:r>
      <w:r w:rsidR="00AE680B" w:rsidRPr="003D4BF4">
        <w:t xml:space="preserve"> не дает оценки религиозным заблуждениям </w:t>
      </w:r>
      <w:r w:rsidR="00157430" w:rsidRPr="003D4BF4">
        <w:t>с точки зрения истинности или ложности доктрин и в принципе давать таких оценок не может, исходя из научного статуса своей дисциплины (предполагающего, что истина понятие искомое, и она не может быть неизменяемой и вечной) и современных мировоззренческих стандартов, рассмат</w:t>
      </w:r>
      <w:r w:rsidR="0040222D" w:rsidRPr="003D4BF4">
        <w:t>ривающих веру</w:t>
      </w:r>
      <w:r w:rsidR="00157430" w:rsidRPr="003D4BF4">
        <w:t xml:space="preserve"> частн</w:t>
      </w:r>
      <w:r w:rsidR="0040222D" w:rsidRPr="003D4BF4">
        <w:t>ым</w:t>
      </w:r>
      <w:r w:rsidR="00157430" w:rsidRPr="003D4BF4">
        <w:t xml:space="preserve"> дело</w:t>
      </w:r>
      <w:r w:rsidR="0040222D" w:rsidRPr="003D4BF4">
        <w:t>м</w:t>
      </w:r>
      <w:r w:rsidR="00157430" w:rsidRPr="003D4BF4">
        <w:t xml:space="preserve"> индивида</w:t>
      </w:r>
      <w:r w:rsidR="0040222D" w:rsidRPr="003D4BF4">
        <w:t>, и поэтому</w:t>
      </w:r>
      <w:r w:rsidR="00157430" w:rsidRPr="003D4BF4">
        <w:t xml:space="preserve"> не подлежащую критике, </w:t>
      </w:r>
      <w:r w:rsidR="00AE680B" w:rsidRPr="003D4BF4">
        <w:t xml:space="preserve">за исключением </w:t>
      </w:r>
      <w:r w:rsidR="0040222D" w:rsidRPr="003D4BF4">
        <w:t xml:space="preserve">тех </w:t>
      </w:r>
      <w:r w:rsidR="00AE680B" w:rsidRPr="003D4BF4">
        <w:t xml:space="preserve">случаев, когда этические нормы и идеи </w:t>
      </w:r>
      <w:r w:rsidR="00157430" w:rsidRPr="003D4BF4">
        <w:t xml:space="preserve">НРД </w:t>
      </w:r>
      <w:r w:rsidR="00AE680B" w:rsidRPr="003D4BF4">
        <w:t xml:space="preserve">входят в противоречие </w:t>
      </w:r>
      <w:r w:rsidR="00242558" w:rsidRPr="003D4BF4">
        <w:t>с</w:t>
      </w:r>
      <w:r w:rsidR="00AE680B" w:rsidRPr="003D4BF4">
        <w:t xml:space="preserve"> действующим законодатель</w:t>
      </w:r>
      <w:r w:rsidR="00157430" w:rsidRPr="003D4BF4">
        <w:t>ством.</w:t>
      </w:r>
      <w:r w:rsidR="00AE680B" w:rsidRPr="003D4BF4">
        <w:t xml:space="preserve"> </w:t>
      </w:r>
    </w:p>
    <w:p w:rsidR="00D0661A" w:rsidRPr="003D4BF4" w:rsidRDefault="00D0661A" w:rsidP="00C63CA1">
      <w:pPr>
        <w:spacing w:after="0" w:line="240" w:lineRule="auto"/>
        <w:ind w:firstLine="709"/>
        <w:jc w:val="both"/>
        <w:rPr>
          <w:rFonts w:ascii="Times New Roman" w:hAnsi="Times New Roman" w:cs="Times New Roman"/>
          <w:sz w:val="24"/>
          <w:szCs w:val="24"/>
        </w:rPr>
      </w:pPr>
    </w:p>
    <w:p w:rsidR="00737611" w:rsidRPr="003D4BF4" w:rsidRDefault="00BD1BA5" w:rsidP="006C5D19">
      <w:pPr>
        <w:spacing w:after="0" w:line="240" w:lineRule="auto"/>
        <w:jc w:val="center"/>
        <w:rPr>
          <w:rFonts w:ascii="Times New Roman" w:hAnsi="Times New Roman" w:cs="Times New Roman"/>
          <w:b/>
          <w:sz w:val="24"/>
          <w:szCs w:val="24"/>
        </w:rPr>
      </w:pPr>
      <w:bookmarkStart w:id="4" w:name="_Toc466234816"/>
      <w:r w:rsidRPr="003D4BF4">
        <w:rPr>
          <w:rFonts w:ascii="Times New Roman" w:hAnsi="Times New Roman" w:cs="Times New Roman"/>
          <w:b/>
          <w:sz w:val="24"/>
          <w:szCs w:val="24"/>
        </w:rPr>
        <w:t>3</w:t>
      </w:r>
      <w:r w:rsidR="00737611" w:rsidRPr="003D4BF4">
        <w:rPr>
          <w:rFonts w:ascii="Times New Roman" w:hAnsi="Times New Roman" w:cs="Times New Roman"/>
          <w:b/>
          <w:sz w:val="24"/>
          <w:szCs w:val="24"/>
        </w:rPr>
        <w:t>.</w:t>
      </w:r>
      <w:r w:rsidR="0007671C" w:rsidRPr="003D4BF4">
        <w:rPr>
          <w:rFonts w:ascii="Times New Roman" w:hAnsi="Times New Roman" w:cs="Times New Roman"/>
          <w:b/>
          <w:sz w:val="24"/>
          <w:szCs w:val="24"/>
        </w:rPr>
        <w:t xml:space="preserve"> </w:t>
      </w:r>
      <w:r w:rsidR="00737611" w:rsidRPr="003D4BF4">
        <w:rPr>
          <w:rFonts w:ascii="Times New Roman" w:hAnsi="Times New Roman" w:cs="Times New Roman"/>
          <w:b/>
          <w:sz w:val="24"/>
          <w:szCs w:val="24"/>
        </w:rPr>
        <w:t xml:space="preserve">Православная </w:t>
      </w:r>
      <w:r w:rsidR="00777F9B" w:rsidRPr="003D4BF4">
        <w:rPr>
          <w:rFonts w:ascii="Times New Roman" w:hAnsi="Times New Roman" w:cs="Times New Roman"/>
          <w:b/>
          <w:sz w:val="24"/>
          <w:szCs w:val="24"/>
        </w:rPr>
        <w:t xml:space="preserve">противосектантская </w:t>
      </w:r>
      <w:r w:rsidR="00737611" w:rsidRPr="003D4BF4">
        <w:rPr>
          <w:rFonts w:ascii="Times New Roman" w:hAnsi="Times New Roman" w:cs="Times New Roman"/>
          <w:b/>
          <w:sz w:val="24"/>
          <w:szCs w:val="24"/>
        </w:rPr>
        <w:t xml:space="preserve">миссия, экуменизм и межрелигиозный диалог: </w:t>
      </w:r>
      <w:r w:rsidR="007B3462" w:rsidRPr="003D4BF4">
        <w:rPr>
          <w:rFonts w:ascii="Times New Roman" w:hAnsi="Times New Roman" w:cs="Times New Roman"/>
          <w:b/>
          <w:sz w:val="24"/>
          <w:szCs w:val="24"/>
        </w:rPr>
        <w:t>богослов</w:t>
      </w:r>
      <w:r w:rsidR="00737611" w:rsidRPr="003D4BF4">
        <w:rPr>
          <w:rFonts w:ascii="Times New Roman" w:hAnsi="Times New Roman" w:cs="Times New Roman"/>
          <w:b/>
          <w:sz w:val="24"/>
          <w:szCs w:val="24"/>
        </w:rPr>
        <w:t xml:space="preserve">ские </w:t>
      </w:r>
      <w:r w:rsidR="00C57AFD" w:rsidRPr="003D4BF4">
        <w:rPr>
          <w:rFonts w:ascii="Times New Roman" w:hAnsi="Times New Roman" w:cs="Times New Roman"/>
          <w:b/>
          <w:sz w:val="24"/>
          <w:szCs w:val="24"/>
        </w:rPr>
        <w:t xml:space="preserve">и пастырские </w:t>
      </w:r>
      <w:r w:rsidR="00737611" w:rsidRPr="003D4BF4">
        <w:rPr>
          <w:rFonts w:ascii="Times New Roman" w:hAnsi="Times New Roman" w:cs="Times New Roman"/>
          <w:b/>
          <w:sz w:val="24"/>
          <w:szCs w:val="24"/>
        </w:rPr>
        <w:t>аспекты проблемы</w:t>
      </w:r>
      <w:bookmarkEnd w:id="4"/>
    </w:p>
    <w:p w:rsidR="006C5D19" w:rsidRPr="003D4BF4" w:rsidRDefault="006C5D19" w:rsidP="00C63CA1">
      <w:pPr>
        <w:spacing w:after="0" w:line="240" w:lineRule="auto"/>
        <w:ind w:firstLine="709"/>
        <w:jc w:val="both"/>
        <w:rPr>
          <w:rFonts w:ascii="Times New Roman" w:hAnsi="Times New Roman" w:cs="Times New Roman"/>
          <w:sz w:val="24"/>
          <w:szCs w:val="24"/>
        </w:rPr>
      </w:pPr>
    </w:p>
    <w:p w:rsidR="008058AC" w:rsidRPr="003D4BF4" w:rsidRDefault="009C4805"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Церковь призвана давать четкую и ясную догматическую оценку отпавшим от Истины</w:t>
      </w:r>
      <w:r w:rsidR="007B3462" w:rsidRPr="003D4BF4">
        <w:rPr>
          <w:rFonts w:ascii="Times New Roman" w:hAnsi="Times New Roman" w:cs="Times New Roman"/>
          <w:sz w:val="24"/>
          <w:szCs w:val="24"/>
        </w:rPr>
        <w:t>,</w:t>
      </w:r>
      <w:r w:rsidRPr="003D4BF4">
        <w:rPr>
          <w:rFonts w:ascii="Times New Roman" w:hAnsi="Times New Roman" w:cs="Times New Roman"/>
          <w:sz w:val="24"/>
          <w:szCs w:val="24"/>
        </w:rPr>
        <w:t xml:space="preserve"> и в этом вопросе не может быть никаких компромиссов и послаблений. Хотя </w:t>
      </w:r>
      <w:r w:rsidR="008264D4" w:rsidRPr="003D4BF4">
        <w:rPr>
          <w:rFonts w:ascii="Times New Roman" w:hAnsi="Times New Roman" w:cs="Times New Roman"/>
          <w:sz w:val="24"/>
          <w:szCs w:val="24"/>
        </w:rPr>
        <w:t xml:space="preserve">Православная Церковь </w:t>
      </w:r>
      <w:r w:rsidR="005C5A86" w:rsidRPr="003D4BF4">
        <w:rPr>
          <w:rFonts w:ascii="Times New Roman" w:hAnsi="Times New Roman" w:cs="Times New Roman"/>
          <w:sz w:val="24"/>
          <w:szCs w:val="24"/>
        </w:rPr>
        <w:t>анафематствует</w:t>
      </w:r>
      <w:r w:rsidR="008264D4" w:rsidRPr="003D4BF4">
        <w:rPr>
          <w:rFonts w:ascii="Times New Roman" w:hAnsi="Times New Roman" w:cs="Times New Roman"/>
          <w:sz w:val="24"/>
          <w:szCs w:val="24"/>
        </w:rPr>
        <w:t xml:space="preserve"> заблуждения еретиков и не </w:t>
      </w:r>
      <w:r w:rsidR="00717505" w:rsidRPr="003D4BF4">
        <w:rPr>
          <w:rFonts w:ascii="Times New Roman" w:hAnsi="Times New Roman" w:cs="Times New Roman"/>
          <w:sz w:val="24"/>
          <w:szCs w:val="24"/>
        </w:rPr>
        <w:t>допускает</w:t>
      </w:r>
      <w:r w:rsidR="008264D4" w:rsidRPr="003D4BF4">
        <w:rPr>
          <w:rFonts w:ascii="Times New Roman" w:hAnsi="Times New Roman" w:cs="Times New Roman"/>
          <w:sz w:val="24"/>
          <w:szCs w:val="24"/>
        </w:rPr>
        <w:t xml:space="preserve"> с ними общих молитв</w:t>
      </w:r>
      <w:r w:rsidR="00717505" w:rsidRPr="003D4BF4">
        <w:rPr>
          <w:rFonts w:ascii="Times New Roman" w:hAnsi="Times New Roman" w:cs="Times New Roman"/>
          <w:sz w:val="24"/>
          <w:szCs w:val="24"/>
        </w:rPr>
        <w:t>,</w:t>
      </w:r>
      <w:r w:rsidR="008264D4" w:rsidRPr="003D4BF4">
        <w:rPr>
          <w:rFonts w:ascii="Times New Roman" w:hAnsi="Times New Roman" w:cs="Times New Roman"/>
          <w:sz w:val="24"/>
          <w:szCs w:val="24"/>
        </w:rPr>
        <w:t xml:space="preserve"> тем не менее</w:t>
      </w:r>
      <w:r w:rsidR="00717505" w:rsidRPr="003D4BF4">
        <w:rPr>
          <w:rFonts w:ascii="Times New Roman" w:hAnsi="Times New Roman" w:cs="Times New Roman"/>
          <w:sz w:val="24"/>
          <w:szCs w:val="24"/>
        </w:rPr>
        <w:t>,</w:t>
      </w:r>
      <w:r w:rsidR="008264D4" w:rsidRPr="003D4BF4">
        <w:rPr>
          <w:rFonts w:ascii="Times New Roman" w:hAnsi="Times New Roman" w:cs="Times New Roman"/>
          <w:sz w:val="24"/>
          <w:szCs w:val="24"/>
        </w:rPr>
        <w:t xml:space="preserve"> богословские диалоги и полемика </w:t>
      </w:r>
      <w:r w:rsidRPr="003D4BF4">
        <w:rPr>
          <w:rFonts w:ascii="Times New Roman" w:hAnsi="Times New Roman" w:cs="Times New Roman"/>
          <w:sz w:val="24"/>
          <w:szCs w:val="24"/>
        </w:rPr>
        <w:t>поощряются</w:t>
      </w:r>
      <w:r w:rsidR="008264D4" w:rsidRPr="003D4BF4">
        <w:rPr>
          <w:rFonts w:ascii="Times New Roman" w:hAnsi="Times New Roman" w:cs="Times New Roman"/>
          <w:sz w:val="24"/>
          <w:szCs w:val="24"/>
        </w:rPr>
        <w:t xml:space="preserve"> ради просвещения еретиков (сектантов) в надежде на то, что они оставят свои заблуждения.</w:t>
      </w:r>
      <w:r w:rsidR="003E7C57" w:rsidRPr="003D4BF4">
        <w:rPr>
          <w:rFonts w:ascii="Times New Roman" w:hAnsi="Times New Roman" w:cs="Times New Roman"/>
          <w:sz w:val="24"/>
          <w:szCs w:val="24"/>
        </w:rPr>
        <w:t xml:space="preserve"> </w:t>
      </w:r>
      <w:r w:rsidRPr="003D4BF4">
        <w:rPr>
          <w:rFonts w:ascii="Times New Roman" w:hAnsi="Times New Roman" w:cs="Times New Roman"/>
          <w:sz w:val="24"/>
          <w:szCs w:val="24"/>
        </w:rPr>
        <w:t xml:space="preserve"> Таким </w:t>
      </w:r>
      <w:r w:rsidR="0040222D" w:rsidRPr="003D4BF4">
        <w:rPr>
          <w:rFonts w:ascii="Times New Roman" w:hAnsi="Times New Roman" w:cs="Times New Roman"/>
          <w:sz w:val="24"/>
          <w:szCs w:val="24"/>
        </w:rPr>
        <w:t>образом,</w:t>
      </w:r>
      <w:r w:rsidRPr="003D4BF4">
        <w:rPr>
          <w:rFonts w:ascii="Times New Roman" w:hAnsi="Times New Roman" w:cs="Times New Roman"/>
          <w:sz w:val="24"/>
          <w:szCs w:val="24"/>
        </w:rPr>
        <w:t xml:space="preserve"> не существует противоречия между оценкой религиозных идей</w:t>
      </w:r>
      <w:r w:rsidR="00AB2B72" w:rsidRPr="003D4BF4">
        <w:rPr>
          <w:rFonts w:ascii="Times New Roman" w:hAnsi="Times New Roman" w:cs="Times New Roman"/>
          <w:sz w:val="24"/>
          <w:szCs w:val="24"/>
        </w:rPr>
        <w:t>,</w:t>
      </w:r>
      <w:r w:rsidRPr="003D4BF4">
        <w:rPr>
          <w:rFonts w:ascii="Times New Roman" w:hAnsi="Times New Roman" w:cs="Times New Roman"/>
          <w:sz w:val="24"/>
          <w:szCs w:val="24"/>
        </w:rPr>
        <w:t xml:space="preserve"> </w:t>
      </w:r>
      <w:r w:rsidR="00A8516A" w:rsidRPr="003D4BF4">
        <w:rPr>
          <w:rFonts w:ascii="Times New Roman" w:hAnsi="Times New Roman" w:cs="Times New Roman"/>
          <w:sz w:val="24"/>
          <w:szCs w:val="24"/>
        </w:rPr>
        <w:t>как</w:t>
      </w:r>
      <w:r w:rsidR="00932EC4" w:rsidRPr="003D4BF4">
        <w:rPr>
          <w:rFonts w:ascii="Times New Roman" w:hAnsi="Times New Roman" w:cs="Times New Roman"/>
          <w:sz w:val="24"/>
          <w:szCs w:val="24"/>
        </w:rPr>
        <w:t xml:space="preserve"> ерес</w:t>
      </w:r>
      <w:r w:rsidR="00AB2B72" w:rsidRPr="003D4BF4">
        <w:rPr>
          <w:rFonts w:ascii="Times New Roman" w:hAnsi="Times New Roman" w:cs="Times New Roman"/>
          <w:sz w:val="24"/>
          <w:szCs w:val="24"/>
        </w:rPr>
        <w:t>и</w:t>
      </w:r>
      <w:r w:rsidR="00932EC4" w:rsidRPr="003D4BF4">
        <w:rPr>
          <w:rFonts w:ascii="Times New Roman" w:hAnsi="Times New Roman" w:cs="Times New Roman"/>
          <w:sz w:val="24"/>
          <w:szCs w:val="24"/>
        </w:rPr>
        <w:t xml:space="preserve"> или язычеств</w:t>
      </w:r>
      <w:r w:rsidR="00AB2B72" w:rsidRPr="003D4BF4">
        <w:rPr>
          <w:rFonts w:ascii="Times New Roman" w:hAnsi="Times New Roman" w:cs="Times New Roman"/>
          <w:sz w:val="24"/>
          <w:szCs w:val="24"/>
        </w:rPr>
        <w:t>а,</w:t>
      </w:r>
      <w:r w:rsidR="00932EC4" w:rsidRPr="003D4BF4">
        <w:rPr>
          <w:rFonts w:ascii="Times New Roman" w:hAnsi="Times New Roman" w:cs="Times New Roman"/>
          <w:sz w:val="24"/>
          <w:szCs w:val="24"/>
        </w:rPr>
        <w:t xml:space="preserve"> </w:t>
      </w:r>
      <w:r w:rsidRPr="003D4BF4">
        <w:rPr>
          <w:rFonts w:ascii="Times New Roman" w:hAnsi="Times New Roman" w:cs="Times New Roman"/>
          <w:sz w:val="24"/>
          <w:szCs w:val="24"/>
        </w:rPr>
        <w:t xml:space="preserve">с </w:t>
      </w:r>
      <w:r w:rsidRPr="003D4BF4">
        <w:rPr>
          <w:rFonts w:ascii="Times New Roman" w:hAnsi="Times New Roman" w:cs="Times New Roman"/>
          <w:sz w:val="24"/>
          <w:szCs w:val="24"/>
        </w:rPr>
        <w:lastRenderedPageBreak/>
        <w:t>позиции православной веры и канонически</w:t>
      </w:r>
      <w:r w:rsidR="00FE4238" w:rsidRPr="003D4BF4">
        <w:rPr>
          <w:rFonts w:ascii="Times New Roman" w:hAnsi="Times New Roman" w:cs="Times New Roman"/>
          <w:sz w:val="24"/>
          <w:szCs w:val="24"/>
        </w:rPr>
        <w:t>х</w:t>
      </w:r>
      <w:r w:rsidRPr="003D4BF4">
        <w:rPr>
          <w:rFonts w:ascii="Times New Roman" w:hAnsi="Times New Roman" w:cs="Times New Roman"/>
          <w:sz w:val="24"/>
          <w:szCs w:val="24"/>
        </w:rPr>
        <w:t xml:space="preserve"> </w:t>
      </w:r>
      <w:r w:rsidR="00932EC4" w:rsidRPr="003D4BF4">
        <w:rPr>
          <w:rFonts w:ascii="Times New Roman" w:hAnsi="Times New Roman" w:cs="Times New Roman"/>
          <w:sz w:val="24"/>
          <w:szCs w:val="24"/>
        </w:rPr>
        <w:t>норм, ограничивающи</w:t>
      </w:r>
      <w:r w:rsidR="00FE4238" w:rsidRPr="003D4BF4">
        <w:rPr>
          <w:rFonts w:ascii="Times New Roman" w:hAnsi="Times New Roman" w:cs="Times New Roman"/>
          <w:sz w:val="24"/>
          <w:szCs w:val="24"/>
        </w:rPr>
        <w:t>х</w:t>
      </w:r>
      <w:r w:rsidRPr="003D4BF4">
        <w:rPr>
          <w:rFonts w:ascii="Times New Roman" w:hAnsi="Times New Roman" w:cs="Times New Roman"/>
          <w:sz w:val="24"/>
          <w:szCs w:val="24"/>
        </w:rPr>
        <w:t xml:space="preserve"> общение с сектантами вплоть до бытов</w:t>
      </w:r>
      <w:r w:rsidR="00932EC4" w:rsidRPr="003D4BF4">
        <w:rPr>
          <w:rFonts w:ascii="Times New Roman" w:hAnsi="Times New Roman" w:cs="Times New Roman"/>
          <w:sz w:val="24"/>
          <w:szCs w:val="24"/>
        </w:rPr>
        <w:t>ого уровня</w:t>
      </w:r>
      <w:r w:rsidR="00FE4238" w:rsidRPr="003D4BF4">
        <w:rPr>
          <w:rFonts w:ascii="Times New Roman" w:hAnsi="Times New Roman" w:cs="Times New Roman"/>
          <w:sz w:val="24"/>
          <w:szCs w:val="24"/>
        </w:rPr>
        <w:t>, с одной стороны,</w:t>
      </w:r>
      <w:r w:rsidRPr="003D4BF4">
        <w:rPr>
          <w:rFonts w:ascii="Times New Roman" w:hAnsi="Times New Roman" w:cs="Times New Roman"/>
          <w:sz w:val="24"/>
          <w:szCs w:val="24"/>
        </w:rPr>
        <w:t xml:space="preserve"> </w:t>
      </w:r>
      <w:r w:rsidR="00FE4238" w:rsidRPr="003D4BF4">
        <w:rPr>
          <w:rFonts w:ascii="Times New Roman" w:hAnsi="Times New Roman" w:cs="Times New Roman"/>
          <w:sz w:val="24"/>
          <w:szCs w:val="24"/>
        </w:rPr>
        <w:t>и</w:t>
      </w:r>
      <w:r w:rsidRPr="003D4BF4">
        <w:rPr>
          <w:rFonts w:ascii="Times New Roman" w:hAnsi="Times New Roman" w:cs="Times New Roman"/>
          <w:sz w:val="24"/>
          <w:szCs w:val="24"/>
        </w:rPr>
        <w:t xml:space="preserve"> мисси</w:t>
      </w:r>
      <w:r w:rsidR="00FE4238" w:rsidRPr="003D4BF4">
        <w:rPr>
          <w:rFonts w:ascii="Times New Roman" w:hAnsi="Times New Roman" w:cs="Times New Roman"/>
          <w:sz w:val="24"/>
          <w:szCs w:val="24"/>
        </w:rPr>
        <w:t>ей</w:t>
      </w:r>
      <w:r w:rsidRPr="003D4BF4">
        <w:rPr>
          <w:rFonts w:ascii="Times New Roman" w:hAnsi="Times New Roman" w:cs="Times New Roman"/>
          <w:sz w:val="24"/>
          <w:szCs w:val="24"/>
        </w:rPr>
        <w:t xml:space="preserve"> среди сектантов</w:t>
      </w:r>
      <w:r w:rsidR="00FE4238" w:rsidRPr="003D4BF4">
        <w:rPr>
          <w:rFonts w:ascii="Times New Roman" w:hAnsi="Times New Roman" w:cs="Times New Roman"/>
          <w:sz w:val="24"/>
          <w:szCs w:val="24"/>
        </w:rPr>
        <w:t>, с другой</w:t>
      </w:r>
      <w:r w:rsidRPr="003D4BF4">
        <w:rPr>
          <w:rFonts w:ascii="Times New Roman" w:hAnsi="Times New Roman" w:cs="Times New Roman"/>
          <w:sz w:val="24"/>
          <w:szCs w:val="24"/>
        </w:rPr>
        <w:t xml:space="preserve">. </w:t>
      </w:r>
    </w:p>
    <w:p w:rsidR="003E7C57" w:rsidRPr="003D4BF4" w:rsidRDefault="003E7C57" w:rsidP="00C63CA1">
      <w:pPr>
        <w:spacing w:after="0" w:line="240" w:lineRule="auto"/>
        <w:ind w:firstLine="709"/>
        <w:jc w:val="both"/>
        <w:rPr>
          <w:rStyle w:val="content"/>
          <w:rFonts w:ascii="Times New Roman" w:hAnsi="Times New Roman" w:cs="Times New Roman"/>
          <w:sz w:val="24"/>
          <w:szCs w:val="24"/>
        </w:rPr>
      </w:pPr>
      <w:r w:rsidRPr="003D4BF4">
        <w:rPr>
          <w:rFonts w:ascii="Times New Roman" w:hAnsi="Times New Roman" w:cs="Times New Roman"/>
          <w:sz w:val="24"/>
          <w:szCs w:val="24"/>
        </w:rPr>
        <w:t xml:space="preserve">Участие </w:t>
      </w:r>
      <w:r w:rsidR="0040222D" w:rsidRPr="003D4BF4">
        <w:rPr>
          <w:rFonts w:ascii="Times New Roman" w:hAnsi="Times New Roman" w:cs="Times New Roman"/>
          <w:sz w:val="24"/>
          <w:szCs w:val="24"/>
        </w:rPr>
        <w:t xml:space="preserve">православных </w:t>
      </w:r>
      <w:r w:rsidRPr="003D4BF4">
        <w:rPr>
          <w:rFonts w:ascii="Times New Roman" w:hAnsi="Times New Roman" w:cs="Times New Roman"/>
          <w:sz w:val="24"/>
          <w:szCs w:val="24"/>
        </w:rPr>
        <w:t xml:space="preserve">в экуменическом движении </w:t>
      </w:r>
      <w:r w:rsidR="003F31D8" w:rsidRPr="003D4BF4">
        <w:rPr>
          <w:rFonts w:ascii="Times New Roman" w:hAnsi="Times New Roman" w:cs="Times New Roman"/>
          <w:sz w:val="24"/>
          <w:szCs w:val="24"/>
        </w:rPr>
        <w:t xml:space="preserve">не </w:t>
      </w:r>
      <w:r w:rsidR="0040222D" w:rsidRPr="003D4BF4">
        <w:rPr>
          <w:rFonts w:ascii="Times New Roman" w:hAnsi="Times New Roman" w:cs="Times New Roman"/>
          <w:sz w:val="24"/>
          <w:szCs w:val="24"/>
        </w:rPr>
        <w:t>расценивается</w:t>
      </w:r>
      <w:r w:rsidRPr="003D4BF4">
        <w:rPr>
          <w:rFonts w:ascii="Times New Roman" w:hAnsi="Times New Roman" w:cs="Times New Roman"/>
          <w:sz w:val="24"/>
          <w:szCs w:val="24"/>
        </w:rPr>
        <w:t xml:space="preserve"> как признание </w:t>
      </w:r>
      <w:r w:rsidR="00633A85" w:rsidRPr="003D4BF4">
        <w:rPr>
          <w:rFonts w:ascii="Times New Roman" w:hAnsi="Times New Roman" w:cs="Times New Roman"/>
          <w:sz w:val="24"/>
          <w:szCs w:val="24"/>
        </w:rPr>
        <w:t>за</w:t>
      </w:r>
      <w:r w:rsidR="00717505" w:rsidRPr="003D4BF4">
        <w:rPr>
          <w:rFonts w:ascii="Times New Roman" w:hAnsi="Times New Roman" w:cs="Times New Roman"/>
          <w:sz w:val="24"/>
          <w:szCs w:val="24"/>
        </w:rPr>
        <w:t xml:space="preserve"> еретиками права именоваться Церковью</w:t>
      </w:r>
      <w:r w:rsidRPr="003D4BF4">
        <w:rPr>
          <w:rFonts w:ascii="Times New Roman" w:hAnsi="Times New Roman" w:cs="Times New Roman"/>
          <w:sz w:val="24"/>
          <w:szCs w:val="24"/>
        </w:rPr>
        <w:t xml:space="preserve">, а </w:t>
      </w:r>
      <w:r w:rsidR="003F31D8" w:rsidRPr="003D4BF4">
        <w:rPr>
          <w:rFonts w:ascii="Times New Roman" w:hAnsi="Times New Roman" w:cs="Times New Roman"/>
          <w:sz w:val="24"/>
          <w:szCs w:val="24"/>
        </w:rPr>
        <w:t xml:space="preserve">рассматриваться </w:t>
      </w:r>
      <w:r w:rsidRPr="003D4BF4">
        <w:rPr>
          <w:rFonts w:ascii="Times New Roman" w:hAnsi="Times New Roman" w:cs="Times New Roman"/>
          <w:sz w:val="24"/>
          <w:szCs w:val="24"/>
        </w:rPr>
        <w:t>лишь удобн</w:t>
      </w:r>
      <w:r w:rsidR="00A8516A" w:rsidRPr="003D4BF4">
        <w:rPr>
          <w:rFonts w:ascii="Times New Roman" w:hAnsi="Times New Roman" w:cs="Times New Roman"/>
          <w:sz w:val="24"/>
          <w:szCs w:val="24"/>
        </w:rPr>
        <w:t>ой</w:t>
      </w:r>
      <w:r w:rsidRPr="003D4BF4">
        <w:rPr>
          <w:rFonts w:ascii="Times New Roman" w:hAnsi="Times New Roman" w:cs="Times New Roman"/>
          <w:sz w:val="24"/>
          <w:szCs w:val="24"/>
        </w:rPr>
        <w:t xml:space="preserve"> площадк</w:t>
      </w:r>
      <w:r w:rsidR="00A8516A" w:rsidRPr="003D4BF4">
        <w:rPr>
          <w:rFonts w:ascii="Times New Roman" w:hAnsi="Times New Roman" w:cs="Times New Roman"/>
          <w:sz w:val="24"/>
          <w:szCs w:val="24"/>
        </w:rPr>
        <w:t>ой</w:t>
      </w:r>
      <w:r w:rsidRPr="003D4BF4">
        <w:rPr>
          <w:rFonts w:ascii="Times New Roman" w:hAnsi="Times New Roman" w:cs="Times New Roman"/>
          <w:sz w:val="24"/>
          <w:szCs w:val="24"/>
        </w:rPr>
        <w:t xml:space="preserve"> для проповеди Православия.</w:t>
      </w:r>
      <w:r w:rsidR="00A37CC2" w:rsidRPr="003D4BF4">
        <w:rPr>
          <w:rStyle w:val="content"/>
          <w:rFonts w:ascii="Times New Roman" w:hAnsi="Times New Roman" w:cs="Times New Roman"/>
          <w:sz w:val="24"/>
          <w:szCs w:val="24"/>
        </w:rPr>
        <w:t xml:space="preserve"> </w:t>
      </w:r>
      <w:r w:rsidR="00AE6180" w:rsidRPr="003D4BF4">
        <w:rPr>
          <w:rFonts w:ascii="Times New Roman" w:hAnsi="Times New Roman" w:cs="Times New Roman"/>
          <w:sz w:val="24"/>
          <w:szCs w:val="24"/>
        </w:rPr>
        <w:t>Это</w:t>
      </w:r>
      <w:r w:rsidR="00A37CC2" w:rsidRPr="003D4BF4">
        <w:rPr>
          <w:rFonts w:ascii="Times New Roman" w:hAnsi="Times New Roman" w:cs="Times New Roman"/>
          <w:sz w:val="24"/>
          <w:szCs w:val="24"/>
        </w:rPr>
        <w:t xml:space="preserve"> относится и к межрелигиозному диалогу: </w:t>
      </w:r>
      <w:r w:rsidR="00E0504A" w:rsidRPr="003D4BF4">
        <w:rPr>
          <w:rFonts w:ascii="Times New Roman" w:hAnsi="Times New Roman" w:cs="Times New Roman"/>
          <w:sz w:val="24"/>
          <w:szCs w:val="24"/>
        </w:rPr>
        <w:t xml:space="preserve">встречи с представителями нехристианских религий не </w:t>
      </w:r>
      <w:r w:rsidR="00633A85" w:rsidRPr="003D4BF4">
        <w:rPr>
          <w:rFonts w:ascii="Times New Roman" w:hAnsi="Times New Roman" w:cs="Times New Roman"/>
          <w:sz w:val="24"/>
          <w:szCs w:val="24"/>
        </w:rPr>
        <w:t xml:space="preserve">суть </w:t>
      </w:r>
      <w:r w:rsidR="00E0504A" w:rsidRPr="003D4BF4">
        <w:rPr>
          <w:rFonts w:ascii="Times New Roman" w:hAnsi="Times New Roman" w:cs="Times New Roman"/>
          <w:sz w:val="24"/>
          <w:szCs w:val="24"/>
        </w:rPr>
        <w:t>выражение веры в одного Бога.</w:t>
      </w:r>
    </w:p>
    <w:p w:rsidR="003E7C57" w:rsidRPr="003D4BF4" w:rsidRDefault="00AE6180" w:rsidP="00C63CA1">
      <w:pPr>
        <w:spacing w:after="0" w:line="240" w:lineRule="auto"/>
        <w:ind w:firstLine="709"/>
        <w:jc w:val="both"/>
        <w:rPr>
          <w:rFonts w:ascii="Times New Roman" w:hAnsi="Times New Roman" w:cs="Times New Roman"/>
          <w:sz w:val="24"/>
          <w:szCs w:val="24"/>
        </w:rPr>
      </w:pPr>
      <w:r w:rsidRPr="003D4BF4">
        <w:rPr>
          <w:rStyle w:val="content"/>
          <w:rFonts w:ascii="Times New Roman" w:hAnsi="Times New Roman" w:cs="Times New Roman"/>
          <w:sz w:val="24"/>
          <w:szCs w:val="24"/>
        </w:rPr>
        <w:t>В то</w:t>
      </w:r>
      <w:r w:rsidR="00B91590" w:rsidRPr="003D4BF4">
        <w:rPr>
          <w:rStyle w:val="content"/>
          <w:rFonts w:ascii="Times New Roman" w:hAnsi="Times New Roman" w:cs="Times New Roman"/>
          <w:sz w:val="24"/>
          <w:szCs w:val="24"/>
        </w:rPr>
        <w:t xml:space="preserve"> </w:t>
      </w:r>
      <w:r w:rsidRPr="003D4BF4">
        <w:rPr>
          <w:rStyle w:val="content"/>
          <w:rFonts w:ascii="Times New Roman" w:hAnsi="Times New Roman" w:cs="Times New Roman"/>
          <w:sz w:val="24"/>
          <w:szCs w:val="24"/>
        </w:rPr>
        <w:t>же время</w:t>
      </w:r>
      <w:r w:rsidR="00D31FA2" w:rsidRPr="003D4BF4">
        <w:rPr>
          <w:rStyle w:val="content"/>
          <w:rFonts w:ascii="Times New Roman" w:hAnsi="Times New Roman" w:cs="Times New Roman"/>
          <w:sz w:val="24"/>
          <w:szCs w:val="24"/>
        </w:rPr>
        <w:t xml:space="preserve"> </w:t>
      </w:r>
      <w:r w:rsidR="00D31FA2" w:rsidRPr="003D4BF4">
        <w:rPr>
          <w:rFonts w:ascii="Times New Roman" w:hAnsi="Times New Roman" w:cs="Times New Roman"/>
          <w:sz w:val="24"/>
          <w:szCs w:val="24"/>
        </w:rPr>
        <w:t>у</w:t>
      </w:r>
      <w:r w:rsidR="003E7C57" w:rsidRPr="003D4BF4">
        <w:rPr>
          <w:rFonts w:ascii="Times New Roman" w:hAnsi="Times New Roman" w:cs="Times New Roman"/>
          <w:sz w:val="24"/>
          <w:szCs w:val="24"/>
        </w:rPr>
        <w:t xml:space="preserve">частие в экуменических </w:t>
      </w:r>
      <w:r w:rsidR="000E1C3C" w:rsidRPr="003D4BF4">
        <w:rPr>
          <w:rFonts w:ascii="Times New Roman" w:hAnsi="Times New Roman" w:cs="Times New Roman"/>
          <w:sz w:val="24"/>
          <w:szCs w:val="24"/>
        </w:rPr>
        <w:t>и межрелигиозных проектах и акциях вне рамок обсуждения богословских</w:t>
      </w:r>
      <w:r w:rsidR="003E7C57" w:rsidRPr="003D4BF4">
        <w:rPr>
          <w:rFonts w:ascii="Times New Roman" w:hAnsi="Times New Roman" w:cs="Times New Roman"/>
          <w:sz w:val="24"/>
          <w:szCs w:val="24"/>
        </w:rPr>
        <w:t xml:space="preserve"> </w:t>
      </w:r>
      <w:r w:rsidR="00A8516A" w:rsidRPr="003D4BF4">
        <w:rPr>
          <w:rFonts w:ascii="Times New Roman" w:hAnsi="Times New Roman" w:cs="Times New Roman"/>
          <w:sz w:val="24"/>
          <w:szCs w:val="24"/>
        </w:rPr>
        <w:t xml:space="preserve">и гуманитарных </w:t>
      </w:r>
      <w:r w:rsidR="000E1C3C" w:rsidRPr="003D4BF4">
        <w:rPr>
          <w:rFonts w:ascii="Times New Roman" w:hAnsi="Times New Roman" w:cs="Times New Roman"/>
          <w:sz w:val="24"/>
          <w:szCs w:val="24"/>
        </w:rPr>
        <w:t>вопросов</w:t>
      </w:r>
      <w:r w:rsidR="003E7C57" w:rsidRPr="003D4BF4">
        <w:rPr>
          <w:rFonts w:ascii="Times New Roman" w:hAnsi="Times New Roman" w:cs="Times New Roman"/>
          <w:sz w:val="24"/>
          <w:szCs w:val="24"/>
        </w:rPr>
        <w:t xml:space="preserve"> не следует </w:t>
      </w:r>
      <w:r w:rsidR="00AE4BA4" w:rsidRPr="003D4BF4">
        <w:rPr>
          <w:rFonts w:ascii="Times New Roman" w:hAnsi="Times New Roman" w:cs="Times New Roman"/>
          <w:sz w:val="24"/>
          <w:szCs w:val="24"/>
        </w:rPr>
        <w:t>представлять</w:t>
      </w:r>
      <w:r w:rsidR="003E7C57" w:rsidRPr="003D4BF4">
        <w:rPr>
          <w:rFonts w:ascii="Times New Roman" w:hAnsi="Times New Roman" w:cs="Times New Roman"/>
          <w:sz w:val="24"/>
          <w:szCs w:val="24"/>
        </w:rPr>
        <w:t xml:space="preserve"> </w:t>
      </w:r>
      <w:r w:rsidR="000E1C3C" w:rsidRPr="003D4BF4">
        <w:rPr>
          <w:rFonts w:ascii="Times New Roman" w:hAnsi="Times New Roman" w:cs="Times New Roman"/>
          <w:sz w:val="24"/>
          <w:szCs w:val="24"/>
        </w:rPr>
        <w:t>альтернативны</w:t>
      </w:r>
      <w:r w:rsidR="00A8516A" w:rsidRPr="003D4BF4">
        <w:rPr>
          <w:rFonts w:ascii="Times New Roman" w:hAnsi="Times New Roman" w:cs="Times New Roman"/>
          <w:sz w:val="24"/>
          <w:szCs w:val="24"/>
        </w:rPr>
        <w:t>м</w:t>
      </w:r>
      <w:r w:rsidR="000E1C3C" w:rsidRPr="003D4BF4">
        <w:rPr>
          <w:rFonts w:ascii="Times New Roman" w:hAnsi="Times New Roman" w:cs="Times New Roman"/>
          <w:sz w:val="24"/>
          <w:szCs w:val="24"/>
        </w:rPr>
        <w:t xml:space="preserve"> пут</w:t>
      </w:r>
      <w:r w:rsidR="00A8516A" w:rsidRPr="003D4BF4">
        <w:rPr>
          <w:rFonts w:ascii="Times New Roman" w:hAnsi="Times New Roman" w:cs="Times New Roman"/>
          <w:sz w:val="24"/>
          <w:szCs w:val="24"/>
        </w:rPr>
        <w:t>ем</w:t>
      </w:r>
      <w:r w:rsidR="00F03EAE" w:rsidRPr="003D4BF4">
        <w:rPr>
          <w:rFonts w:ascii="Times New Roman" w:hAnsi="Times New Roman" w:cs="Times New Roman"/>
          <w:sz w:val="24"/>
          <w:szCs w:val="24"/>
        </w:rPr>
        <w:t>, призванны</w:t>
      </w:r>
      <w:r w:rsidR="00A8516A" w:rsidRPr="003D4BF4">
        <w:rPr>
          <w:rFonts w:ascii="Times New Roman" w:hAnsi="Times New Roman" w:cs="Times New Roman"/>
          <w:sz w:val="24"/>
          <w:szCs w:val="24"/>
        </w:rPr>
        <w:t>м</w:t>
      </w:r>
      <w:r w:rsidR="00F03EAE" w:rsidRPr="003D4BF4">
        <w:rPr>
          <w:rFonts w:ascii="Times New Roman" w:hAnsi="Times New Roman" w:cs="Times New Roman"/>
          <w:sz w:val="24"/>
          <w:szCs w:val="24"/>
        </w:rPr>
        <w:t xml:space="preserve"> содействовать сближени</w:t>
      </w:r>
      <w:r w:rsidR="002105EB" w:rsidRPr="003D4BF4">
        <w:rPr>
          <w:rFonts w:ascii="Times New Roman" w:hAnsi="Times New Roman" w:cs="Times New Roman"/>
          <w:sz w:val="24"/>
          <w:szCs w:val="24"/>
        </w:rPr>
        <w:t>ю</w:t>
      </w:r>
      <w:r w:rsidR="00F03EAE" w:rsidRPr="003D4BF4">
        <w:rPr>
          <w:rFonts w:ascii="Times New Roman" w:hAnsi="Times New Roman" w:cs="Times New Roman"/>
          <w:sz w:val="24"/>
          <w:szCs w:val="24"/>
        </w:rPr>
        <w:t xml:space="preserve"> </w:t>
      </w:r>
      <w:r w:rsidR="00EE7ECE" w:rsidRPr="003D4BF4">
        <w:rPr>
          <w:rFonts w:ascii="Times New Roman" w:hAnsi="Times New Roman" w:cs="Times New Roman"/>
          <w:sz w:val="24"/>
          <w:szCs w:val="24"/>
        </w:rPr>
        <w:t>и общени</w:t>
      </w:r>
      <w:r w:rsidR="002105EB" w:rsidRPr="003D4BF4">
        <w:rPr>
          <w:rFonts w:ascii="Times New Roman" w:hAnsi="Times New Roman" w:cs="Times New Roman"/>
          <w:sz w:val="24"/>
          <w:szCs w:val="24"/>
        </w:rPr>
        <w:t>ю</w:t>
      </w:r>
      <w:r w:rsidR="00EE7ECE" w:rsidRPr="003D4BF4">
        <w:rPr>
          <w:rFonts w:ascii="Times New Roman" w:hAnsi="Times New Roman" w:cs="Times New Roman"/>
          <w:sz w:val="24"/>
          <w:szCs w:val="24"/>
        </w:rPr>
        <w:t xml:space="preserve"> с еретиками </w:t>
      </w:r>
      <w:r w:rsidR="000A2CA9" w:rsidRPr="003D4BF4">
        <w:rPr>
          <w:rFonts w:ascii="Times New Roman" w:hAnsi="Times New Roman" w:cs="Times New Roman"/>
          <w:sz w:val="24"/>
          <w:szCs w:val="24"/>
        </w:rPr>
        <w:t xml:space="preserve">и нехристианами </w:t>
      </w:r>
      <w:r w:rsidR="00EE7ECE" w:rsidRPr="003D4BF4">
        <w:rPr>
          <w:rFonts w:ascii="Times New Roman" w:hAnsi="Times New Roman" w:cs="Times New Roman"/>
          <w:sz w:val="24"/>
          <w:szCs w:val="24"/>
        </w:rPr>
        <w:t xml:space="preserve">на низовом уровне </w:t>
      </w:r>
      <w:r w:rsidR="00F03EAE" w:rsidRPr="003D4BF4">
        <w:rPr>
          <w:rFonts w:ascii="Times New Roman" w:hAnsi="Times New Roman" w:cs="Times New Roman"/>
          <w:sz w:val="24"/>
          <w:szCs w:val="24"/>
        </w:rPr>
        <w:t>в условиях трудноразрешимых богословских проблем</w:t>
      </w:r>
      <w:r w:rsidR="007276D0" w:rsidRPr="003D4BF4">
        <w:rPr>
          <w:rFonts w:ascii="Times New Roman" w:hAnsi="Times New Roman" w:cs="Times New Roman"/>
          <w:sz w:val="24"/>
          <w:szCs w:val="24"/>
        </w:rPr>
        <w:t>.</w:t>
      </w:r>
      <w:r w:rsidR="002105EB" w:rsidRPr="003D4BF4">
        <w:rPr>
          <w:rFonts w:ascii="Times New Roman" w:hAnsi="Times New Roman" w:cs="Times New Roman"/>
          <w:sz w:val="24"/>
          <w:szCs w:val="24"/>
        </w:rPr>
        <w:t xml:space="preserve"> </w:t>
      </w:r>
      <w:r w:rsidR="00EE7ECE" w:rsidRPr="003D4BF4">
        <w:rPr>
          <w:rFonts w:ascii="Times New Roman" w:hAnsi="Times New Roman" w:cs="Times New Roman"/>
          <w:sz w:val="24"/>
          <w:szCs w:val="24"/>
        </w:rPr>
        <w:t xml:space="preserve">Участие в подобных акциях </w:t>
      </w:r>
      <w:r w:rsidR="00205971" w:rsidRPr="003D4BF4">
        <w:rPr>
          <w:rFonts w:ascii="Times New Roman" w:hAnsi="Times New Roman" w:cs="Times New Roman"/>
          <w:sz w:val="24"/>
          <w:szCs w:val="24"/>
        </w:rPr>
        <w:t>(социальная помощь и проч.)</w:t>
      </w:r>
      <w:r w:rsidR="00B77B4E" w:rsidRPr="003D4BF4">
        <w:rPr>
          <w:rFonts w:ascii="Times New Roman" w:hAnsi="Times New Roman" w:cs="Times New Roman"/>
          <w:sz w:val="24"/>
          <w:szCs w:val="24"/>
        </w:rPr>
        <w:t xml:space="preserve"> </w:t>
      </w:r>
      <w:r w:rsidR="00EE7ECE" w:rsidRPr="003D4BF4">
        <w:rPr>
          <w:rFonts w:ascii="Times New Roman" w:hAnsi="Times New Roman" w:cs="Times New Roman"/>
          <w:sz w:val="24"/>
          <w:szCs w:val="24"/>
        </w:rPr>
        <w:t xml:space="preserve">оправдано </w:t>
      </w:r>
      <w:r w:rsidR="007276D0" w:rsidRPr="003D4BF4">
        <w:rPr>
          <w:rFonts w:ascii="Times New Roman" w:hAnsi="Times New Roman" w:cs="Times New Roman"/>
          <w:sz w:val="24"/>
          <w:szCs w:val="24"/>
        </w:rPr>
        <w:t>как</w:t>
      </w:r>
      <w:r w:rsidR="00EE7ECE" w:rsidRPr="003D4BF4">
        <w:rPr>
          <w:rFonts w:ascii="Times New Roman" w:hAnsi="Times New Roman" w:cs="Times New Roman"/>
          <w:sz w:val="24"/>
          <w:szCs w:val="24"/>
        </w:rPr>
        <w:t xml:space="preserve"> проявление христианского милосердия к людям, находящимся </w:t>
      </w:r>
      <w:r w:rsidR="00A44FFA" w:rsidRPr="003D4BF4">
        <w:rPr>
          <w:rFonts w:ascii="Times New Roman" w:hAnsi="Times New Roman" w:cs="Times New Roman"/>
          <w:sz w:val="24"/>
          <w:szCs w:val="24"/>
        </w:rPr>
        <w:t>в</w:t>
      </w:r>
      <w:r w:rsidR="00EE7ECE" w:rsidRPr="003D4BF4">
        <w:rPr>
          <w:rFonts w:ascii="Times New Roman" w:hAnsi="Times New Roman" w:cs="Times New Roman"/>
          <w:sz w:val="24"/>
          <w:szCs w:val="24"/>
        </w:rPr>
        <w:t xml:space="preserve"> сложных условиях жизни, но </w:t>
      </w:r>
      <w:r w:rsidR="007276D0" w:rsidRPr="003D4BF4">
        <w:rPr>
          <w:rFonts w:ascii="Times New Roman" w:hAnsi="Times New Roman" w:cs="Times New Roman"/>
          <w:sz w:val="24"/>
          <w:szCs w:val="24"/>
        </w:rPr>
        <w:t>подобные контакты</w:t>
      </w:r>
      <w:r w:rsidR="00EE7ECE" w:rsidRPr="003D4BF4">
        <w:rPr>
          <w:rFonts w:ascii="Times New Roman" w:hAnsi="Times New Roman" w:cs="Times New Roman"/>
          <w:sz w:val="24"/>
          <w:szCs w:val="24"/>
        </w:rPr>
        <w:t xml:space="preserve"> не должны рассматриваться как предвосхищение христианского</w:t>
      </w:r>
      <w:r w:rsidR="00A44FFA" w:rsidRPr="003D4BF4">
        <w:rPr>
          <w:rFonts w:ascii="Times New Roman" w:hAnsi="Times New Roman" w:cs="Times New Roman"/>
          <w:sz w:val="24"/>
          <w:szCs w:val="24"/>
        </w:rPr>
        <w:t xml:space="preserve"> (религиозного)</w:t>
      </w:r>
      <w:r w:rsidR="00EE7ECE" w:rsidRPr="003D4BF4">
        <w:rPr>
          <w:rFonts w:ascii="Times New Roman" w:hAnsi="Times New Roman" w:cs="Times New Roman"/>
          <w:sz w:val="24"/>
          <w:szCs w:val="24"/>
        </w:rPr>
        <w:t xml:space="preserve"> един</w:t>
      </w:r>
      <w:r w:rsidR="000A2CA9" w:rsidRPr="003D4BF4">
        <w:rPr>
          <w:rFonts w:ascii="Times New Roman" w:hAnsi="Times New Roman" w:cs="Times New Roman"/>
          <w:sz w:val="24"/>
          <w:szCs w:val="24"/>
        </w:rPr>
        <w:t>ства или свидетельство о вере в одного Бога.</w:t>
      </w:r>
    </w:p>
    <w:p w:rsidR="00AE4BA4" w:rsidRPr="003D4BF4" w:rsidRDefault="00D97BBC"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Учитывая положительные </w:t>
      </w:r>
      <w:r w:rsidR="00FB50B7" w:rsidRPr="003D4BF4">
        <w:rPr>
          <w:rFonts w:ascii="Times New Roman" w:hAnsi="Times New Roman" w:cs="Times New Roman"/>
          <w:sz w:val="24"/>
          <w:szCs w:val="24"/>
        </w:rPr>
        <w:t>аспекты</w:t>
      </w:r>
      <w:r w:rsidRPr="003D4BF4">
        <w:rPr>
          <w:rFonts w:ascii="Times New Roman" w:hAnsi="Times New Roman" w:cs="Times New Roman"/>
          <w:sz w:val="24"/>
          <w:szCs w:val="24"/>
        </w:rPr>
        <w:t xml:space="preserve"> экуменических встреч, тем не </w:t>
      </w:r>
      <w:r w:rsidR="005C5A86" w:rsidRPr="003D4BF4">
        <w:rPr>
          <w:rFonts w:ascii="Times New Roman" w:hAnsi="Times New Roman" w:cs="Times New Roman"/>
          <w:sz w:val="24"/>
          <w:szCs w:val="24"/>
        </w:rPr>
        <w:t>менее,</w:t>
      </w:r>
      <w:r w:rsidRPr="003D4BF4">
        <w:rPr>
          <w:rFonts w:ascii="Times New Roman" w:hAnsi="Times New Roman" w:cs="Times New Roman"/>
          <w:sz w:val="24"/>
          <w:szCs w:val="24"/>
        </w:rPr>
        <w:t xml:space="preserve"> следует </w:t>
      </w:r>
      <w:r w:rsidR="00C46317" w:rsidRPr="003D4BF4">
        <w:rPr>
          <w:rFonts w:ascii="Times New Roman" w:hAnsi="Times New Roman" w:cs="Times New Roman"/>
          <w:sz w:val="24"/>
          <w:szCs w:val="24"/>
        </w:rPr>
        <w:t xml:space="preserve">рекомендовать </w:t>
      </w:r>
      <w:r w:rsidRPr="003D4BF4">
        <w:rPr>
          <w:rFonts w:ascii="Times New Roman" w:hAnsi="Times New Roman" w:cs="Times New Roman"/>
          <w:sz w:val="24"/>
          <w:szCs w:val="24"/>
        </w:rPr>
        <w:t xml:space="preserve">воздерживаться от </w:t>
      </w:r>
      <w:r w:rsidR="005C5A86" w:rsidRPr="003D4BF4">
        <w:rPr>
          <w:rFonts w:ascii="Times New Roman" w:hAnsi="Times New Roman" w:cs="Times New Roman"/>
          <w:sz w:val="24"/>
          <w:szCs w:val="24"/>
        </w:rPr>
        <w:t>не</w:t>
      </w:r>
      <w:r w:rsidR="00C46317" w:rsidRPr="003D4BF4">
        <w:rPr>
          <w:rFonts w:ascii="Times New Roman" w:hAnsi="Times New Roman" w:cs="Times New Roman"/>
          <w:sz w:val="24"/>
          <w:szCs w:val="24"/>
        </w:rPr>
        <w:t xml:space="preserve">разборчивых контактов </w:t>
      </w:r>
      <w:r w:rsidRPr="003D4BF4">
        <w:rPr>
          <w:rFonts w:ascii="Times New Roman" w:hAnsi="Times New Roman" w:cs="Times New Roman"/>
          <w:sz w:val="24"/>
          <w:szCs w:val="24"/>
        </w:rPr>
        <w:t>ради экуменизма</w:t>
      </w:r>
      <w:r w:rsidR="009201C1" w:rsidRPr="003D4BF4">
        <w:rPr>
          <w:rFonts w:ascii="Times New Roman" w:hAnsi="Times New Roman" w:cs="Times New Roman"/>
          <w:sz w:val="24"/>
          <w:szCs w:val="24"/>
        </w:rPr>
        <w:t xml:space="preserve"> </w:t>
      </w:r>
      <w:r w:rsidRPr="003D4BF4">
        <w:rPr>
          <w:rFonts w:ascii="Times New Roman" w:hAnsi="Times New Roman" w:cs="Times New Roman"/>
          <w:sz w:val="24"/>
          <w:szCs w:val="24"/>
        </w:rPr>
        <w:t>и</w:t>
      </w:r>
      <w:r w:rsidR="00AE4BA4" w:rsidRPr="003D4BF4">
        <w:rPr>
          <w:rFonts w:ascii="Times New Roman" w:hAnsi="Times New Roman" w:cs="Times New Roman"/>
          <w:sz w:val="24"/>
          <w:szCs w:val="24"/>
        </w:rPr>
        <w:t xml:space="preserve"> </w:t>
      </w:r>
      <w:r w:rsidR="009201C1" w:rsidRPr="003D4BF4">
        <w:rPr>
          <w:rFonts w:ascii="Times New Roman" w:hAnsi="Times New Roman" w:cs="Times New Roman"/>
          <w:sz w:val="24"/>
          <w:szCs w:val="24"/>
        </w:rPr>
        <w:t xml:space="preserve">от </w:t>
      </w:r>
      <w:r w:rsidR="00AE4BA4" w:rsidRPr="003D4BF4">
        <w:rPr>
          <w:rFonts w:ascii="Times New Roman" w:hAnsi="Times New Roman" w:cs="Times New Roman"/>
          <w:sz w:val="24"/>
          <w:szCs w:val="24"/>
        </w:rPr>
        <w:t xml:space="preserve">проведения совместных экуменических </w:t>
      </w:r>
      <w:r w:rsidR="00AF4DBD" w:rsidRPr="003D4BF4">
        <w:rPr>
          <w:rFonts w:ascii="Times New Roman" w:hAnsi="Times New Roman" w:cs="Times New Roman"/>
          <w:sz w:val="24"/>
          <w:szCs w:val="24"/>
        </w:rPr>
        <w:t xml:space="preserve">акций и </w:t>
      </w:r>
      <w:r w:rsidR="009129FB" w:rsidRPr="003D4BF4">
        <w:rPr>
          <w:rFonts w:ascii="Times New Roman" w:hAnsi="Times New Roman" w:cs="Times New Roman"/>
          <w:sz w:val="24"/>
          <w:szCs w:val="24"/>
        </w:rPr>
        <w:t xml:space="preserve">участия в реализации </w:t>
      </w:r>
      <w:r w:rsidR="00AF4DBD" w:rsidRPr="003D4BF4">
        <w:rPr>
          <w:rFonts w:ascii="Times New Roman" w:hAnsi="Times New Roman" w:cs="Times New Roman"/>
          <w:sz w:val="24"/>
          <w:szCs w:val="24"/>
        </w:rPr>
        <w:t>проектов</w:t>
      </w:r>
      <w:r w:rsidR="00AE4BA4" w:rsidRPr="003D4BF4">
        <w:rPr>
          <w:rFonts w:ascii="Times New Roman" w:hAnsi="Times New Roman" w:cs="Times New Roman"/>
          <w:sz w:val="24"/>
          <w:szCs w:val="24"/>
        </w:rPr>
        <w:t xml:space="preserve"> с теми религиозными группами, которые занимаются </w:t>
      </w:r>
      <w:r w:rsidR="00AA7C61" w:rsidRPr="003D4BF4">
        <w:rPr>
          <w:rFonts w:ascii="Times New Roman" w:hAnsi="Times New Roman" w:cs="Times New Roman"/>
          <w:sz w:val="24"/>
          <w:szCs w:val="24"/>
        </w:rPr>
        <w:t xml:space="preserve">откровенным </w:t>
      </w:r>
      <w:r w:rsidR="00AE4BA4" w:rsidRPr="003D4BF4">
        <w:rPr>
          <w:rFonts w:ascii="Times New Roman" w:hAnsi="Times New Roman" w:cs="Times New Roman"/>
          <w:sz w:val="24"/>
          <w:szCs w:val="24"/>
        </w:rPr>
        <w:t>прозелитизмом среди православных и в доктринах которых</w:t>
      </w:r>
      <w:r w:rsidR="00AA7C61" w:rsidRPr="003D4BF4">
        <w:rPr>
          <w:rFonts w:ascii="Times New Roman" w:hAnsi="Times New Roman" w:cs="Times New Roman"/>
          <w:sz w:val="24"/>
          <w:szCs w:val="24"/>
        </w:rPr>
        <w:t xml:space="preserve"> содержатся кощунственные выпады против православной веры и Церкви</w:t>
      </w:r>
      <w:r w:rsidR="009129FB" w:rsidRPr="003D4BF4">
        <w:rPr>
          <w:rFonts w:ascii="Times New Roman" w:hAnsi="Times New Roman" w:cs="Times New Roman"/>
          <w:sz w:val="24"/>
          <w:szCs w:val="24"/>
        </w:rPr>
        <w:t>.</w:t>
      </w:r>
      <w:r w:rsidR="009F7EC9" w:rsidRPr="003D4BF4">
        <w:rPr>
          <w:rFonts w:ascii="Times New Roman" w:hAnsi="Times New Roman" w:cs="Times New Roman"/>
          <w:sz w:val="24"/>
          <w:szCs w:val="24"/>
        </w:rPr>
        <w:t xml:space="preserve"> Подобные встречи </w:t>
      </w:r>
      <w:r w:rsidR="0048624D" w:rsidRPr="003D4BF4">
        <w:rPr>
          <w:rFonts w:ascii="Times New Roman" w:hAnsi="Times New Roman" w:cs="Times New Roman"/>
          <w:sz w:val="24"/>
          <w:szCs w:val="24"/>
        </w:rPr>
        <w:t xml:space="preserve">профанируют исповедничество и </w:t>
      </w:r>
      <w:r w:rsidR="009F7EC9" w:rsidRPr="003D4BF4">
        <w:rPr>
          <w:rFonts w:ascii="Times New Roman" w:hAnsi="Times New Roman" w:cs="Times New Roman"/>
          <w:sz w:val="24"/>
          <w:szCs w:val="24"/>
        </w:rPr>
        <w:t xml:space="preserve">ведут к индифферентизму в вере. </w:t>
      </w:r>
    </w:p>
    <w:p w:rsidR="00E0504A" w:rsidRPr="003D4BF4" w:rsidRDefault="00E0504A" w:rsidP="00C63CA1">
      <w:pPr>
        <w:spacing w:after="0" w:line="240" w:lineRule="auto"/>
        <w:ind w:firstLine="709"/>
        <w:jc w:val="both"/>
        <w:rPr>
          <w:rFonts w:ascii="Times New Roman" w:hAnsi="Times New Roman" w:cs="Times New Roman"/>
          <w:sz w:val="24"/>
          <w:szCs w:val="24"/>
        </w:rPr>
      </w:pPr>
    </w:p>
    <w:p w:rsidR="00E0504A" w:rsidRPr="003D4BF4" w:rsidRDefault="00BD1BA5" w:rsidP="006C5D19">
      <w:pPr>
        <w:spacing w:after="0" w:line="240" w:lineRule="auto"/>
        <w:jc w:val="center"/>
        <w:rPr>
          <w:rFonts w:ascii="Times New Roman" w:hAnsi="Times New Roman" w:cs="Times New Roman"/>
          <w:b/>
          <w:sz w:val="24"/>
          <w:szCs w:val="24"/>
        </w:rPr>
      </w:pPr>
      <w:bookmarkStart w:id="5" w:name="_Toc466234817"/>
      <w:r w:rsidRPr="003D4BF4">
        <w:rPr>
          <w:rFonts w:ascii="Times New Roman" w:hAnsi="Times New Roman" w:cs="Times New Roman"/>
          <w:b/>
          <w:sz w:val="24"/>
          <w:szCs w:val="24"/>
        </w:rPr>
        <w:t>4</w:t>
      </w:r>
      <w:r w:rsidR="00E0504A" w:rsidRPr="003D4BF4">
        <w:rPr>
          <w:rFonts w:ascii="Times New Roman" w:hAnsi="Times New Roman" w:cs="Times New Roman"/>
          <w:b/>
          <w:sz w:val="24"/>
          <w:szCs w:val="24"/>
        </w:rPr>
        <w:t>.</w:t>
      </w:r>
      <w:r w:rsidR="0007671C" w:rsidRPr="003D4BF4">
        <w:rPr>
          <w:rFonts w:ascii="Times New Roman" w:hAnsi="Times New Roman" w:cs="Times New Roman"/>
          <w:b/>
          <w:sz w:val="24"/>
          <w:szCs w:val="24"/>
        </w:rPr>
        <w:t xml:space="preserve"> </w:t>
      </w:r>
      <w:r w:rsidR="00E0504A" w:rsidRPr="003D4BF4">
        <w:rPr>
          <w:rFonts w:ascii="Times New Roman" w:hAnsi="Times New Roman" w:cs="Times New Roman"/>
          <w:b/>
          <w:sz w:val="24"/>
          <w:szCs w:val="24"/>
        </w:rPr>
        <w:t xml:space="preserve">Святоотеческое отношение к ересям (сектам) </w:t>
      </w:r>
      <w:r w:rsidR="00541725" w:rsidRPr="003D4BF4">
        <w:rPr>
          <w:rFonts w:ascii="Times New Roman" w:hAnsi="Times New Roman" w:cs="Times New Roman"/>
          <w:b/>
          <w:sz w:val="24"/>
          <w:szCs w:val="24"/>
        </w:rPr>
        <w:t xml:space="preserve">и еретикам (сектантам) </w:t>
      </w:r>
      <w:r w:rsidR="00E0504A" w:rsidRPr="003D4BF4">
        <w:rPr>
          <w:rFonts w:ascii="Times New Roman" w:hAnsi="Times New Roman" w:cs="Times New Roman"/>
          <w:b/>
          <w:sz w:val="24"/>
          <w:szCs w:val="24"/>
        </w:rPr>
        <w:t>и религиозным заблуждениям: пастырские аспекты проблемы</w:t>
      </w:r>
      <w:bookmarkEnd w:id="5"/>
    </w:p>
    <w:p w:rsidR="006C5D19" w:rsidRPr="003D4BF4" w:rsidRDefault="006C5D19" w:rsidP="00C63CA1">
      <w:pPr>
        <w:spacing w:after="0" w:line="240" w:lineRule="auto"/>
        <w:ind w:firstLine="709"/>
        <w:jc w:val="both"/>
        <w:rPr>
          <w:rFonts w:ascii="Times New Roman" w:hAnsi="Times New Roman" w:cs="Times New Roman"/>
          <w:sz w:val="24"/>
          <w:szCs w:val="24"/>
        </w:rPr>
      </w:pPr>
    </w:p>
    <w:p w:rsidR="000F2582" w:rsidRPr="003D4BF4" w:rsidRDefault="00433AB6"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Вопрос отношения Церкви к религиозным заблуждениям и их последователям решен давно и может быть представлен словами свт. </w:t>
      </w:r>
      <w:r w:rsidR="00A9542D" w:rsidRPr="003D4BF4">
        <w:rPr>
          <w:rFonts w:ascii="Times New Roman" w:hAnsi="Times New Roman" w:cs="Times New Roman"/>
          <w:sz w:val="24"/>
          <w:szCs w:val="24"/>
        </w:rPr>
        <w:t>Иоанн</w:t>
      </w:r>
      <w:r w:rsidRPr="003D4BF4">
        <w:rPr>
          <w:rFonts w:ascii="Times New Roman" w:hAnsi="Times New Roman" w:cs="Times New Roman"/>
          <w:sz w:val="24"/>
          <w:szCs w:val="24"/>
        </w:rPr>
        <w:t>а</w:t>
      </w:r>
      <w:r w:rsidR="00A9542D" w:rsidRPr="003D4BF4">
        <w:rPr>
          <w:rFonts w:ascii="Times New Roman" w:hAnsi="Times New Roman" w:cs="Times New Roman"/>
          <w:sz w:val="24"/>
          <w:szCs w:val="24"/>
        </w:rPr>
        <w:t xml:space="preserve"> Златоуст</w:t>
      </w:r>
      <w:r w:rsidRPr="003D4BF4">
        <w:rPr>
          <w:rFonts w:ascii="Times New Roman" w:hAnsi="Times New Roman" w:cs="Times New Roman"/>
          <w:sz w:val="24"/>
          <w:szCs w:val="24"/>
        </w:rPr>
        <w:t>а</w:t>
      </w:r>
      <w:r w:rsidR="00A9542D" w:rsidRPr="003D4BF4">
        <w:rPr>
          <w:rFonts w:ascii="Times New Roman" w:hAnsi="Times New Roman" w:cs="Times New Roman"/>
          <w:sz w:val="24"/>
          <w:szCs w:val="24"/>
        </w:rPr>
        <w:t>: «Еретические учения, несогласные с принятыми нами, должно проклинать и нечестивые догматы обличать, но людей нужно всячески щ</w:t>
      </w:r>
      <w:bookmarkStart w:id="6" w:name="_ftnref1"/>
      <w:r w:rsidR="00A9542D" w:rsidRPr="003D4BF4">
        <w:rPr>
          <w:rFonts w:ascii="Times New Roman" w:hAnsi="Times New Roman" w:cs="Times New Roman"/>
          <w:sz w:val="24"/>
          <w:szCs w:val="24"/>
        </w:rPr>
        <w:t>адить и молиться об их спасении</w:t>
      </w:r>
      <w:bookmarkEnd w:id="6"/>
      <w:r w:rsidR="00A9542D" w:rsidRPr="003D4BF4">
        <w:rPr>
          <w:rFonts w:ascii="Times New Roman" w:hAnsi="Times New Roman" w:cs="Times New Roman"/>
          <w:sz w:val="24"/>
          <w:szCs w:val="24"/>
        </w:rPr>
        <w:t>»</w:t>
      </w:r>
      <w:r w:rsidRPr="003D4BF4">
        <w:rPr>
          <w:rStyle w:val="a5"/>
          <w:rFonts w:ascii="Times New Roman" w:hAnsi="Times New Roman" w:cs="Times New Roman"/>
          <w:sz w:val="24"/>
          <w:szCs w:val="24"/>
        </w:rPr>
        <w:footnoteReference w:id="66"/>
      </w:r>
      <w:r w:rsidRPr="003D4BF4">
        <w:rPr>
          <w:rFonts w:ascii="Times New Roman" w:hAnsi="Times New Roman" w:cs="Times New Roman"/>
          <w:sz w:val="24"/>
          <w:szCs w:val="24"/>
        </w:rPr>
        <w:t>.</w:t>
      </w:r>
      <w:r w:rsidR="00A9542D" w:rsidRPr="003D4BF4">
        <w:rPr>
          <w:rFonts w:ascii="Times New Roman" w:hAnsi="Times New Roman" w:cs="Times New Roman"/>
          <w:sz w:val="24"/>
          <w:szCs w:val="24"/>
        </w:rPr>
        <w:t xml:space="preserve"> </w:t>
      </w:r>
      <w:r w:rsidRPr="003D4BF4">
        <w:rPr>
          <w:rFonts w:ascii="Times New Roman" w:hAnsi="Times New Roman" w:cs="Times New Roman"/>
          <w:sz w:val="24"/>
          <w:szCs w:val="24"/>
        </w:rPr>
        <w:t>Церковь разводит отношение к ереси и ее последователям</w:t>
      </w:r>
      <w:r w:rsidR="00E637F2" w:rsidRPr="003D4BF4">
        <w:rPr>
          <w:rStyle w:val="a5"/>
          <w:rFonts w:ascii="Times New Roman" w:hAnsi="Times New Roman" w:cs="Times New Roman"/>
          <w:sz w:val="24"/>
          <w:szCs w:val="24"/>
        </w:rPr>
        <w:footnoteReference w:id="67"/>
      </w:r>
      <w:r w:rsidRPr="003D4BF4">
        <w:rPr>
          <w:rFonts w:ascii="Times New Roman" w:hAnsi="Times New Roman" w:cs="Times New Roman"/>
          <w:sz w:val="24"/>
          <w:szCs w:val="24"/>
        </w:rPr>
        <w:t xml:space="preserve">. </w:t>
      </w:r>
      <w:r w:rsidR="00C61C77" w:rsidRPr="003D4BF4">
        <w:rPr>
          <w:rFonts w:ascii="Times New Roman" w:hAnsi="Times New Roman" w:cs="Times New Roman"/>
          <w:sz w:val="24"/>
          <w:szCs w:val="24"/>
        </w:rPr>
        <w:t xml:space="preserve">Главную опасность сект она видит в их лжеучении, которое нужно </w:t>
      </w:r>
      <w:r w:rsidR="00B66464" w:rsidRPr="003D4BF4">
        <w:rPr>
          <w:rFonts w:ascii="Times New Roman" w:hAnsi="Times New Roman" w:cs="Times New Roman"/>
          <w:sz w:val="24"/>
          <w:szCs w:val="24"/>
        </w:rPr>
        <w:t>опровергать, и, с другой стороны,</w:t>
      </w:r>
      <w:r w:rsidR="00C61C77" w:rsidRPr="003D4BF4">
        <w:rPr>
          <w:rFonts w:ascii="Times New Roman" w:hAnsi="Times New Roman" w:cs="Times New Roman"/>
          <w:sz w:val="24"/>
          <w:szCs w:val="24"/>
        </w:rPr>
        <w:t xml:space="preserve"> проявлять пастырскую заботу о сектантах.</w:t>
      </w:r>
      <w:r w:rsidR="00A6428E" w:rsidRPr="003D4BF4">
        <w:rPr>
          <w:rFonts w:ascii="Times New Roman" w:hAnsi="Times New Roman" w:cs="Times New Roman"/>
          <w:sz w:val="24"/>
          <w:szCs w:val="24"/>
        </w:rPr>
        <w:t xml:space="preserve"> Поэтому </w:t>
      </w:r>
      <w:r w:rsidR="00EC636D" w:rsidRPr="003D4BF4">
        <w:rPr>
          <w:rFonts w:ascii="Times New Roman" w:hAnsi="Times New Roman" w:cs="Times New Roman"/>
          <w:sz w:val="24"/>
          <w:szCs w:val="24"/>
        </w:rPr>
        <w:t xml:space="preserve">отношение к сектам в первую очередь должно определяться исходя от опасности для спасения человека, </w:t>
      </w:r>
      <w:r w:rsidR="00706D3A" w:rsidRPr="003D4BF4">
        <w:rPr>
          <w:rFonts w:ascii="Times New Roman" w:hAnsi="Times New Roman" w:cs="Times New Roman"/>
          <w:sz w:val="24"/>
          <w:szCs w:val="24"/>
        </w:rPr>
        <w:t xml:space="preserve">которая, как учат святые отцы, определяется вероучением секты, </w:t>
      </w:r>
      <w:r w:rsidR="00EC636D" w:rsidRPr="003D4BF4">
        <w:rPr>
          <w:rFonts w:ascii="Times New Roman" w:hAnsi="Times New Roman" w:cs="Times New Roman"/>
          <w:sz w:val="24"/>
          <w:szCs w:val="24"/>
        </w:rPr>
        <w:t>а не степенью «деструктивности» секты</w:t>
      </w:r>
      <w:r w:rsidR="00A26A2E" w:rsidRPr="003D4BF4">
        <w:rPr>
          <w:rStyle w:val="a5"/>
          <w:rFonts w:ascii="Times New Roman" w:hAnsi="Times New Roman" w:cs="Times New Roman"/>
          <w:sz w:val="24"/>
          <w:szCs w:val="24"/>
        </w:rPr>
        <w:footnoteReference w:id="68"/>
      </w:r>
      <w:r w:rsidR="00EC636D" w:rsidRPr="003D4BF4">
        <w:rPr>
          <w:rFonts w:ascii="Times New Roman" w:hAnsi="Times New Roman" w:cs="Times New Roman"/>
          <w:sz w:val="24"/>
          <w:szCs w:val="24"/>
        </w:rPr>
        <w:t>.</w:t>
      </w:r>
      <w:r w:rsidR="007C4664" w:rsidRPr="003D4BF4">
        <w:rPr>
          <w:rFonts w:ascii="Times New Roman" w:hAnsi="Times New Roman" w:cs="Times New Roman"/>
          <w:sz w:val="24"/>
          <w:szCs w:val="24"/>
        </w:rPr>
        <w:t xml:space="preserve"> </w:t>
      </w:r>
    </w:p>
    <w:p w:rsidR="00423F50" w:rsidRPr="003D4BF4" w:rsidRDefault="00DA5E6C" w:rsidP="00C63CA1">
      <w:pPr>
        <w:spacing w:after="0" w:line="240" w:lineRule="auto"/>
        <w:ind w:firstLine="709"/>
        <w:jc w:val="both"/>
        <w:rPr>
          <w:rFonts w:ascii="Times New Roman" w:hAnsi="Times New Roman" w:cs="Times New Roman"/>
          <w:strike/>
          <w:sz w:val="24"/>
          <w:szCs w:val="24"/>
        </w:rPr>
      </w:pPr>
      <w:r w:rsidRPr="003D4BF4">
        <w:rPr>
          <w:rFonts w:ascii="Times New Roman" w:hAnsi="Times New Roman" w:cs="Times New Roman"/>
          <w:sz w:val="24"/>
          <w:szCs w:val="24"/>
        </w:rPr>
        <w:t>Архиерейск</w:t>
      </w:r>
      <w:r w:rsidR="00541725" w:rsidRPr="003D4BF4">
        <w:rPr>
          <w:rFonts w:ascii="Times New Roman" w:hAnsi="Times New Roman" w:cs="Times New Roman"/>
          <w:sz w:val="24"/>
          <w:szCs w:val="24"/>
        </w:rPr>
        <w:t>ий Собор</w:t>
      </w:r>
      <w:r w:rsidRPr="003D4BF4">
        <w:rPr>
          <w:rFonts w:ascii="Times New Roman" w:hAnsi="Times New Roman" w:cs="Times New Roman"/>
          <w:sz w:val="24"/>
          <w:szCs w:val="24"/>
        </w:rPr>
        <w:t xml:space="preserve"> Русской Православной Церкви </w:t>
      </w:r>
      <w:r w:rsidR="00541725" w:rsidRPr="003D4BF4">
        <w:rPr>
          <w:rFonts w:ascii="Times New Roman" w:hAnsi="Times New Roman" w:cs="Times New Roman"/>
          <w:sz w:val="24"/>
          <w:szCs w:val="24"/>
        </w:rPr>
        <w:t xml:space="preserve">в Определении </w:t>
      </w:r>
      <w:r w:rsidRPr="003D4BF4">
        <w:rPr>
          <w:rFonts w:ascii="Times New Roman" w:hAnsi="Times New Roman" w:cs="Times New Roman"/>
          <w:sz w:val="24"/>
          <w:szCs w:val="24"/>
        </w:rPr>
        <w:t>«О псевдохристианских сектах, неоязычестве</w:t>
      </w:r>
      <w:r w:rsidR="00D60DE2" w:rsidRPr="003D4BF4">
        <w:rPr>
          <w:rFonts w:ascii="Times New Roman" w:hAnsi="Times New Roman" w:cs="Times New Roman"/>
          <w:sz w:val="24"/>
          <w:szCs w:val="24"/>
        </w:rPr>
        <w:t xml:space="preserve"> и оккультизме» (декабрь 1994 г</w:t>
      </w:r>
      <w:r w:rsidRPr="003D4BF4">
        <w:rPr>
          <w:rFonts w:ascii="Times New Roman" w:hAnsi="Times New Roman" w:cs="Times New Roman"/>
          <w:sz w:val="24"/>
          <w:szCs w:val="24"/>
        </w:rPr>
        <w:t xml:space="preserve">.) </w:t>
      </w:r>
      <w:r w:rsidR="006B7AED" w:rsidRPr="003D4BF4">
        <w:rPr>
          <w:rFonts w:ascii="Times New Roman" w:hAnsi="Times New Roman" w:cs="Times New Roman"/>
          <w:sz w:val="24"/>
          <w:szCs w:val="24"/>
        </w:rPr>
        <w:t>счел нужным вновь напомнить о святоотеческом отношении к этому вопросу и указал</w:t>
      </w:r>
      <w:r w:rsidRPr="003D4BF4">
        <w:rPr>
          <w:rFonts w:ascii="Times New Roman" w:hAnsi="Times New Roman" w:cs="Times New Roman"/>
          <w:sz w:val="24"/>
          <w:szCs w:val="24"/>
        </w:rPr>
        <w:t>, что сектантам надо «разъяс</w:t>
      </w:r>
      <w:r w:rsidR="00742857" w:rsidRPr="003D4BF4">
        <w:rPr>
          <w:rFonts w:ascii="Times New Roman" w:hAnsi="Times New Roman" w:cs="Times New Roman"/>
          <w:sz w:val="24"/>
          <w:szCs w:val="24"/>
        </w:rPr>
        <w:t xml:space="preserve">нять… </w:t>
      </w:r>
      <w:r w:rsidRPr="003D4BF4">
        <w:rPr>
          <w:rFonts w:ascii="Times New Roman" w:hAnsi="Times New Roman" w:cs="Times New Roman"/>
          <w:sz w:val="24"/>
          <w:szCs w:val="24"/>
        </w:rPr>
        <w:t>пагубность лжеучений, помогать тем, кто временно оступился, поддавшись пропаганде сектантских проповедников</w:t>
      </w:r>
      <w:r w:rsidR="000C4926" w:rsidRPr="003D4BF4">
        <w:rPr>
          <w:rFonts w:ascii="Times New Roman" w:hAnsi="Times New Roman" w:cs="Times New Roman"/>
          <w:sz w:val="24"/>
          <w:szCs w:val="24"/>
        </w:rPr>
        <w:t>»</w:t>
      </w:r>
      <w:r w:rsidRPr="003D4BF4">
        <w:rPr>
          <w:rFonts w:ascii="Times New Roman" w:hAnsi="Times New Roman" w:cs="Times New Roman"/>
          <w:sz w:val="24"/>
          <w:szCs w:val="24"/>
        </w:rPr>
        <w:t xml:space="preserve">. </w:t>
      </w:r>
    </w:p>
    <w:p w:rsidR="005E17E7" w:rsidRPr="003D4BF4" w:rsidRDefault="001D300F"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Диспуты и м</w:t>
      </w:r>
      <w:r w:rsidR="008654DF" w:rsidRPr="003D4BF4">
        <w:rPr>
          <w:rFonts w:ascii="Times New Roman" w:hAnsi="Times New Roman" w:cs="Times New Roman"/>
          <w:sz w:val="24"/>
          <w:szCs w:val="24"/>
        </w:rPr>
        <w:t>иссионерские беседы с сектантами должны быть открыты</w:t>
      </w:r>
      <w:r w:rsidR="00423F50" w:rsidRPr="003D4BF4">
        <w:rPr>
          <w:rFonts w:ascii="Times New Roman" w:hAnsi="Times New Roman" w:cs="Times New Roman"/>
          <w:sz w:val="24"/>
          <w:szCs w:val="24"/>
        </w:rPr>
        <w:t>ми</w:t>
      </w:r>
      <w:r w:rsidR="008654DF" w:rsidRPr="003D4BF4">
        <w:rPr>
          <w:rFonts w:ascii="Times New Roman" w:hAnsi="Times New Roman" w:cs="Times New Roman"/>
          <w:sz w:val="24"/>
          <w:szCs w:val="24"/>
        </w:rPr>
        <w:t>, проникнуты</w:t>
      </w:r>
      <w:r w:rsidR="00423F50" w:rsidRPr="003D4BF4">
        <w:rPr>
          <w:rFonts w:ascii="Times New Roman" w:hAnsi="Times New Roman" w:cs="Times New Roman"/>
          <w:sz w:val="24"/>
          <w:szCs w:val="24"/>
        </w:rPr>
        <w:t>ми</w:t>
      </w:r>
      <w:r w:rsidR="008654DF" w:rsidRPr="003D4BF4">
        <w:rPr>
          <w:rFonts w:ascii="Times New Roman" w:hAnsi="Times New Roman" w:cs="Times New Roman"/>
          <w:sz w:val="24"/>
          <w:szCs w:val="24"/>
        </w:rPr>
        <w:t xml:space="preserve"> духом пастырской кротости и растворяемые христианской любовью</w:t>
      </w:r>
      <w:r w:rsidR="007D08DB" w:rsidRPr="003D4BF4">
        <w:rPr>
          <w:rFonts w:ascii="Times New Roman" w:hAnsi="Times New Roman" w:cs="Times New Roman"/>
          <w:sz w:val="24"/>
          <w:szCs w:val="24"/>
        </w:rPr>
        <w:t>.</w:t>
      </w:r>
      <w:r w:rsidR="008654DF" w:rsidRPr="003D4BF4">
        <w:rPr>
          <w:rFonts w:ascii="Times New Roman" w:hAnsi="Times New Roman" w:cs="Times New Roman"/>
          <w:sz w:val="24"/>
          <w:szCs w:val="24"/>
        </w:rPr>
        <w:t xml:space="preserve"> В</w:t>
      </w:r>
      <w:r w:rsidR="007D08DB" w:rsidRPr="003D4BF4">
        <w:rPr>
          <w:rFonts w:ascii="Times New Roman" w:hAnsi="Times New Roman" w:cs="Times New Roman"/>
          <w:sz w:val="24"/>
          <w:szCs w:val="24"/>
        </w:rPr>
        <w:t>о время собеседований миссионер</w:t>
      </w:r>
      <w:r w:rsidR="008654DF" w:rsidRPr="003D4BF4">
        <w:rPr>
          <w:rFonts w:ascii="Times New Roman" w:hAnsi="Times New Roman" w:cs="Times New Roman"/>
          <w:sz w:val="24"/>
          <w:szCs w:val="24"/>
        </w:rPr>
        <w:t xml:space="preserve"> в отношении к </w:t>
      </w:r>
      <w:r w:rsidR="007D08DB" w:rsidRPr="003D4BF4">
        <w:rPr>
          <w:rFonts w:ascii="Times New Roman" w:hAnsi="Times New Roman" w:cs="Times New Roman"/>
          <w:sz w:val="24"/>
          <w:szCs w:val="24"/>
        </w:rPr>
        <w:t>сектантам</w:t>
      </w:r>
      <w:r w:rsidR="008654DF" w:rsidRPr="003D4BF4">
        <w:rPr>
          <w:rFonts w:ascii="Times New Roman" w:hAnsi="Times New Roman" w:cs="Times New Roman"/>
          <w:sz w:val="24"/>
          <w:szCs w:val="24"/>
        </w:rPr>
        <w:t xml:space="preserve"> должен соблюдать </w:t>
      </w:r>
      <w:r w:rsidR="00742857" w:rsidRPr="003D4BF4">
        <w:rPr>
          <w:rFonts w:ascii="Times New Roman" w:hAnsi="Times New Roman" w:cs="Times New Roman"/>
          <w:sz w:val="24"/>
          <w:szCs w:val="24"/>
        </w:rPr>
        <w:t>соответствующее</w:t>
      </w:r>
      <w:r w:rsidR="008654DF" w:rsidRPr="003D4BF4">
        <w:rPr>
          <w:rFonts w:ascii="Times New Roman" w:hAnsi="Times New Roman" w:cs="Times New Roman"/>
          <w:sz w:val="24"/>
          <w:szCs w:val="24"/>
        </w:rPr>
        <w:t xml:space="preserve"> </w:t>
      </w:r>
      <w:r w:rsidR="008654DF" w:rsidRPr="003D4BF4">
        <w:rPr>
          <w:rFonts w:ascii="Times New Roman" w:hAnsi="Times New Roman" w:cs="Times New Roman"/>
          <w:sz w:val="24"/>
          <w:szCs w:val="24"/>
        </w:rPr>
        <w:lastRenderedPageBreak/>
        <w:t>проповеднику и защитнику истины душевное спокойствие, кроткое обращение и снисходительное терпение, не смущаться их дерзост</w:t>
      </w:r>
      <w:r w:rsidR="002A2417" w:rsidRPr="003D4BF4">
        <w:rPr>
          <w:rFonts w:ascii="Times New Roman" w:hAnsi="Times New Roman" w:cs="Times New Roman"/>
          <w:sz w:val="24"/>
          <w:szCs w:val="24"/>
        </w:rPr>
        <w:t>ью</w:t>
      </w:r>
      <w:r w:rsidR="008654DF" w:rsidRPr="003D4BF4">
        <w:rPr>
          <w:rFonts w:ascii="Times New Roman" w:hAnsi="Times New Roman" w:cs="Times New Roman"/>
          <w:sz w:val="24"/>
          <w:szCs w:val="24"/>
        </w:rPr>
        <w:t xml:space="preserve">, но братолюбиво </w:t>
      </w:r>
      <w:r w:rsidR="002A2417" w:rsidRPr="003D4BF4">
        <w:rPr>
          <w:rFonts w:ascii="Times New Roman" w:hAnsi="Times New Roman" w:cs="Times New Roman"/>
          <w:sz w:val="24"/>
          <w:szCs w:val="24"/>
        </w:rPr>
        <w:t xml:space="preserve">их </w:t>
      </w:r>
      <w:r w:rsidR="008654DF" w:rsidRPr="003D4BF4">
        <w:rPr>
          <w:rFonts w:ascii="Times New Roman" w:hAnsi="Times New Roman" w:cs="Times New Roman"/>
          <w:sz w:val="24"/>
          <w:szCs w:val="24"/>
        </w:rPr>
        <w:t>обличать, не отвечая безум</w:t>
      </w:r>
      <w:r w:rsidR="00472906" w:rsidRPr="003D4BF4">
        <w:rPr>
          <w:rFonts w:ascii="Times New Roman" w:hAnsi="Times New Roman" w:cs="Times New Roman"/>
          <w:sz w:val="24"/>
          <w:szCs w:val="24"/>
        </w:rPr>
        <w:t xml:space="preserve">ством </w:t>
      </w:r>
      <w:r w:rsidR="002A2417" w:rsidRPr="003D4BF4">
        <w:rPr>
          <w:rFonts w:ascii="Times New Roman" w:hAnsi="Times New Roman" w:cs="Times New Roman"/>
          <w:sz w:val="24"/>
          <w:szCs w:val="24"/>
        </w:rPr>
        <w:t>на их безумие</w:t>
      </w:r>
      <w:r w:rsidR="000E3B4F" w:rsidRPr="003D4BF4">
        <w:rPr>
          <w:rStyle w:val="a5"/>
          <w:rFonts w:ascii="Times New Roman" w:hAnsi="Times New Roman" w:cs="Times New Roman"/>
          <w:sz w:val="24"/>
          <w:szCs w:val="24"/>
        </w:rPr>
        <w:footnoteReference w:id="69"/>
      </w:r>
      <w:r w:rsidR="008654DF" w:rsidRPr="003D4BF4">
        <w:rPr>
          <w:rFonts w:ascii="Times New Roman" w:hAnsi="Times New Roman" w:cs="Times New Roman"/>
          <w:sz w:val="24"/>
          <w:szCs w:val="24"/>
        </w:rPr>
        <w:t xml:space="preserve">. </w:t>
      </w:r>
      <w:r w:rsidR="00B7605E" w:rsidRPr="003D4BF4">
        <w:rPr>
          <w:rFonts w:ascii="Times New Roman" w:hAnsi="Times New Roman" w:cs="Times New Roman"/>
          <w:sz w:val="24"/>
          <w:szCs w:val="24"/>
        </w:rPr>
        <w:t>Миссионер должен стараться расположить к себе сектанта, снискать его доверие и благорасположение своей искренностью и рассудительностью.</w:t>
      </w:r>
      <w:r w:rsidR="003464FE" w:rsidRPr="003D4BF4">
        <w:rPr>
          <w:rFonts w:ascii="Times New Roman" w:hAnsi="Times New Roman" w:cs="Times New Roman"/>
          <w:sz w:val="24"/>
          <w:szCs w:val="24"/>
        </w:rPr>
        <w:t xml:space="preserve"> Этим разрушаются стереотипы, внуша</w:t>
      </w:r>
      <w:r w:rsidRPr="003D4BF4">
        <w:rPr>
          <w:rFonts w:ascii="Times New Roman" w:hAnsi="Times New Roman" w:cs="Times New Roman"/>
          <w:sz w:val="24"/>
          <w:szCs w:val="24"/>
        </w:rPr>
        <w:t>емые</w:t>
      </w:r>
      <w:r w:rsidR="003464FE" w:rsidRPr="003D4BF4">
        <w:rPr>
          <w:rFonts w:ascii="Times New Roman" w:hAnsi="Times New Roman" w:cs="Times New Roman"/>
          <w:sz w:val="24"/>
          <w:szCs w:val="24"/>
        </w:rPr>
        <w:t xml:space="preserve"> рядовым сектантам их руководителями в отношении православных</w:t>
      </w:r>
      <w:r w:rsidR="004E3E5B" w:rsidRPr="003D4BF4">
        <w:rPr>
          <w:rFonts w:ascii="Times New Roman" w:hAnsi="Times New Roman" w:cs="Times New Roman"/>
          <w:sz w:val="24"/>
          <w:szCs w:val="24"/>
        </w:rPr>
        <w:t>, и,</w:t>
      </w:r>
      <w:r w:rsidR="003464FE" w:rsidRPr="003D4BF4">
        <w:rPr>
          <w:rFonts w:ascii="Times New Roman" w:hAnsi="Times New Roman" w:cs="Times New Roman"/>
          <w:sz w:val="24"/>
          <w:szCs w:val="24"/>
        </w:rPr>
        <w:t xml:space="preserve"> особенно</w:t>
      </w:r>
      <w:r w:rsidR="004E3E5B" w:rsidRPr="003D4BF4">
        <w:rPr>
          <w:rFonts w:ascii="Times New Roman" w:hAnsi="Times New Roman" w:cs="Times New Roman"/>
          <w:sz w:val="24"/>
          <w:szCs w:val="24"/>
        </w:rPr>
        <w:t>,</w:t>
      </w:r>
      <w:r w:rsidR="003464FE" w:rsidRPr="003D4BF4">
        <w:rPr>
          <w:rFonts w:ascii="Times New Roman" w:hAnsi="Times New Roman" w:cs="Times New Roman"/>
          <w:sz w:val="24"/>
          <w:szCs w:val="24"/>
        </w:rPr>
        <w:t xml:space="preserve"> священства. Нередко сектант, встречаясь </w:t>
      </w:r>
      <w:r w:rsidR="004E3E5B" w:rsidRPr="003D4BF4">
        <w:rPr>
          <w:rFonts w:ascii="Times New Roman" w:hAnsi="Times New Roman" w:cs="Times New Roman"/>
          <w:sz w:val="24"/>
          <w:szCs w:val="24"/>
        </w:rPr>
        <w:t xml:space="preserve">с </w:t>
      </w:r>
      <w:r w:rsidR="003464FE" w:rsidRPr="003D4BF4">
        <w:rPr>
          <w:rFonts w:ascii="Times New Roman" w:hAnsi="Times New Roman" w:cs="Times New Roman"/>
          <w:sz w:val="24"/>
          <w:szCs w:val="24"/>
        </w:rPr>
        <w:t>православным священником или миссионером, ожидает, что будут оскорблять их веру, поносить их лидеров и учителей, но увидев иной образ общения</w:t>
      </w:r>
      <w:r w:rsidRPr="003D4BF4">
        <w:rPr>
          <w:rFonts w:ascii="Times New Roman" w:hAnsi="Times New Roman" w:cs="Times New Roman"/>
          <w:sz w:val="24"/>
          <w:szCs w:val="24"/>
        </w:rPr>
        <w:t>,</w:t>
      </w:r>
      <w:r w:rsidR="003464FE" w:rsidRPr="003D4BF4">
        <w:rPr>
          <w:rFonts w:ascii="Times New Roman" w:hAnsi="Times New Roman" w:cs="Times New Roman"/>
          <w:sz w:val="24"/>
          <w:szCs w:val="24"/>
        </w:rPr>
        <w:t xml:space="preserve"> они меняют свое отношение к Православию.</w:t>
      </w:r>
    </w:p>
    <w:p w:rsidR="00301C7E" w:rsidRPr="003D4BF4" w:rsidRDefault="008F047E" w:rsidP="00C63CA1">
      <w:pPr>
        <w:spacing w:after="0" w:line="240" w:lineRule="auto"/>
        <w:ind w:firstLine="709"/>
        <w:jc w:val="both"/>
        <w:rPr>
          <w:rFonts w:ascii="Times New Roman" w:eastAsia="Times New Roman" w:hAnsi="Times New Roman" w:cs="Times New Roman"/>
          <w:sz w:val="24"/>
          <w:szCs w:val="24"/>
        </w:rPr>
      </w:pPr>
      <w:r w:rsidRPr="003D4BF4">
        <w:rPr>
          <w:rFonts w:ascii="Times New Roman" w:hAnsi="Times New Roman" w:cs="Times New Roman"/>
          <w:sz w:val="24"/>
          <w:szCs w:val="24"/>
        </w:rPr>
        <w:t xml:space="preserve">Миссионер должен </w:t>
      </w:r>
      <w:r w:rsidR="00603943" w:rsidRPr="003D4BF4">
        <w:rPr>
          <w:rFonts w:ascii="Times New Roman" w:hAnsi="Times New Roman" w:cs="Times New Roman"/>
          <w:sz w:val="24"/>
          <w:szCs w:val="24"/>
        </w:rPr>
        <w:t>«</w:t>
      </w:r>
      <w:r w:rsidR="009E2D2D" w:rsidRPr="003D4BF4">
        <w:rPr>
          <w:rFonts w:ascii="Times New Roman" w:eastAsia="Times New Roman" w:hAnsi="Times New Roman" w:cs="Times New Roman"/>
          <w:sz w:val="24"/>
          <w:szCs w:val="24"/>
          <w:lang w:eastAsia="ru-RU"/>
        </w:rPr>
        <w:t>избегать всякого вида злобы,</w:t>
      </w:r>
      <w:r w:rsidR="00603943" w:rsidRPr="003D4BF4">
        <w:rPr>
          <w:rFonts w:ascii="Times New Roman" w:eastAsia="Times New Roman" w:hAnsi="Times New Roman" w:cs="Times New Roman"/>
          <w:sz w:val="24"/>
          <w:szCs w:val="24"/>
          <w:lang w:eastAsia="ru-RU"/>
        </w:rPr>
        <w:t xml:space="preserve"> даже из-за самых, по-видимому, справедливых причин», например,</w:t>
      </w:r>
      <w:r w:rsidR="00603943" w:rsidRPr="003D4BF4">
        <w:rPr>
          <w:rFonts w:ascii="Times New Roman" w:hAnsi="Times New Roman" w:cs="Times New Roman"/>
          <w:sz w:val="24"/>
          <w:szCs w:val="24"/>
        </w:rPr>
        <w:t xml:space="preserve"> </w:t>
      </w:r>
      <w:r w:rsidRPr="003D4BF4">
        <w:rPr>
          <w:rFonts w:ascii="Times New Roman" w:eastAsia="Times New Roman" w:hAnsi="Times New Roman" w:cs="Times New Roman"/>
          <w:sz w:val="24"/>
          <w:szCs w:val="24"/>
          <w:lang w:eastAsia="ru-RU"/>
        </w:rPr>
        <w:t>под предлогом ревности о славе Божией или о благе ближних</w:t>
      </w:r>
      <w:r w:rsidRPr="003D4BF4">
        <w:rPr>
          <w:rFonts w:ascii="Times New Roman" w:hAnsi="Times New Roman" w:cs="Times New Roman"/>
          <w:sz w:val="24"/>
          <w:szCs w:val="24"/>
        </w:rPr>
        <w:t>, поскольку они, по словам прав. Иоанна Кронштад</w:t>
      </w:r>
      <w:r w:rsidR="00D60DE2" w:rsidRPr="003D4BF4">
        <w:rPr>
          <w:rFonts w:ascii="Times New Roman" w:hAnsi="Times New Roman" w:cs="Times New Roman"/>
          <w:sz w:val="24"/>
          <w:szCs w:val="24"/>
        </w:rPr>
        <w:t>т</w:t>
      </w:r>
      <w:r w:rsidRPr="003D4BF4">
        <w:rPr>
          <w:rFonts w:ascii="Times New Roman" w:hAnsi="Times New Roman" w:cs="Times New Roman"/>
          <w:sz w:val="24"/>
          <w:szCs w:val="24"/>
        </w:rPr>
        <w:t>ского</w:t>
      </w:r>
      <w:r w:rsidR="00D60DE2" w:rsidRPr="003D4BF4">
        <w:rPr>
          <w:rFonts w:ascii="Times New Roman" w:hAnsi="Times New Roman" w:cs="Times New Roman"/>
          <w:sz w:val="24"/>
          <w:szCs w:val="24"/>
        </w:rPr>
        <w:t>,</w:t>
      </w:r>
      <w:r w:rsidRPr="003D4BF4">
        <w:rPr>
          <w:rFonts w:ascii="Times New Roman" w:hAnsi="Times New Roman" w:cs="Times New Roman"/>
          <w:sz w:val="24"/>
          <w:szCs w:val="24"/>
        </w:rPr>
        <w:t xml:space="preserve"> происходят по наущению дьявола, который знает, «</w:t>
      </w:r>
      <w:r w:rsidRPr="003D4BF4">
        <w:rPr>
          <w:rFonts w:ascii="Times New Roman" w:eastAsia="Times New Roman" w:hAnsi="Times New Roman" w:cs="Times New Roman"/>
          <w:sz w:val="24"/>
          <w:szCs w:val="24"/>
          <w:lang w:eastAsia="ru-RU"/>
        </w:rPr>
        <w:t>что любовь – первая наша добродетель, и знает благотворнейшие плоды ее для христиан – и потому больше всего старается лишить сердца наши любви. Все возможные – и малые</w:t>
      </w:r>
      <w:r w:rsidR="009E2D2D" w:rsidRPr="003D4BF4">
        <w:rPr>
          <w:rFonts w:ascii="Times New Roman" w:eastAsia="Times New Roman" w:hAnsi="Times New Roman" w:cs="Times New Roman"/>
          <w:sz w:val="24"/>
          <w:szCs w:val="24"/>
          <w:lang w:eastAsia="ru-RU"/>
        </w:rPr>
        <w:t>,</w:t>
      </w:r>
      <w:r w:rsidRPr="003D4BF4">
        <w:rPr>
          <w:rFonts w:ascii="Times New Roman" w:eastAsia="Times New Roman" w:hAnsi="Times New Roman" w:cs="Times New Roman"/>
          <w:sz w:val="24"/>
          <w:szCs w:val="24"/>
          <w:lang w:eastAsia="ru-RU"/>
        </w:rPr>
        <w:t xml:space="preserve"> и значительные предлоги </w:t>
      </w:r>
      <w:r w:rsidR="00D60DE2" w:rsidRPr="003D4BF4">
        <w:rPr>
          <w:rFonts w:ascii="Times New Roman" w:eastAsia="Times New Roman" w:hAnsi="Times New Roman" w:cs="Times New Roman"/>
          <w:sz w:val="24"/>
          <w:szCs w:val="24"/>
          <w:lang w:eastAsia="ru-RU"/>
        </w:rPr>
        <w:t xml:space="preserve">- </w:t>
      </w:r>
      <w:r w:rsidRPr="003D4BF4">
        <w:rPr>
          <w:rFonts w:ascii="Times New Roman" w:eastAsia="Times New Roman" w:hAnsi="Times New Roman" w:cs="Times New Roman"/>
          <w:sz w:val="24"/>
          <w:szCs w:val="24"/>
          <w:lang w:eastAsia="ru-RU"/>
        </w:rPr>
        <w:t>употребляет он к тому, чтобы возбудить между людьми вражду и ненависть»</w:t>
      </w:r>
      <w:r w:rsidR="00996DC0" w:rsidRPr="003D4BF4">
        <w:rPr>
          <w:rStyle w:val="a5"/>
          <w:rFonts w:ascii="Times New Roman" w:eastAsia="Times New Roman" w:hAnsi="Times New Roman" w:cs="Times New Roman"/>
          <w:sz w:val="24"/>
          <w:szCs w:val="24"/>
          <w:lang w:eastAsia="ru-RU"/>
        </w:rPr>
        <w:footnoteReference w:id="70"/>
      </w:r>
      <w:r w:rsidR="00CB3082" w:rsidRPr="003D4BF4">
        <w:rPr>
          <w:rFonts w:ascii="Times New Roman" w:eastAsia="Times New Roman" w:hAnsi="Times New Roman" w:cs="Times New Roman"/>
          <w:sz w:val="24"/>
          <w:szCs w:val="24"/>
          <w:lang w:eastAsia="ru-RU"/>
        </w:rPr>
        <w:t>.</w:t>
      </w:r>
      <w:r w:rsidR="00D07C12" w:rsidRPr="003D4BF4">
        <w:rPr>
          <w:rFonts w:ascii="Times New Roman" w:eastAsia="Times New Roman" w:hAnsi="Times New Roman" w:cs="Times New Roman"/>
          <w:sz w:val="24"/>
          <w:szCs w:val="24"/>
          <w:lang w:eastAsia="ru-RU"/>
        </w:rPr>
        <w:t xml:space="preserve"> Таким </w:t>
      </w:r>
      <w:r w:rsidR="009F44FA" w:rsidRPr="003D4BF4">
        <w:rPr>
          <w:rFonts w:ascii="Times New Roman" w:eastAsia="Times New Roman" w:hAnsi="Times New Roman" w:cs="Times New Roman"/>
          <w:sz w:val="24"/>
          <w:szCs w:val="24"/>
          <w:lang w:eastAsia="ru-RU"/>
        </w:rPr>
        <w:t>образом,</w:t>
      </w:r>
      <w:r w:rsidR="00D07C12" w:rsidRPr="003D4BF4">
        <w:rPr>
          <w:rFonts w:ascii="Times New Roman" w:eastAsia="Times New Roman" w:hAnsi="Times New Roman" w:cs="Times New Roman"/>
          <w:sz w:val="24"/>
          <w:szCs w:val="24"/>
          <w:lang w:eastAsia="ru-RU"/>
        </w:rPr>
        <w:t xml:space="preserve"> задача миссионера не сводить огонь</w:t>
      </w:r>
      <w:r w:rsidR="00D07C12" w:rsidRPr="003D4BF4">
        <w:rPr>
          <w:rFonts w:ascii="Times New Roman" w:eastAsia="Times New Roman" w:hAnsi="Times New Roman" w:cs="Times New Roman"/>
          <w:i/>
          <w:sz w:val="24"/>
          <w:szCs w:val="24"/>
          <w:lang w:eastAsia="ru-RU"/>
        </w:rPr>
        <w:t xml:space="preserve"> с неба</w:t>
      </w:r>
      <w:r w:rsidR="00FB3AE3" w:rsidRPr="003D4BF4">
        <w:rPr>
          <w:rFonts w:ascii="Times New Roman" w:eastAsia="Times New Roman" w:hAnsi="Times New Roman" w:cs="Times New Roman"/>
          <w:i/>
          <w:sz w:val="24"/>
          <w:szCs w:val="24"/>
          <w:lang w:eastAsia="ru-RU"/>
        </w:rPr>
        <w:t>, …</w:t>
      </w:r>
      <w:r w:rsidR="00FB3AE3" w:rsidRPr="003D4BF4">
        <w:rPr>
          <w:rFonts w:ascii="Times New Roman" w:hAnsi="Times New Roman" w:cs="Times New Roman"/>
          <w:sz w:val="24"/>
          <w:szCs w:val="24"/>
        </w:rPr>
        <w:t xml:space="preserve"> </w:t>
      </w:r>
      <w:r w:rsidR="00FB3AE3" w:rsidRPr="003D4BF4">
        <w:rPr>
          <w:rFonts w:ascii="Times New Roman" w:hAnsi="Times New Roman" w:cs="Times New Roman"/>
          <w:i/>
          <w:sz w:val="24"/>
          <w:szCs w:val="24"/>
        </w:rPr>
        <w:t>ибо Сын Человеческий пришел не губить души человеческие, а спасать</w:t>
      </w:r>
      <w:r w:rsidR="001D300F" w:rsidRPr="003D4BF4">
        <w:rPr>
          <w:rFonts w:ascii="Times New Roman" w:eastAsia="Times New Roman" w:hAnsi="Times New Roman" w:cs="Times New Roman"/>
          <w:i/>
          <w:sz w:val="24"/>
          <w:szCs w:val="24"/>
          <w:lang w:eastAsia="ru-RU"/>
        </w:rPr>
        <w:t xml:space="preserve"> </w:t>
      </w:r>
      <w:r w:rsidR="001D300F" w:rsidRPr="003D4BF4">
        <w:rPr>
          <w:rFonts w:ascii="Times New Roman" w:eastAsia="Times New Roman" w:hAnsi="Times New Roman" w:cs="Times New Roman"/>
          <w:sz w:val="24"/>
          <w:szCs w:val="24"/>
          <w:lang w:eastAsia="ru-RU"/>
        </w:rPr>
        <w:t>(Лк. 9, 54)</w:t>
      </w:r>
      <w:r w:rsidR="008D54D4" w:rsidRPr="003D4BF4">
        <w:rPr>
          <w:rFonts w:ascii="Times New Roman" w:eastAsia="Times New Roman" w:hAnsi="Times New Roman" w:cs="Times New Roman"/>
          <w:sz w:val="24"/>
          <w:szCs w:val="24"/>
          <w:lang w:eastAsia="ru-RU"/>
        </w:rPr>
        <w:t xml:space="preserve">, </w:t>
      </w:r>
      <w:r w:rsidR="00FB3AE3" w:rsidRPr="003D4BF4">
        <w:rPr>
          <w:rFonts w:ascii="Times New Roman" w:eastAsia="Times New Roman" w:hAnsi="Times New Roman" w:cs="Times New Roman"/>
          <w:sz w:val="24"/>
          <w:szCs w:val="24"/>
          <w:lang w:eastAsia="ru-RU"/>
        </w:rPr>
        <w:t>т.е.,</w:t>
      </w:r>
      <w:r w:rsidR="008D54D4" w:rsidRPr="003D4BF4">
        <w:rPr>
          <w:rFonts w:ascii="Times New Roman" w:eastAsia="Times New Roman" w:hAnsi="Times New Roman" w:cs="Times New Roman"/>
          <w:sz w:val="24"/>
          <w:szCs w:val="24"/>
          <w:lang w:eastAsia="ru-RU"/>
        </w:rPr>
        <w:t xml:space="preserve"> проповедовать Евангелие Иисуса Христа о спасении с готовностью терпеть лишения и скорби за это свидетельство.</w:t>
      </w:r>
      <w:r w:rsidR="00423F50" w:rsidRPr="003D4BF4">
        <w:rPr>
          <w:rFonts w:ascii="Times New Roman" w:hAnsi="Times New Roman" w:cs="Times New Roman"/>
          <w:sz w:val="24"/>
          <w:szCs w:val="24"/>
        </w:rPr>
        <w:t xml:space="preserve"> </w:t>
      </w:r>
      <w:r w:rsidR="00B90B80" w:rsidRPr="003D4BF4">
        <w:rPr>
          <w:rFonts w:ascii="Times New Roman" w:hAnsi="Times New Roman" w:cs="Times New Roman"/>
          <w:sz w:val="24"/>
          <w:szCs w:val="24"/>
        </w:rPr>
        <w:t>В антисектантском опыте Русской Православной Церкви много таких примеров</w:t>
      </w:r>
      <w:r w:rsidR="00423F50" w:rsidRPr="003D4BF4">
        <w:rPr>
          <w:rStyle w:val="a5"/>
          <w:rFonts w:ascii="Times New Roman" w:hAnsi="Times New Roman" w:cs="Times New Roman"/>
          <w:sz w:val="24"/>
          <w:szCs w:val="24"/>
        </w:rPr>
        <w:footnoteReference w:id="71"/>
      </w:r>
      <w:r w:rsidR="00423F50" w:rsidRPr="003D4BF4">
        <w:rPr>
          <w:rFonts w:ascii="Times New Roman" w:hAnsi="Times New Roman" w:cs="Times New Roman"/>
          <w:sz w:val="24"/>
          <w:szCs w:val="24"/>
        </w:rPr>
        <w:t xml:space="preserve">. </w:t>
      </w:r>
    </w:p>
    <w:p w:rsidR="00D56B60" w:rsidRPr="003D4BF4" w:rsidRDefault="00D56B60"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Задача миссионера сводится не к интеллектуальной победе над сектантом</w:t>
      </w:r>
      <w:r w:rsidR="005E17E7" w:rsidRPr="003D4BF4">
        <w:rPr>
          <w:rFonts w:ascii="Times New Roman" w:hAnsi="Times New Roman" w:cs="Times New Roman"/>
          <w:sz w:val="24"/>
          <w:szCs w:val="24"/>
        </w:rPr>
        <w:t>,</w:t>
      </w:r>
      <w:r w:rsidRPr="003D4BF4">
        <w:rPr>
          <w:rFonts w:ascii="Times New Roman" w:hAnsi="Times New Roman" w:cs="Times New Roman"/>
          <w:sz w:val="24"/>
          <w:szCs w:val="24"/>
        </w:rPr>
        <w:t xml:space="preserve"> </w:t>
      </w:r>
      <w:r w:rsidR="009F44FA" w:rsidRPr="003D4BF4">
        <w:rPr>
          <w:rFonts w:ascii="Times New Roman" w:hAnsi="Times New Roman" w:cs="Times New Roman"/>
          <w:sz w:val="24"/>
          <w:szCs w:val="24"/>
        </w:rPr>
        <w:t xml:space="preserve">или </w:t>
      </w:r>
      <w:r w:rsidR="004F140E" w:rsidRPr="003D4BF4">
        <w:rPr>
          <w:rFonts w:ascii="Times New Roman" w:hAnsi="Times New Roman" w:cs="Times New Roman"/>
          <w:sz w:val="24"/>
          <w:szCs w:val="24"/>
        </w:rPr>
        <w:t xml:space="preserve">демонстрации превосходства, </w:t>
      </w:r>
      <w:r w:rsidR="009F44FA" w:rsidRPr="003D4BF4">
        <w:rPr>
          <w:rFonts w:ascii="Times New Roman" w:hAnsi="Times New Roman" w:cs="Times New Roman"/>
          <w:sz w:val="24"/>
          <w:szCs w:val="24"/>
        </w:rPr>
        <w:t xml:space="preserve">или </w:t>
      </w:r>
      <w:r w:rsidRPr="003D4BF4">
        <w:rPr>
          <w:rFonts w:ascii="Times New Roman" w:hAnsi="Times New Roman" w:cs="Times New Roman"/>
          <w:sz w:val="24"/>
          <w:szCs w:val="24"/>
        </w:rPr>
        <w:t>выявлению его недостатков</w:t>
      </w:r>
      <w:r w:rsidR="005E17E7" w:rsidRPr="003D4BF4">
        <w:rPr>
          <w:rFonts w:ascii="Times New Roman" w:hAnsi="Times New Roman" w:cs="Times New Roman"/>
          <w:sz w:val="24"/>
          <w:szCs w:val="24"/>
        </w:rPr>
        <w:t xml:space="preserve"> и их высмеиванию</w:t>
      </w:r>
      <w:r w:rsidRPr="003D4BF4">
        <w:rPr>
          <w:rFonts w:ascii="Times New Roman" w:hAnsi="Times New Roman" w:cs="Times New Roman"/>
          <w:sz w:val="24"/>
          <w:szCs w:val="24"/>
        </w:rPr>
        <w:t xml:space="preserve">, а в возвращении </w:t>
      </w:r>
      <w:r w:rsidR="009F44FA" w:rsidRPr="003D4BF4">
        <w:rPr>
          <w:rFonts w:ascii="Times New Roman" w:hAnsi="Times New Roman" w:cs="Times New Roman"/>
          <w:sz w:val="24"/>
          <w:szCs w:val="24"/>
        </w:rPr>
        <w:t>сектанта</w:t>
      </w:r>
      <w:r w:rsidRPr="003D4BF4">
        <w:rPr>
          <w:rFonts w:ascii="Times New Roman" w:hAnsi="Times New Roman" w:cs="Times New Roman"/>
          <w:sz w:val="24"/>
          <w:szCs w:val="24"/>
        </w:rPr>
        <w:t xml:space="preserve"> в Церковь или присоединении к ней. Миссионеру следует держать в уме слова св</w:t>
      </w:r>
      <w:r w:rsidR="005E17E7" w:rsidRPr="003D4BF4">
        <w:rPr>
          <w:rFonts w:ascii="Times New Roman" w:hAnsi="Times New Roman" w:cs="Times New Roman"/>
          <w:sz w:val="24"/>
          <w:szCs w:val="24"/>
        </w:rPr>
        <w:t>т.</w:t>
      </w:r>
      <w:r w:rsidRPr="003D4BF4">
        <w:rPr>
          <w:rFonts w:ascii="Times New Roman" w:hAnsi="Times New Roman" w:cs="Times New Roman"/>
          <w:sz w:val="24"/>
          <w:szCs w:val="24"/>
        </w:rPr>
        <w:t xml:space="preserve"> Григория Богослова: «мы домогаемся не победы, а возвращения братьев, разлука с которыми терзает нас»</w:t>
      </w:r>
      <w:r w:rsidRPr="003D4BF4">
        <w:rPr>
          <w:rStyle w:val="a5"/>
          <w:rFonts w:ascii="Times New Roman" w:hAnsi="Times New Roman" w:cs="Times New Roman"/>
          <w:sz w:val="24"/>
          <w:szCs w:val="24"/>
        </w:rPr>
        <w:footnoteReference w:id="72"/>
      </w:r>
      <w:r w:rsidRPr="003D4BF4">
        <w:rPr>
          <w:rFonts w:ascii="Times New Roman" w:hAnsi="Times New Roman" w:cs="Times New Roman"/>
          <w:sz w:val="24"/>
          <w:szCs w:val="24"/>
        </w:rPr>
        <w:t>.</w:t>
      </w:r>
    </w:p>
    <w:p w:rsidR="000E2229" w:rsidRPr="003D4BF4" w:rsidRDefault="00B7605E"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Однако общение с сектантами имеет и свои пределы. </w:t>
      </w:r>
      <w:r w:rsidR="000E3B4F" w:rsidRPr="003D4BF4">
        <w:rPr>
          <w:rStyle w:val="content"/>
          <w:rFonts w:ascii="Times New Roman" w:hAnsi="Times New Roman" w:cs="Times New Roman"/>
          <w:sz w:val="24"/>
          <w:szCs w:val="24"/>
        </w:rPr>
        <w:t>Во</w:t>
      </w:r>
      <w:r w:rsidR="00E0504A" w:rsidRPr="003D4BF4">
        <w:rPr>
          <w:rStyle w:val="content"/>
          <w:rFonts w:ascii="Times New Roman" w:hAnsi="Times New Roman" w:cs="Times New Roman"/>
          <w:sz w:val="24"/>
          <w:szCs w:val="24"/>
        </w:rPr>
        <w:t xml:space="preserve"> время </w:t>
      </w:r>
      <w:r w:rsidR="000E3B4F" w:rsidRPr="003D4BF4">
        <w:rPr>
          <w:rFonts w:ascii="Times New Roman" w:hAnsi="Times New Roman" w:cs="Times New Roman"/>
          <w:sz w:val="24"/>
          <w:szCs w:val="24"/>
        </w:rPr>
        <w:t>этих бесед следует выяснить</w:t>
      </w:r>
      <w:r w:rsidR="005E17E7" w:rsidRPr="003D4BF4">
        <w:rPr>
          <w:rFonts w:ascii="Times New Roman" w:hAnsi="Times New Roman" w:cs="Times New Roman"/>
          <w:sz w:val="24"/>
          <w:szCs w:val="24"/>
        </w:rPr>
        <w:t>,</w:t>
      </w:r>
      <w:r w:rsidR="000E3B4F" w:rsidRPr="003D4BF4">
        <w:rPr>
          <w:rFonts w:ascii="Times New Roman" w:hAnsi="Times New Roman" w:cs="Times New Roman"/>
          <w:sz w:val="24"/>
          <w:szCs w:val="24"/>
        </w:rPr>
        <w:t xml:space="preserve"> </w:t>
      </w:r>
      <w:r w:rsidR="002B63A2" w:rsidRPr="003D4BF4">
        <w:rPr>
          <w:rFonts w:ascii="Times New Roman" w:hAnsi="Times New Roman" w:cs="Times New Roman"/>
          <w:sz w:val="24"/>
          <w:szCs w:val="24"/>
        </w:rPr>
        <w:t>есть у сектанта любовь к постижению истины, к</w:t>
      </w:r>
      <w:r w:rsidR="00F27F65" w:rsidRPr="003D4BF4">
        <w:rPr>
          <w:rFonts w:ascii="Times New Roman" w:hAnsi="Times New Roman" w:cs="Times New Roman"/>
          <w:sz w:val="24"/>
          <w:szCs w:val="24"/>
        </w:rPr>
        <w:t xml:space="preserve"> поиск</w:t>
      </w:r>
      <w:r w:rsidR="002B63A2" w:rsidRPr="003D4BF4">
        <w:rPr>
          <w:rFonts w:ascii="Times New Roman" w:hAnsi="Times New Roman" w:cs="Times New Roman"/>
          <w:sz w:val="24"/>
          <w:szCs w:val="24"/>
        </w:rPr>
        <w:t>у</w:t>
      </w:r>
      <w:r w:rsidR="00F27F65" w:rsidRPr="003D4BF4">
        <w:rPr>
          <w:rFonts w:ascii="Times New Roman" w:hAnsi="Times New Roman" w:cs="Times New Roman"/>
          <w:sz w:val="24"/>
          <w:szCs w:val="24"/>
        </w:rPr>
        <w:t xml:space="preserve"> Истины, пытается ли он понять учение Церкви и принимает ли здравые аргументы миссионера. Если же сектант игнорирует очевидные факты и свидетельства в пользу православного учения, то с ним надо поступать по апостольской заповеди: </w:t>
      </w:r>
      <w:r w:rsidR="00E0504A" w:rsidRPr="003D4BF4">
        <w:rPr>
          <w:rStyle w:val="content"/>
          <w:rFonts w:ascii="Times New Roman" w:hAnsi="Times New Roman" w:cs="Times New Roman"/>
          <w:i/>
          <w:sz w:val="24"/>
          <w:szCs w:val="24"/>
        </w:rPr>
        <w:t>Еретика, после первого и второго вразумления, отвращайся, зная, что таковой развратился и грешит, будучи самоосуж</w:t>
      </w:r>
      <w:r w:rsidR="00F27F65" w:rsidRPr="003D4BF4">
        <w:rPr>
          <w:rStyle w:val="content"/>
          <w:rFonts w:ascii="Times New Roman" w:hAnsi="Times New Roman" w:cs="Times New Roman"/>
          <w:i/>
          <w:sz w:val="24"/>
          <w:szCs w:val="24"/>
        </w:rPr>
        <w:t>ден</w:t>
      </w:r>
      <w:r w:rsidR="00F27F65" w:rsidRPr="003D4BF4">
        <w:rPr>
          <w:rStyle w:val="content"/>
          <w:rFonts w:ascii="Times New Roman" w:hAnsi="Times New Roman" w:cs="Times New Roman"/>
          <w:sz w:val="24"/>
          <w:szCs w:val="24"/>
        </w:rPr>
        <w:t xml:space="preserve"> (Тит 3. 10-11) потому</w:t>
      </w:r>
      <w:r w:rsidR="00434AB5" w:rsidRPr="003D4BF4">
        <w:rPr>
          <w:rStyle w:val="content"/>
          <w:rFonts w:ascii="Times New Roman" w:hAnsi="Times New Roman" w:cs="Times New Roman"/>
          <w:sz w:val="24"/>
          <w:szCs w:val="24"/>
        </w:rPr>
        <w:t>,</w:t>
      </w:r>
      <w:r w:rsidR="00F27F65" w:rsidRPr="003D4BF4">
        <w:rPr>
          <w:rStyle w:val="content"/>
          <w:rFonts w:ascii="Times New Roman" w:hAnsi="Times New Roman" w:cs="Times New Roman"/>
          <w:sz w:val="24"/>
          <w:szCs w:val="24"/>
        </w:rPr>
        <w:t xml:space="preserve"> что таковы</w:t>
      </w:r>
      <w:r w:rsidR="005E17E7" w:rsidRPr="003D4BF4">
        <w:rPr>
          <w:rStyle w:val="content"/>
          <w:rFonts w:ascii="Times New Roman" w:hAnsi="Times New Roman" w:cs="Times New Roman"/>
          <w:sz w:val="24"/>
          <w:szCs w:val="24"/>
        </w:rPr>
        <w:t>е</w:t>
      </w:r>
      <w:r w:rsidR="00F27F65" w:rsidRPr="003D4BF4">
        <w:rPr>
          <w:rStyle w:val="content"/>
          <w:rFonts w:ascii="Times New Roman" w:hAnsi="Times New Roman" w:cs="Times New Roman"/>
          <w:sz w:val="24"/>
          <w:szCs w:val="24"/>
        </w:rPr>
        <w:t xml:space="preserve"> </w:t>
      </w:r>
      <w:r w:rsidR="00A67CEB" w:rsidRPr="003D4BF4">
        <w:rPr>
          <w:rFonts w:ascii="Times New Roman" w:hAnsi="Times New Roman" w:cs="Times New Roman"/>
          <w:i/>
          <w:iCs/>
          <w:sz w:val="24"/>
          <w:szCs w:val="24"/>
        </w:rPr>
        <w:t xml:space="preserve">если бы кто и из мертвых воскрес, не поверят </w:t>
      </w:r>
      <w:r w:rsidR="00A67CEB" w:rsidRPr="003D4BF4">
        <w:rPr>
          <w:rFonts w:ascii="Times New Roman" w:hAnsi="Times New Roman" w:cs="Times New Roman"/>
          <w:sz w:val="24"/>
          <w:szCs w:val="24"/>
        </w:rPr>
        <w:t>(Лк. 16:31).</w:t>
      </w:r>
      <w:r w:rsidR="00F27F65" w:rsidRPr="003D4BF4">
        <w:rPr>
          <w:rFonts w:ascii="Times New Roman" w:hAnsi="Times New Roman" w:cs="Times New Roman"/>
          <w:sz w:val="24"/>
          <w:szCs w:val="24"/>
        </w:rPr>
        <w:t xml:space="preserve"> Такого человека надо предоставить воле Божией, ибо он</w:t>
      </w:r>
      <w:r w:rsidR="00E61A77" w:rsidRPr="003D4BF4">
        <w:rPr>
          <w:rFonts w:ascii="Times New Roman" w:hAnsi="Times New Roman" w:cs="Times New Roman"/>
          <w:sz w:val="24"/>
          <w:szCs w:val="24"/>
        </w:rPr>
        <w:t>,</w:t>
      </w:r>
      <w:r w:rsidR="00F27F65" w:rsidRPr="003D4BF4">
        <w:rPr>
          <w:rFonts w:ascii="Times New Roman" w:hAnsi="Times New Roman" w:cs="Times New Roman"/>
          <w:sz w:val="24"/>
          <w:szCs w:val="24"/>
        </w:rPr>
        <w:t xml:space="preserve"> пренебрегая Истиной</w:t>
      </w:r>
      <w:r w:rsidR="00E61A77" w:rsidRPr="003D4BF4">
        <w:rPr>
          <w:rFonts w:ascii="Times New Roman" w:hAnsi="Times New Roman" w:cs="Times New Roman"/>
          <w:sz w:val="24"/>
          <w:szCs w:val="24"/>
        </w:rPr>
        <w:t>,</w:t>
      </w:r>
      <w:r w:rsidR="00F27F65" w:rsidRPr="003D4BF4">
        <w:rPr>
          <w:rFonts w:ascii="Times New Roman" w:hAnsi="Times New Roman" w:cs="Times New Roman"/>
          <w:sz w:val="24"/>
          <w:szCs w:val="24"/>
        </w:rPr>
        <w:t xml:space="preserve"> осудил сам себя, лишившись спасения.</w:t>
      </w:r>
    </w:p>
    <w:p w:rsidR="00F27F65" w:rsidRPr="003D4BF4" w:rsidRDefault="0087494D"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lastRenderedPageBreak/>
        <w:t>Мера ответственности миссионера за проповедь сектанта</w:t>
      </w:r>
      <w:r w:rsidR="00775198" w:rsidRPr="003D4BF4">
        <w:rPr>
          <w:rFonts w:ascii="Times New Roman" w:hAnsi="Times New Roman" w:cs="Times New Roman"/>
          <w:sz w:val="24"/>
          <w:szCs w:val="24"/>
        </w:rPr>
        <w:t>м</w:t>
      </w:r>
      <w:r w:rsidRPr="003D4BF4">
        <w:rPr>
          <w:rFonts w:ascii="Times New Roman" w:hAnsi="Times New Roman" w:cs="Times New Roman"/>
          <w:sz w:val="24"/>
          <w:szCs w:val="24"/>
        </w:rPr>
        <w:t xml:space="preserve"> упирается в его обязанности свидетельства о Православии, а принять или отвергнуть его слова – дело личного выбора сектанта.</w:t>
      </w:r>
    </w:p>
    <w:p w:rsidR="000E2229" w:rsidRPr="003D4BF4" w:rsidRDefault="000E2229" w:rsidP="00C63CA1">
      <w:pPr>
        <w:spacing w:after="0" w:line="240" w:lineRule="auto"/>
        <w:rPr>
          <w:rFonts w:ascii="Times New Roman" w:hAnsi="Times New Roman" w:cs="Times New Roman"/>
          <w:sz w:val="24"/>
          <w:szCs w:val="24"/>
        </w:rPr>
      </w:pPr>
    </w:p>
    <w:p w:rsidR="00A07A77" w:rsidRPr="003D4BF4" w:rsidRDefault="00BD1BA5" w:rsidP="006C5D19">
      <w:pPr>
        <w:spacing w:after="0" w:line="240" w:lineRule="auto"/>
        <w:jc w:val="center"/>
        <w:rPr>
          <w:rFonts w:ascii="Times New Roman" w:hAnsi="Times New Roman" w:cs="Times New Roman"/>
          <w:b/>
          <w:sz w:val="24"/>
          <w:szCs w:val="24"/>
        </w:rPr>
      </w:pPr>
      <w:bookmarkStart w:id="7" w:name="_Toc466234818"/>
      <w:r w:rsidRPr="003D4BF4">
        <w:rPr>
          <w:rFonts w:ascii="Times New Roman" w:hAnsi="Times New Roman" w:cs="Times New Roman"/>
          <w:b/>
          <w:sz w:val="24"/>
          <w:szCs w:val="24"/>
        </w:rPr>
        <w:t>5</w:t>
      </w:r>
      <w:r w:rsidR="007D08DB" w:rsidRPr="003D4BF4">
        <w:rPr>
          <w:rFonts w:ascii="Times New Roman" w:hAnsi="Times New Roman" w:cs="Times New Roman"/>
          <w:b/>
          <w:sz w:val="24"/>
          <w:szCs w:val="24"/>
        </w:rPr>
        <w:t>. Причины появления и распространения сект</w:t>
      </w:r>
      <w:bookmarkEnd w:id="7"/>
    </w:p>
    <w:p w:rsidR="006C5D19" w:rsidRPr="003D4BF4" w:rsidRDefault="006C5D19" w:rsidP="00C63CA1">
      <w:pPr>
        <w:spacing w:after="0" w:line="240" w:lineRule="auto"/>
        <w:ind w:firstLine="709"/>
        <w:jc w:val="both"/>
        <w:rPr>
          <w:rFonts w:ascii="Times New Roman" w:hAnsi="Times New Roman" w:cs="Times New Roman"/>
          <w:sz w:val="24"/>
          <w:szCs w:val="24"/>
        </w:rPr>
      </w:pPr>
    </w:p>
    <w:p w:rsidR="004A162D" w:rsidRPr="003D4BF4" w:rsidRDefault="00575F9D"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Гипотез и теорий </w:t>
      </w:r>
      <w:r w:rsidR="00DE409A" w:rsidRPr="003D4BF4">
        <w:rPr>
          <w:rFonts w:ascii="Times New Roman" w:hAnsi="Times New Roman" w:cs="Times New Roman"/>
          <w:sz w:val="24"/>
          <w:szCs w:val="24"/>
        </w:rPr>
        <w:t>появления и развития сект</w:t>
      </w:r>
      <w:r w:rsidRPr="003D4BF4">
        <w:rPr>
          <w:rFonts w:ascii="Times New Roman" w:hAnsi="Times New Roman" w:cs="Times New Roman"/>
          <w:sz w:val="24"/>
          <w:szCs w:val="24"/>
        </w:rPr>
        <w:t xml:space="preserve"> существует довольно большое количество</w:t>
      </w:r>
      <w:r w:rsidR="00F61A60" w:rsidRPr="003D4BF4">
        <w:rPr>
          <w:rFonts w:ascii="Times New Roman" w:hAnsi="Times New Roman" w:cs="Times New Roman"/>
          <w:sz w:val="24"/>
          <w:szCs w:val="24"/>
        </w:rPr>
        <w:t>,</w:t>
      </w:r>
      <w:r w:rsidR="00101786" w:rsidRPr="003D4BF4">
        <w:rPr>
          <w:rFonts w:ascii="Times New Roman" w:hAnsi="Times New Roman" w:cs="Times New Roman"/>
          <w:sz w:val="24"/>
          <w:szCs w:val="24"/>
        </w:rPr>
        <w:t xml:space="preserve"> как в православной полемической </w:t>
      </w:r>
      <w:r w:rsidR="00AF2F22" w:rsidRPr="003D4BF4">
        <w:rPr>
          <w:rFonts w:ascii="Times New Roman" w:hAnsi="Times New Roman" w:cs="Times New Roman"/>
          <w:sz w:val="24"/>
          <w:szCs w:val="24"/>
        </w:rPr>
        <w:t>литературе</w:t>
      </w:r>
      <w:r w:rsidR="00101786" w:rsidRPr="003D4BF4">
        <w:rPr>
          <w:rFonts w:ascii="Times New Roman" w:hAnsi="Times New Roman" w:cs="Times New Roman"/>
          <w:sz w:val="24"/>
          <w:szCs w:val="24"/>
        </w:rPr>
        <w:t>, так и в светской</w:t>
      </w:r>
      <w:r w:rsidRPr="003D4BF4">
        <w:rPr>
          <w:rFonts w:ascii="Times New Roman" w:hAnsi="Times New Roman" w:cs="Times New Roman"/>
          <w:sz w:val="24"/>
          <w:szCs w:val="24"/>
        </w:rPr>
        <w:t xml:space="preserve">. В их числе социальные, </w:t>
      </w:r>
      <w:r w:rsidR="000E1312" w:rsidRPr="003D4BF4">
        <w:rPr>
          <w:rFonts w:ascii="Times New Roman" w:hAnsi="Times New Roman" w:cs="Times New Roman"/>
          <w:sz w:val="24"/>
          <w:szCs w:val="24"/>
        </w:rPr>
        <w:t xml:space="preserve">культурологические, </w:t>
      </w:r>
      <w:r w:rsidRPr="003D4BF4">
        <w:rPr>
          <w:rFonts w:ascii="Times New Roman" w:hAnsi="Times New Roman" w:cs="Times New Roman"/>
          <w:sz w:val="24"/>
          <w:szCs w:val="24"/>
        </w:rPr>
        <w:t xml:space="preserve">психологические, </w:t>
      </w:r>
      <w:r w:rsidR="009D4468" w:rsidRPr="003D4BF4">
        <w:rPr>
          <w:rFonts w:ascii="Times New Roman" w:hAnsi="Times New Roman" w:cs="Times New Roman"/>
          <w:sz w:val="24"/>
          <w:szCs w:val="24"/>
        </w:rPr>
        <w:t xml:space="preserve">экономические, </w:t>
      </w:r>
      <w:r w:rsidRPr="003D4BF4">
        <w:rPr>
          <w:rFonts w:ascii="Times New Roman" w:hAnsi="Times New Roman" w:cs="Times New Roman"/>
          <w:sz w:val="24"/>
          <w:szCs w:val="24"/>
        </w:rPr>
        <w:t xml:space="preserve">политические, </w:t>
      </w:r>
      <w:r w:rsidR="001702A7" w:rsidRPr="003D4BF4">
        <w:rPr>
          <w:rFonts w:ascii="Times New Roman" w:hAnsi="Times New Roman" w:cs="Times New Roman"/>
          <w:sz w:val="24"/>
          <w:szCs w:val="24"/>
        </w:rPr>
        <w:t xml:space="preserve">экологические, </w:t>
      </w:r>
      <w:r w:rsidR="009D4468" w:rsidRPr="003D4BF4">
        <w:rPr>
          <w:rFonts w:ascii="Times New Roman" w:hAnsi="Times New Roman" w:cs="Times New Roman"/>
          <w:sz w:val="24"/>
          <w:szCs w:val="24"/>
        </w:rPr>
        <w:t>секуляр</w:t>
      </w:r>
      <w:r w:rsidR="00D03CA2" w:rsidRPr="003D4BF4">
        <w:rPr>
          <w:rFonts w:ascii="Times New Roman" w:hAnsi="Times New Roman" w:cs="Times New Roman"/>
          <w:sz w:val="24"/>
          <w:szCs w:val="24"/>
        </w:rPr>
        <w:t>ные</w:t>
      </w:r>
      <w:r w:rsidR="009E0A19" w:rsidRPr="003D4BF4">
        <w:rPr>
          <w:rFonts w:ascii="Times New Roman" w:hAnsi="Times New Roman" w:cs="Times New Roman"/>
          <w:sz w:val="24"/>
          <w:szCs w:val="24"/>
        </w:rPr>
        <w:t>,</w:t>
      </w:r>
      <w:r w:rsidR="009D4468" w:rsidRPr="003D4BF4">
        <w:rPr>
          <w:rFonts w:ascii="Times New Roman" w:hAnsi="Times New Roman" w:cs="Times New Roman"/>
          <w:sz w:val="24"/>
          <w:szCs w:val="24"/>
        </w:rPr>
        <w:t xml:space="preserve"> </w:t>
      </w:r>
      <w:r w:rsidRPr="003D4BF4">
        <w:rPr>
          <w:rFonts w:ascii="Times New Roman" w:hAnsi="Times New Roman" w:cs="Times New Roman"/>
          <w:sz w:val="24"/>
          <w:szCs w:val="24"/>
        </w:rPr>
        <w:t xml:space="preserve">однако, </w:t>
      </w:r>
      <w:r w:rsidR="00A80A80" w:rsidRPr="003D4BF4">
        <w:rPr>
          <w:rFonts w:ascii="Times New Roman" w:hAnsi="Times New Roman" w:cs="Times New Roman"/>
          <w:sz w:val="24"/>
          <w:szCs w:val="24"/>
        </w:rPr>
        <w:t xml:space="preserve">если бы сектантство было следствием одних лишь этих причин, которые не представляют ничего неестественного бытию </w:t>
      </w:r>
      <w:r w:rsidR="00CA4D61" w:rsidRPr="003D4BF4">
        <w:rPr>
          <w:rFonts w:ascii="Times New Roman" w:hAnsi="Times New Roman" w:cs="Times New Roman"/>
          <w:sz w:val="24"/>
          <w:szCs w:val="24"/>
        </w:rPr>
        <w:t xml:space="preserve">падшего человека </w:t>
      </w:r>
      <w:r w:rsidR="00A80A80" w:rsidRPr="003D4BF4">
        <w:rPr>
          <w:rFonts w:ascii="Times New Roman" w:hAnsi="Times New Roman" w:cs="Times New Roman"/>
          <w:sz w:val="24"/>
          <w:szCs w:val="24"/>
        </w:rPr>
        <w:t xml:space="preserve">и присущи </w:t>
      </w:r>
      <w:r w:rsidR="00CA4D61" w:rsidRPr="003D4BF4">
        <w:rPr>
          <w:rFonts w:ascii="Times New Roman" w:hAnsi="Times New Roman" w:cs="Times New Roman"/>
          <w:sz w:val="24"/>
          <w:szCs w:val="24"/>
        </w:rPr>
        <w:t xml:space="preserve">его </w:t>
      </w:r>
      <w:r w:rsidR="00A80A80" w:rsidRPr="003D4BF4">
        <w:rPr>
          <w:rFonts w:ascii="Times New Roman" w:hAnsi="Times New Roman" w:cs="Times New Roman"/>
          <w:sz w:val="24"/>
          <w:szCs w:val="24"/>
        </w:rPr>
        <w:t>духу, то можно было бы считать сектантство законным и естественным явлением, своего рода необходим</w:t>
      </w:r>
      <w:r w:rsidR="005B3054" w:rsidRPr="003D4BF4">
        <w:rPr>
          <w:rFonts w:ascii="Times New Roman" w:hAnsi="Times New Roman" w:cs="Times New Roman"/>
          <w:sz w:val="24"/>
          <w:szCs w:val="24"/>
        </w:rPr>
        <w:t>ой</w:t>
      </w:r>
      <w:r w:rsidR="00A80A80" w:rsidRPr="003D4BF4">
        <w:rPr>
          <w:rFonts w:ascii="Times New Roman" w:hAnsi="Times New Roman" w:cs="Times New Roman"/>
          <w:sz w:val="24"/>
          <w:szCs w:val="24"/>
        </w:rPr>
        <w:t xml:space="preserve"> фаз</w:t>
      </w:r>
      <w:r w:rsidR="005B3054" w:rsidRPr="003D4BF4">
        <w:rPr>
          <w:rFonts w:ascii="Times New Roman" w:hAnsi="Times New Roman" w:cs="Times New Roman"/>
          <w:sz w:val="24"/>
          <w:szCs w:val="24"/>
        </w:rPr>
        <w:t>ой</w:t>
      </w:r>
      <w:r w:rsidR="00A80A80" w:rsidRPr="003D4BF4">
        <w:rPr>
          <w:rFonts w:ascii="Times New Roman" w:hAnsi="Times New Roman" w:cs="Times New Roman"/>
          <w:sz w:val="24"/>
          <w:szCs w:val="24"/>
        </w:rPr>
        <w:t xml:space="preserve"> или стадией в религиозном развитии народа</w:t>
      </w:r>
      <w:r w:rsidR="005B3054" w:rsidRPr="003D4BF4">
        <w:rPr>
          <w:rStyle w:val="a5"/>
          <w:rFonts w:ascii="Times New Roman" w:hAnsi="Times New Roman" w:cs="Times New Roman"/>
          <w:sz w:val="24"/>
          <w:szCs w:val="24"/>
        </w:rPr>
        <w:footnoteReference w:id="73"/>
      </w:r>
      <w:r w:rsidR="00FC7A22" w:rsidRPr="003D4BF4">
        <w:rPr>
          <w:rFonts w:ascii="Times New Roman" w:hAnsi="Times New Roman" w:cs="Times New Roman"/>
          <w:sz w:val="24"/>
          <w:szCs w:val="24"/>
        </w:rPr>
        <w:t>.</w:t>
      </w:r>
      <w:r w:rsidR="00B73281" w:rsidRPr="003D4BF4">
        <w:rPr>
          <w:rFonts w:ascii="Times New Roman" w:hAnsi="Times New Roman" w:cs="Times New Roman"/>
          <w:sz w:val="24"/>
          <w:szCs w:val="24"/>
        </w:rPr>
        <w:t xml:space="preserve"> Кроме того, </w:t>
      </w:r>
      <w:r w:rsidRPr="003D4BF4">
        <w:rPr>
          <w:rFonts w:ascii="Times New Roman" w:hAnsi="Times New Roman" w:cs="Times New Roman"/>
          <w:sz w:val="24"/>
          <w:szCs w:val="24"/>
        </w:rPr>
        <w:t>если бы секты появлялись именно в силу действия этих факторов, то с изменением породивших их обстоятельств, они бы перестали существовать.</w:t>
      </w:r>
      <w:r w:rsidR="003569EE" w:rsidRPr="003D4BF4">
        <w:rPr>
          <w:rFonts w:ascii="Times New Roman" w:eastAsia="ArnoPro-Regular" w:hAnsi="Times New Roman" w:cs="Times New Roman"/>
          <w:sz w:val="24"/>
          <w:szCs w:val="24"/>
        </w:rPr>
        <w:t xml:space="preserve"> </w:t>
      </w:r>
      <w:r w:rsidR="00A07A77" w:rsidRPr="003D4BF4">
        <w:rPr>
          <w:rFonts w:ascii="Times New Roman" w:eastAsia="ArnoPro-Regular" w:hAnsi="Times New Roman" w:cs="Times New Roman"/>
          <w:sz w:val="24"/>
          <w:szCs w:val="24"/>
        </w:rPr>
        <w:t xml:space="preserve">Наконец, </w:t>
      </w:r>
      <w:r w:rsidR="00DE42AF" w:rsidRPr="003D4BF4">
        <w:rPr>
          <w:rFonts w:ascii="Times New Roman" w:hAnsi="Times New Roman" w:cs="Times New Roman"/>
          <w:sz w:val="24"/>
          <w:szCs w:val="24"/>
        </w:rPr>
        <w:t>д</w:t>
      </w:r>
      <w:r w:rsidR="00A07A77" w:rsidRPr="003D4BF4">
        <w:rPr>
          <w:rFonts w:ascii="Times New Roman" w:hAnsi="Times New Roman" w:cs="Times New Roman"/>
          <w:sz w:val="24"/>
          <w:szCs w:val="24"/>
        </w:rPr>
        <w:t>анные теории не могут (а многие даже и не пытаются) объяснить, почему секты возникали во все исторические эпохи и в тех ситуациях, когда</w:t>
      </w:r>
      <w:r w:rsidR="00A26EEE" w:rsidRPr="003D4BF4">
        <w:rPr>
          <w:rFonts w:ascii="Times New Roman" w:hAnsi="Times New Roman" w:cs="Times New Roman"/>
          <w:sz w:val="24"/>
          <w:szCs w:val="24"/>
        </w:rPr>
        <w:t xml:space="preserve">, </w:t>
      </w:r>
      <w:r w:rsidR="00A07A77" w:rsidRPr="003D4BF4">
        <w:rPr>
          <w:rFonts w:ascii="Times New Roman" w:hAnsi="Times New Roman" w:cs="Times New Roman"/>
          <w:sz w:val="24"/>
          <w:szCs w:val="24"/>
        </w:rPr>
        <w:t>например</w:t>
      </w:r>
      <w:r w:rsidR="00A26EEE" w:rsidRPr="003D4BF4">
        <w:rPr>
          <w:rFonts w:ascii="Times New Roman" w:hAnsi="Times New Roman" w:cs="Times New Roman"/>
          <w:sz w:val="24"/>
          <w:szCs w:val="24"/>
        </w:rPr>
        <w:t>,</w:t>
      </w:r>
      <w:r w:rsidR="00A07A77" w:rsidRPr="003D4BF4">
        <w:rPr>
          <w:rFonts w:ascii="Times New Roman" w:hAnsi="Times New Roman" w:cs="Times New Roman"/>
          <w:sz w:val="24"/>
          <w:szCs w:val="24"/>
        </w:rPr>
        <w:t xml:space="preserve"> указанные факторы и причины их появления были не актуальны</w:t>
      </w:r>
      <w:r w:rsidR="00A07A77" w:rsidRPr="003D4BF4">
        <w:rPr>
          <w:rFonts w:ascii="Times New Roman" w:hAnsi="Times New Roman" w:cs="Times New Roman"/>
          <w:sz w:val="24"/>
          <w:szCs w:val="24"/>
          <w:vertAlign w:val="superscript"/>
        </w:rPr>
        <w:footnoteReference w:id="74"/>
      </w:r>
      <w:r w:rsidR="00A07A77" w:rsidRPr="003D4BF4">
        <w:rPr>
          <w:rFonts w:ascii="Times New Roman" w:hAnsi="Times New Roman" w:cs="Times New Roman"/>
          <w:sz w:val="24"/>
          <w:szCs w:val="24"/>
        </w:rPr>
        <w:t>.</w:t>
      </w:r>
      <w:r w:rsidR="004A162D" w:rsidRPr="003D4BF4">
        <w:rPr>
          <w:rFonts w:ascii="Times New Roman" w:hAnsi="Times New Roman" w:cs="Times New Roman"/>
          <w:sz w:val="24"/>
          <w:szCs w:val="24"/>
        </w:rPr>
        <w:t xml:space="preserve"> </w:t>
      </w:r>
    </w:p>
    <w:p w:rsidR="00AF2F22" w:rsidRPr="003D4BF4" w:rsidRDefault="00AF2F22" w:rsidP="00C63CA1">
      <w:pPr>
        <w:spacing w:after="0" w:line="240" w:lineRule="auto"/>
        <w:ind w:firstLine="709"/>
        <w:jc w:val="both"/>
        <w:rPr>
          <w:rFonts w:ascii="Times New Roman" w:hAnsi="Times New Roman" w:cs="Times New Roman"/>
          <w:sz w:val="24"/>
          <w:szCs w:val="24"/>
        </w:rPr>
      </w:pPr>
      <w:r w:rsidRPr="003D4BF4">
        <w:rPr>
          <w:rFonts w:ascii="Times New Roman" w:eastAsia="ArnoPro-Regular" w:hAnsi="Times New Roman" w:cs="Times New Roman"/>
          <w:sz w:val="24"/>
          <w:szCs w:val="24"/>
        </w:rPr>
        <w:t>Проблема сект не может быть решена новыми рабочими местами, обустройством досуга молодежи, повышением благосостояния людей, предоставлением им информации о деструктивном влиянии сект и проч. Перечисленные причины (</w:t>
      </w:r>
      <w:r w:rsidRPr="003D4BF4">
        <w:rPr>
          <w:rFonts w:ascii="Times New Roman" w:hAnsi="Times New Roman" w:cs="Times New Roman"/>
          <w:sz w:val="24"/>
          <w:szCs w:val="24"/>
        </w:rPr>
        <w:t>внешняя среда) лишь создают условия для проявления и развития тех или иных духовных устремлений человека, выступают в роли катализаторов, но религиозные устремления не зависят от внешних причин.</w:t>
      </w:r>
    </w:p>
    <w:p w:rsidR="001702A7" w:rsidRPr="003D4BF4" w:rsidRDefault="00AF2F22" w:rsidP="00C63CA1">
      <w:pPr>
        <w:spacing w:after="0" w:line="240" w:lineRule="auto"/>
        <w:ind w:firstLine="709"/>
        <w:jc w:val="both"/>
        <w:rPr>
          <w:rFonts w:ascii="Times New Roman" w:eastAsia="ArnoPro-Regular" w:hAnsi="Times New Roman" w:cs="Times New Roman"/>
          <w:sz w:val="24"/>
          <w:szCs w:val="24"/>
        </w:rPr>
      </w:pPr>
      <w:r w:rsidRPr="003D4BF4">
        <w:rPr>
          <w:rFonts w:ascii="Times New Roman" w:eastAsia="ArnoPro-Regular" w:hAnsi="Times New Roman" w:cs="Times New Roman"/>
          <w:sz w:val="24"/>
          <w:szCs w:val="24"/>
        </w:rPr>
        <w:t>К внешним условиям</w:t>
      </w:r>
      <w:r w:rsidR="00A26EEE" w:rsidRPr="003D4BF4">
        <w:rPr>
          <w:rFonts w:ascii="Times New Roman" w:eastAsia="ArnoPro-Regular" w:hAnsi="Times New Roman" w:cs="Times New Roman"/>
          <w:sz w:val="24"/>
          <w:szCs w:val="24"/>
        </w:rPr>
        <w:t>,</w:t>
      </w:r>
      <w:r w:rsidRPr="003D4BF4">
        <w:rPr>
          <w:rFonts w:ascii="Times New Roman" w:eastAsia="ArnoPro-Regular" w:hAnsi="Times New Roman" w:cs="Times New Roman"/>
          <w:sz w:val="24"/>
          <w:szCs w:val="24"/>
        </w:rPr>
        <w:t xml:space="preserve"> содействующим появлению сектантства</w:t>
      </w:r>
      <w:r w:rsidR="00A26EEE" w:rsidRPr="003D4BF4">
        <w:rPr>
          <w:rFonts w:ascii="Times New Roman" w:eastAsia="ArnoPro-Regular" w:hAnsi="Times New Roman" w:cs="Times New Roman"/>
          <w:sz w:val="24"/>
          <w:szCs w:val="24"/>
        </w:rPr>
        <w:t>,</w:t>
      </w:r>
      <w:r w:rsidRPr="003D4BF4">
        <w:rPr>
          <w:rFonts w:ascii="Times New Roman" w:eastAsia="ArnoPro-Regular" w:hAnsi="Times New Roman" w:cs="Times New Roman"/>
          <w:sz w:val="24"/>
          <w:szCs w:val="24"/>
        </w:rPr>
        <w:t xml:space="preserve"> в</w:t>
      </w:r>
      <w:r w:rsidR="001702A7" w:rsidRPr="003D4BF4">
        <w:rPr>
          <w:rFonts w:ascii="Times New Roman" w:eastAsia="ArnoPro-Regular" w:hAnsi="Times New Roman" w:cs="Times New Roman"/>
          <w:sz w:val="24"/>
          <w:szCs w:val="24"/>
        </w:rPr>
        <w:t xml:space="preserve"> </w:t>
      </w:r>
      <w:r w:rsidRPr="003D4BF4">
        <w:rPr>
          <w:rFonts w:ascii="Times New Roman" w:eastAsia="ArnoPro-Regular" w:hAnsi="Times New Roman" w:cs="Times New Roman"/>
          <w:sz w:val="24"/>
          <w:szCs w:val="24"/>
        </w:rPr>
        <w:t>церковной жизни</w:t>
      </w:r>
      <w:r w:rsidR="001702A7" w:rsidRPr="003D4BF4">
        <w:rPr>
          <w:rFonts w:ascii="Times New Roman" w:eastAsia="ArnoPro-Regular" w:hAnsi="Times New Roman" w:cs="Times New Roman"/>
          <w:sz w:val="24"/>
          <w:szCs w:val="24"/>
        </w:rPr>
        <w:t xml:space="preserve"> </w:t>
      </w:r>
      <w:r w:rsidRPr="003D4BF4">
        <w:rPr>
          <w:rFonts w:ascii="Times New Roman" w:eastAsia="ArnoPro-Regular" w:hAnsi="Times New Roman" w:cs="Times New Roman"/>
          <w:sz w:val="24"/>
          <w:szCs w:val="24"/>
        </w:rPr>
        <w:t>относятся</w:t>
      </w:r>
      <w:r w:rsidR="001702A7" w:rsidRPr="003D4BF4">
        <w:rPr>
          <w:rFonts w:ascii="Times New Roman" w:eastAsia="ArnoPro-Regular" w:hAnsi="Times New Roman" w:cs="Times New Roman"/>
          <w:sz w:val="24"/>
          <w:szCs w:val="24"/>
        </w:rPr>
        <w:t xml:space="preserve"> попытки упрощения веры, игнорирования ее эсхатологического и апостасийного измерения и сведения ее до уровня формальных минимальных требований. Недостаточное знание христианами Евангелия и своей веры содействует появлени</w:t>
      </w:r>
      <w:r w:rsidRPr="003D4BF4">
        <w:rPr>
          <w:rFonts w:ascii="Times New Roman" w:eastAsia="ArnoPro-Regular" w:hAnsi="Times New Roman" w:cs="Times New Roman"/>
          <w:sz w:val="24"/>
          <w:szCs w:val="24"/>
        </w:rPr>
        <w:t>ю</w:t>
      </w:r>
      <w:r w:rsidR="001702A7" w:rsidRPr="003D4BF4">
        <w:rPr>
          <w:rFonts w:ascii="Times New Roman" w:eastAsia="ArnoPro-Regular" w:hAnsi="Times New Roman" w:cs="Times New Roman"/>
          <w:sz w:val="24"/>
          <w:szCs w:val="24"/>
        </w:rPr>
        <w:t xml:space="preserve"> ложных идей и увлечение мнимыми подвижниками, лжепророками и учителями какой-нибудь новой веры, обещающей ответы на запросы души.</w:t>
      </w:r>
      <w:r w:rsidRPr="003D4BF4">
        <w:rPr>
          <w:rFonts w:ascii="Times New Roman" w:eastAsia="ArnoPro-Regular" w:hAnsi="Times New Roman" w:cs="Times New Roman"/>
          <w:sz w:val="24"/>
          <w:szCs w:val="24"/>
        </w:rPr>
        <w:t xml:space="preserve"> </w:t>
      </w:r>
      <w:r w:rsidR="001702A7" w:rsidRPr="003D4BF4">
        <w:rPr>
          <w:rFonts w:ascii="Times New Roman" w:eastAsia="ArnoPro-Regular" w:hAnsi="Times New Roman" w:cs="Times New Roman"/>
          <w:sz w:val="24"/>
          <w:szCs w:val="24"/>
        </w:rPr>
        <w:t>Формальное отношение и совершение Таинств и обрядов зарожда</w:t>
      </w:r>
      <w:r w:rsidR="00A26EEE" w:rsidRPr="003D4BF4">
        <w:rPr>
          <w:rFonts w:ascii="Times New Roman" w:eastAsia="ArnoPro-Regular" w:hAnsi="Times New Roman" w:cs="Times New Roman"/>
          <w:sz w:val="24"/>
          <w:szCs w:val="24"/>
        </w:rPr>
        <w:t>е</w:t>
      </w:r>
      <w:r w:rsidR="001702A7" w:rsidRPr="003D4BF4">
        <w:rPr>
          <w:rFonts w:ascii="Times New Roman" w:eastAsia="ArnoPro-Regular" w:hAnsi="Times New Roman" w:cs="Times New Roman"/>
          <w:sz w:val="24"/>
          <w:szCs w:val="24"/>
        </w:rPr>
        <w:t>т у верующих сомнения в вере и наряду с отсутствием христианской любви между верующими и верующими и священником подталкива</w:t>
      </w:r>
      <w:r w:rsidR="00A26EEE" w:rsidRPr="003D4BF4">
        <w:rPr>
          <w:rFonts w:ascii="Times New Roman" w:eastAsia="ArnoPro-Regular" w:hAnsi="Times New Roman" w:cs="Times New Roman"/>
          <w:sz w:val="24"/>
          <w:szCs w:val="24"/>
        </w:rPr>
        <w:t>е</w:t>
      </w:r>
      <w:r w:rsidR="001702A7" w:rsidRPr="003D4BF4">
        <w:rPr>
          <w:rFonts w:ascii="Times New Roman" w:eastAsia="ArnoPro-Regular" w:hAnsi="Times New Roman" w:cs="Times New Roman"/>
          <w:sz w:val="24"/>
          <w:szCs w:val="24"/>
        </w:rPr>
        <w:t xml:space="preserve">т их </w:t>
      </w:r>
      <w:r w:rsidR="008F3AAB" w:rsidRPr="003D4BF4">
        <w:rPr>
          <w:rFonts w:ascii="Times New Roman" w:eastAsia="ArnoPro-Regular" w:hAnsi="Times New Roman" w:cs="Times New Roman"/>
          <w:sz w:val="24"/>
          <w:szCs w:val="24"/>
        </w:rPr>
        <w:t>к</w:t>
      </w:r>
      <w:r w:rsidR="001702A7" w:rsidRPr="003D4BF4">
        <w:rPr>
          <w:rFonts w:ascii="Times New Roman" w:eastAsia="ArnoPro-Regular" w:hAnsi="Times New Roman" w:cs="Times New Roman"/>
          <w:sz w:val="24"/>
          <w:szCs w:val="24"/>
        </w:rPr>
        <w:t xml:space="preserve"> поиску «чистого» </w:t>
      </w:r>
      <w:r w:rsidR="005E099E" w:rsidRPr="003D4BF4">
        <w:rPr>
          <w:rFonts w:ascii="Times New Roman" w:eastAsia="ArnoPro-Regular" w:hAnsi="Times New Roman" w:cs="Times New Roman"/>
          <w:sz w:val="24"/>
          <w:szCs w:val="24"/>
        </w:rPr>
        <w:t>Е</w:t>
      </w:r>
      <w:r w:rsidR="001702A7" w:rsidRPr="003D4BF4">
        <w:rPr>
          <w:rFonts w:ascii="Times New Roman" w:eastAsia="ArnoPro-Regular" w:hAnsi="Times New Roman" w:cs="Times New Roman"/>
          <w:sz w:val="24"/>
          <w:szCs w:val="24"/>
        </w:rPr>
        <w:t xml:space="preserve">вангелия. </w:t>
      </w:r>
    </w:p>
    <w:p w:rsidR="00AC7506" w:rsidRPr="003D4BF4" w:rsidRDefault="00AC3A2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В Священном Писании </w:t>
      </w:r>
      <w:r w:rsidR="000612FE" w:rsidRPr="003D4BF4">
        <w:rPr>
          <w:rFonts w:ascii="Times New Roman" w:hAnsi="Times New Roman" w:cs="Times New Roman"/>
          <w:sz w:val="24"/>
          <w:szCs w:val="24"/>
        </w:rPr>
        <w:t>имеются ясные указания на то, что причин</w:t>
      </w:r>
      <w:r w:rsidR="000D44BD" w:rsidRPr="003D4BF4">
        <w:rPr>
          <w:rFonts w:ascii="Times New Roman" w:hAnsi="Times New Roman" w:cs="Times New Roman"/>
          <w:sz w:val="24"/>
          <w:szCs w:val="24"/>
        </w:rPr>
        <w:t>ы</w:t>
      </w:r>
      <w:r w:rsidR="000612FE" w:rsidRPr="003D4BF4">
        <w:rPr>
          <w:rFonts w:ascii="Times New Roman" w:hAnsi="Times New Roman" w:cs="Times New Roman"/>
          <w:sz w:val="24"/>
          <w:szCs w:val="24"/>
        </w:rPr>
        <w:t xml:space="preserve"> сектантства корен</w:t>
      </w:r>
      <w:r w:rsidR="000D44BD" w:rsidRPr="003D4BF4">
        <w:rPr>
          <w:rFonts w:ascii="Times New Roman" w:hAnsi="Times New Roman" w:cs="Times New Roman"/>
          <w:sz w:val="24"/>
          <w:szCs w:val="24"/>
        </w:rPr>
        <w:t>я</w:t>
      </w:r>
      <w:r w:rsidR="000612FE" w:rsidRPr="003D4BF4">
        <w:rPr>
          <w:rFonts w:ascii="Times New Roman" w:hAnsi="Times New Roman" w:cs="Times New Roman"/>
          <w:sz w:val="24"/>
          <w:szCs w:val="24"/>
        </w:rPr>
        <w:t xml:space="preserve">тся </w:t>
      </w:r>
      <w:r w:rsidR="000612FE" w:rsidRPr="003D4BF4">
        <w:rPr>
          <w:rFonts w:ascii="Times New Roman" w:eastAsia="ArnoPro-Regular" w:hAnsi="Times New Roman" w:cs="Times New Roman"/>
          <w:sz w:val="24"/>
          <w:szCs w:val="24"/>
        </w:rPr>
        <w:t>не вне человека, а именно в самом человеке, в области его религиозно-нравственной психологии, а все виды сектантства суть греховные проявления ложно направленного религиозно-нравственного самосознания человека</w:t>
      </w:r>
      <w:r w:rsidR="000612FE" w:rsidRPr="003D4BF4">
        <w:rPr>
          <w:rStyle w:val="a5"/>
          <w:rFonts w:ascii="Times New Roman" w:eastAsia="ArnoPro-Regular" w:hAnsi="Times New Roman" w:cs="Times New Roman"/>
          <w:sz w:val="24"/>
          <w:szCs w:val="24"/>
        </w:rPr>
        <w:footnoteReference w:id="75"/>
      </w:r>
      <w:r w:rsidR="000612FE" w:rsidRPr="003D4BF4">
        <w:rPr>
          <w:rFonts w:ascii="Times New Roman" w:eastAsia="ArnoPro-Regular" w:hAnsi="Times New Roman" w:cs="Times New Roman"/>
          <w:sz w:val="24"/>
          <w:szCs w:val="24"/>
        </w:rPr>
        <w:t xml:space="preserve">. </w:t>
      </w:r>
      <w:r w:rsidR="000612FE" w:rsidRPr="003D4BF4">
        <w:rPr>
          <w:rFonts w:ascii="Times New Roman" w:hAnsi="Times New Roman" w:cs="Times New Roman"/>
          <w:sz w:val="24"/>
          <w:szCs w:val="24"/>
        </w:rPr>
        <w:t>В святоотеческой литературе главной отличительной особенностью ереси названа гордость и упорство, с ка</w:t>
      </w:r>
      <w:r w:rsidR="000612FE" w:rsidRPr="003D4BF4">
        <w:rPr>
          <w:rFonts w:ascii="Times New Roman" w:hAnsi="Times New Roman" w:cs="Times New Roman"/>
          <w:sz w:val="24"/>
          <w:szCs w:val="24"/>
        </w:rPr>
        <w:lastRenderedPageBreak/>
        <w:t>ким еретики защищают свое ложное учение</w:t>
      </w:r>
      <w:r w:rsidR="000612FE" w:rsidRPr="003D4BF4">
        <w:rPr>
          <w:rStyle w:val="a5"/>
          <w:rFonts w:ascii="Times New Roman" w:hAnsi="Times New Roman" w:cs="Times New Roman"/>
          <w:sz w:val="24"/>
          <w:szCs w:val="24"/>
        </w:rPr>
        <w:footnoteReference w:id="76"/>
      </w:r>
      <w:r w:rsidR="000612FE" w:rsidRPr="003D4BF4">
        <w:rPr>
          <w:rFonts w:ascii="Times New Roman" w:hAnsi="Times New Roman" w:cs="Times New Roman"/>
          <w:sz w:val="24"/>
          <w:szCs w:val="24"/>
        </w:rPr>
        <w:t>.</w:t>
      </w:r>
      <w:r w:rsidR="000D44BD" w:rsidRPr="003D4BF4">
        <w:rPr>
          <w:rFonts w:ascii="Times New Roman" w:hAnsi="Times New Roman" w:cs="Times New Roman"/>
          <w:sz w:val="24"/>
          <w:szCs w:val="24"/>
        </w:rPr>
        <w:t xml:space="preserve"> </w:t>
      </w:r>
      <w:r w:rsidR="00091D7F" w:rsidRPr="003D4BF4">
        <w:rPr>
          <w:rFonts w:ascii="Times New Roman" w:hAnsi="Times New Roman" w:cs="Times New Roman"/>
          <w:sz w:val="24"/>
          <w:szCs w:val="24"/>
        </w:rPr>
        <w:t>Г</w:t>
      </w:r>
      <w:r w:rsidRPr="003D4BF4">
        <w:rPr>
          <w:rFonts w:ascii="Times New Roman" w:eastAsia="ArnoPro-Regular" w:hAnsi="Times New Roman" w:cs="Times New Roman"/>
          <w:sz w:val="24"/>
          <w:szCs w:val="24"/>
        </w:rPr>
        <w:t xml:space="preserve">лавным виновником сектантства </w:t>
      </w:r>
      <w:r w:rsidR="00091D7F" w:rsidRPr="003D4BF4">
        <w:rPr>
          <w:rFonts w:ascii="Times New Roman" w:eastAsia="ArnoPro-Regular" w:hAnsi="Times New Roman" w:cs="Times New Roman"/>
          <w:sz w:val="24"/>
          <w:szCs w:val="24"/>
        </w:rPr>
        <w:t>Священное Писание</w:t>
      </w:r>
      <w:r w:rsidRPr="003D4BF4">
        <w:rPr>
          <w:rFonts w:ascii="Times New Roman" w:eastAsia="ArnoPro-Regular" w:hAnsi="Times New Roman" w:cs="Times New Roman"/>
          <w:sz w:val="24"/>
          <w:szCs w:val="24"/>
        </w:rPr>
        <w:t xml:space="preserve"> называет дьявола</w:t>
      </w:r>
      <w:r w:rsidR="00BB798A" w:rsidRPr="003D4BF4">
        <w:rPr>
          <w:rFonts w:ascii="Times New Roman" w:eastAsia="ArnoPro-Regular" w:hAnsi="Times New Roman" w:cs="Times New Roman"/>
          <w:sz w:val="24"/>
          <w:szCs w:val="24"/>
        </w:rPr>
        <w:t>,</w:t>
      </w:r>
      <w:r w:rsidRPr="003D4BF4">
        <w:rPr>
          <w:rFonts w:ascii="Times New Roman" w:eastAsia="ArnoPro-Regular" w:hAnsi="Times New Roman" w:cs="Times New Roman"/>
          <w:sz w:val="24"/>
          <w:szCs w:val="24"/>
        </w:rPr>
        <w:t xml:space="preserve"> как исконного врага рода человеческого спасения, отторгающего людей от Бога и Его Церкви. </w:t>
      </w:r>
      <w:r w:rsidR="00AC7506" w:rsidRPr="003D4BF4">
        <w:rPr>
          <w:rFonts w:ascii="Times New Roman" w:hAnsi="Times New Roman" w:cs="Times New Roman"/>
          <w:sz w:val="24"/>
          <w:szCs w:val="24"/>
        </w:rPr>
        <w:t>Современные православные миссионеры отмечают, что</w:t>
      </w:r>
      <w:r w:rsidR="002022B3" w:rsidRPr="003D4BF4">
        <w:rPr>
          <w:rFonts w:ascii="Times New Roman" w:hAnsi="Times New Roman" w:cs="Times New Roman"/>
          <w:sz w:val="24"/>
          <w:szCs w:val="24"/>
        </w:rPr>
        <w:t>,</w:t>
      </w:r>
      <w:r w:rsidR="00AC7506" w:rsidRPr="003D4BF4">
        <w:rPr>
          <w:rFonts w:ascii="Times New Roman" w:hAnsi="Times New Roman" w:cs="Times New Roman"/>
          <w:sz w:val="24"/>
          <w:szCs w:val="24"/>
        </w:rPr>
        <w:t xml:space="preserve"> несмотря на разные методики</w:t>
      </w:r>
      <w:r w:rsidR="00BB798A" w:rsidRPr="003D4BF4">
        <w:rPr>
          <w:rFonts w:ascii="Times New Roman" w:hAnsi="Times New Roman" w:cs="Times New Roman"/>
          <w:sz w:val="24"/>
          <w:szCs w:val="24"/>
        </w:rPr>
        <w:t>,</w:t>
      </w:r>
      <w:r w:rsidR="00AC7506" w:rsidRPr="003D4BF4">
        <w:rPr>
          <w:rFonts w:ascii="Times New Roman" w:hAnsi="Times New Roman" w:cs="Times New Roman"/>
          <w:sz w:val="24"/>
          <w:szCs w:val="24"/>
        </w:rPr>
        <w:t xml:space="preserve"> используемые сектантами</w:t>
      </w:r>
      <w:r w:rsidR="002022B3" w:rsidRPr="003D4BF4">
        <w:rPr>
          <w:rFonts w:ascii="Times New Roman" w:hAnsi="Times New Roman" w:cs="Times New Roman"/>
          <w:sz w:val="24"/>
          <w:szCs w:val="24"/>
        </w:rPr>
        <w:t>,</w:t>
      </w:r>
      <w:r w:rsidR="00AC7506" w:rsidRPr="003D4BF4">
        <w:rPr>
          <w:rFonts w:ascii="Times New Roman" w:hAnsi="Times New Roman" w:cs="Times New Roman"/>
          <w:sz w:val="24"/>
          <w:szCs w:val="24"/>
        </w:rPr>
        <w:t xml:space="preserve"> результат обращения человека в секты нельзя объяснить ни психологически, ни социологически, а только богословски - проповедь сект столь успешна потому, что им содействуют демоны</w:t>
      </w:r>
      <w:r w:rsidR="00AC7506" w:rsidRPr="003D4BF4">
        <w:rPr>
          <w:rStyle w:val="a5"/>
          <w:rFonts w:ascii="Times New Roman" w:hAnsi="Times New Roman" w:cs="Times New Roman"/>
          <w:sz w:val="24"/>
          <w:szCs w:val="24"/>
        </w:rPr>
        <w:footnoteReference w:id="77"/>
      </w:r>
      <w:r w:rsidR="00AC7506" w:rsidRPr="003D4BF4">
        <w:rPr>
          <w:rFonts w:ascii="Times New Roman" w:hAnsi="Times New Roman" w:cs="Times New Roman"/>
          <w:sz w:val="24"/>
          <w:szCs w:val="24"/>
        </w:rPr>
        <w:t>.</w:t>
      </w:r>
    </w:p>
    <w:p w:rsidR="00DC310A" w:rsidRPr="003D4BF4" w:rsidRDefault="00C34170"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Лжеучение сектантов с радостью воспринимается теми, кто не может найти никакого богословия в ущербно</w:t>
      </w:r>
      <w:r w:rsidR="00FC2F30" w:rsidRPr="003D4BF4">
        <w:rPr>
          <w:rFonts w:ascii="Times New Roman" w:hAnsi="Times New Roman" w:cs="Times New Roman"/>
          <w:sz w:val="24"/>
          <w:szCs w:val="24"/>
        </w:rPr>
        <w:t>м</w:t>
      </w:r>
      <w:r w:rsidRPr="003D4BF4">
        <w:rPr>
          <w:rFonts w:ascii="Times New Roman" w:hAnsi="Times New Roman" w:cs="Times New Roman"/>
          <w:sz w:val="24"/>
          <w:szCs w:val="24"/>
        </w:rPr>
        <w:t xml:space="preserve"> христианстве </w:t>
      </w:r>
      <w:r w:rsidR="00185394" w:rsidRPr="003D4BF4">
        <w:rPr>
          <w:rFonts w:ascii="Times New Roman" w:hAnsi="Times New Roman" w:cs="Times New Roman"/>
          <w:sz w:val="24"/>
          <w:szCs w:val="24"/>
        </w:rPr>
        <w:t xml:space="preserve">некоторых </w:t>
      </w:r>
      <w:r w:rsidRPr="003D4BF4">
        <w:rPr>
          <w:rFonts w:ascii="Times New Roman" w:hAnsi="Times New Roman" w:cs="Times New Roman"/>
          <w:sz w:val="24"/>
          <w:szCs w:val="24"/>
        </w:rPr>
        <w:t xml:space="preserve">проповедников и лжепастырей. </w:t>
      </w:r>
      <w:r w:rsidR="00892D36" w:rsidRPr="003D4BF4">
        <w:rPr>
          <w:rFonts w:ascii="Times New Roman" w:hAnsi="Times New Roman" w:cs="Times New Roman"/>
          <w:sz w:val="24"/>
          <w:szCs w:val="24"/>
        </w:rPr>
        <w:t>Противо</w:t>
      </w:r>
      <w:r w:rsidR="00BB798A" w:rsidRPr="003D4BF4">
        <w:rPr>
          <w:rFonts w:ascii="Times New Roman" w:hAnsi="Times New Roman" w:cs="Times New Roman"/>
          <w:sz w:val="24"/>
          <w:szCs w:val="24"/>
        </w:rPr>
        <w:t>по</w:t>
      </w:r>
      <w:r w:rsidR="00892D36" w:rsidRPr="003D4BF4">
        <w:rPr>
          <w:rFonts w:ascii="Times New Roman" w:hAnsi="Times New Roman" w:cs="Times New Roman"/>
          <w:sz w:val="24"/>
          <w:szCs w:val="24"/>
        </w:rPr>
        <w:t>ставить</w:t>
      </w:r>
      <w:r w:rsidRPr="003D4BF4">
        <w:rPr>
          <w:rFonts w:ascii="Times New Roman" w:hAnsi="Times New Roman" w:cs="Times New Roman"/>
          <w:sz w:val="24"/>
          <w:szCs w:val="24"/>
        </w:rPr>
        <w:t xml:space="preserve"> этому следует проповедь истинного </w:t>
      </w:r>
      <w:r w:rsidR="00AF1B5E" w:rsidRPr="003D4BF4">
        <w:rPr>
          <w:rFonts w:ascii="Times New Roman" w:hAnsi="Times New Roman" w:cs="Times New Roman"/>
          <w:sz w:val="24"/>
          <w:szCs w:val="24"/>
        </w:rPr>
        <w:t>Е</w:t>
      </w:r>
      <w:r w:rsidRPr="003D4BF4">
        <w:rPr>
          <w:rFonts w:ascii="Times New Roman" w:hAnsi="Times New Roman" w:cs="Times New Roman"/>
          <w:sz w:val="24"/>
          <w:szCs w:val="24"/>
        </w:rPr>
        <w:t>вангелия, хотя многим это покажется необычным для христианства в наше время</w:t>
      </w:r>
      <w:r w:rsidRPr="003D4BF4">
        <w:rPr>
          <w:rStyle w:val="a5"/>
          <w:rFonts w:ascii="Times New Roman" w:hAnsi="Times New Roman" w:cs="Times New Roman"/>
          <w:sz w:val="24"/>
          <w:szCs w:val="24"/>
        </w:rPr>
        <w:footnoteReference w:id="78"/>
      </w:r>
      <w:r w:rsidRPr="003D4BF4">
        <w:rPr>
          <w:rFonts w:ascii="Times New Roman" w:hAnsi="Times New Roman" w:cs="Times New Roman"/>
          <w:sz w:val="24"/>
          <w:szCs w:val="24"/>
        </w:rPr>
        <w:t>.</w:t>
      </w:r>
      <w:r w:rsidR="00D57646" w:rsidRPr="003D4BF4">
        <w:rPr>
          <w:rFonts w:ascii="Times New Roman" w:hAnsi="Times New Roman" w:cs="Times New Roman"/>
          <w:sz w:val="24"/>
          <w:szCs w:val="24"/>
        </w:rPr>
        <w:t xml:space="preserve"> Задача </w:t>
      </w:r>
      <w:r w:rsidR="00BB798A" w:rsidRPr="003D4BF4">
        <w:rPr>
          <w:rFonts w:ascii="Times New Roman" w:hAnsi="Times New Roman" w:cs="Times New Roman"/>
          <w:sz w:val="24"/>
          <w:szCs w:val="24"/>
        </w:rPr>
        <w:t>противосектантс</w:t>
      </w:r>
      <w:r w:rsidR="00FF2B65" w:rsidRPr="003D4BF4">
        <w:rPr>
          <w:rFonts w:ascii="Times New Roman" w:hAnsi="Times New Roman" w:cs="Times New Roman"/>
          <w:sz w:val="24"/>
          <w:szCs w:val="24"/>
        </w:rPr>
        <w:t xml:space="preserve">кого </w:t>
      </w:r>
      <w:r w:rsidR="00D57646" w:rsidRPr="003D4BF4">
        <w:rPr>
          <w:rFonts w:ascii="Times New Roman" w:hAnsi="Times New Roman" w:cs="Times New Roman"/>
          <w:sz w:val="24"/>
          <w:szCs w:val="24"/>
        </w:rPr>
        <w:t>миссионера</w:t>
      </w:r>
      <w:r w:rsidR="00FF2B65" w:rsidRPr="003D4BF4">
        <w:rPr>
          <w:rFonts w:ascii="Times New Roman" w:hAnsi="Times New Roman" w:cs="Times New Roman"/>
          <w:sz w:val="24"/>
          <w:szCs w:val="24"/>
        </w:rPr>
        <w:t>, как и миссионера вообще,</w:t>
      </w:r>
      <w:r w:rsidR="00D57646" w:rsidRPr="003D4BF4">
        <w:rPr>
          <w:rFonts w:ascii="Times New Roman" w:hAnsi="Times New Roman" w:cs="Times New Roman"/>
          <w:sz w:val="24"/>
          <w:szCs w:val="24"/>
        </w:rPr>
        <w:t xml:space="preserve"> </w:t>
      </w:r>
      <w:r w:rsidR="00FF2B65" w:rsidRPr="003D4BF4">
        <w:rPr>
          <w:rFonts w:ascii="Times New Roman" w:hAnsi="Times New Roman" w:cs="Times New Roman"/>
          <w:sz w:val="24"/>
          <w:szCs w:val="24"/>
        </w:rPr>
        <w:t xml:space="preserve">заключается </w:t>
      </w:r>
      <w:r w:rsidR="00D57646" w:rsidRPr="003D4BF4">
        <w:rPr>
          <w:rFonts w:ascii="Times New Roman" w:hAnsi="Times New Roman" w:cs="Times New Roman"/>
          <w:sz w:val="24"/>
          <w:szCs w:val="24"/>
        </w:rPr>
        <w:t xml:space="preserve">в проповеди того, что Бог сделал для человека, </w:t>
      </w:r>
      <w:r w:rsidR="00FF2B65" w:rsidRPr="003D4BF4">
        <w:rPr>
          <w:rFonts w:ascii="Times New Roman" w:hAnsi="Times New Roman" w:cs="Times New Roman"/>
          <w:sz w:val="24"/>
          <w:szCs w:val="24"/>
        </w:rPr>
        <w:t xml:space="preserve">применительно к </w:t>
      </w:r>
      <w:r w:rsidR="005C5A86" w:rsidRPr="003D4BF4">
        <w:rPr>
          <w:rFonts w:ascii="Times New Roman" w:hAnsi="Times New Roman" w:cs="Times New Roman"/>
          <w:sz w:val="24"/>
          <w:szCs w:val="24"/>
        </w:rPr>
        <w:t>сектантским</w:t>
      </w:r>
      <w:r w:rsidR="00FF2B65" w:rsidRPr="003D4BF4">
        <w:rPr>
          <w:rFonts w:ascii="Times New Roman" w:hAnsi="Times New Roman" w:cs="Times New Roman"/>
          <w:sz w:val="24"/>
          <w:szCs w:val="24"/>
        </w:rPr>
        <w:t xml:space="preserve"> лжеучениям, </w:t>
      </w:r>
      <w:r w:rsidR="00D57646" w:rsidRPr="003D4BF4">
        <w:rPr>
          <w:rFonts w:ascii="Times New Roman" w:hAnsi="Times New Roman" w:cs="Times New Roman"/>
          <w:sz w:val="24"/>
          <w:szCs w:val="24"/>
        </w:rPr>
        <w:t>а не в сетовании</w:t>
      </w:r>
      <w:r w:rsidR="00BB798A" w:rsidRPr="003D4BF4">
        <w:rPr>
          <w:rFonts w:ascii="Times New Roman" w:hAnsi="Times New Roman" w:cs="Times New Roman"/>
          <w:sz w:val="24"/>
          <w:szCs w:val="24"/>
        </w:rPr>
        <w:t>,</w:t>
      </w:r>
      <w:r w:rsidR="00D57646" w:rsidRPr="003D4BF4">
        <w:rPr>
          <w:rFonts w:ascii="Times New Roman" w:hAnsi="Times New Roman" w:cs="Times New Roman"/>
          <w:sz w:val="24"/>
          <w:szCs w:val="24"/>
        </w:rPr>
        <w:t xml:space="preserve"> </w:t>
      </w:r>
      <w:r w:rsidR="00082738" w:rsidRPr="003D4BF4">
        <w:rPr>
          <w:rFonts w:ascii="Times New Roman" w:hAnsi="Times New Roman" w:cs="Times New Roman"/>
          <w:sz w:val="24"/>
          <w:szCs w:val="24"/>
        </w:rPr>
        <w:t xml:space="preserve">как можно проповедовать </w:t>
      </w:r>
      <w:r w:rsidR="00FF2B65" w:rsidRPr="003D4BF4">
        <w:rPr>
          <w:rFonts w:ascii="Times New Roman" w:hAnsi="Times New Roman" w:cs="Times New Roman"/>
          <w:sz w:val="24"/>
          <w:szCs w:val="24"/>
        </w:rPr>
        <w:t xml:space="preserve">Евангелие спасения </w:t>
      </w:r>
      <w:r w:rsidR="00082738" w:rsidRPr="003D4BF4">
        <w:rPr>
          <w:rFonts w:ascii="Times New Roman" w:hAnsi="Times New Roman" w:cs="Times New Roman"/>
          <w:sz w:val="24"/>
          <w:szCs w:val="24"/>
        </w:rPr>
        <w:t xml:space="preserve">в наше время </w:t>
      </w:r>
      <w:r w:rsidR="005E099E" w:rsidRPr="003D4BF4">
        <w:rPr>
          <w:rFonts w:ascii="Times New Roman" w:hAnsi="Times New Roman" w:cs="Times New Roman"/>
          <w:sz w:val="24"/>
          <w:szCs w:val="24"/>
        </w:rPr>
        <w:t>людям нецерковным</w:t>
      </w:r>
      <w:r w:rsidR="001C4DAF" w:rsidRPr="003D4BF4">
        <w:rPr>
          <w:rFonts w:ascii="Times New Roman" w:hAnsi="Times New Roman" w:cs="Times New Roman"/>
          <w:sz w:val="24"/>
          <w:szCs w:val="24"/>
        </w:rPr>
        <w:t>,</w:t>
      </w:r>
      <w:r w:rsidR="00BB798A" w:rsidRPr="003D4BF4">
        <w:rPr>
          <w:rFonts w:ascii="Times New Roman" w:hAnsi="Times New Roman" w:cs="Times New Roman"/>
          <w:sz w:val="24"/>
          <w:szCs w:val="24"/>
        </w:rPr>
        <w:t xml:space="preserve"> </w:t>
      </w:r>
      <w:r w:rsidR="00D57646" w:rsidRPr="003D4BF4">
        <w:rPr>
          <w:rFonts w:ascii="Times New Roman" w:hAnsi="Times New Roman" w:cs="Times New Roman"/>
          <w:sz w:val="24"/>
          <w:szCs w:val="24"/>
        </w:rPr>
        <w:t>и</w:t>
      </w:r>
      <w:r w:rsidR="00550A83" w:rsidRPr="003D4BF4">
        <w:rPr>
          <w:rFonts w:ascii="Times New Roman" w:hAnsi="Times New Roman" w:cs="Times New Roman"/>
          <w:sz w:val="24"/>
          <w:szCs w:val="24"/>
        </w:rPr>
        <w:t>ли</w:t>
      </w:r>
      <w:r w:rsidR="00D57646" w:rsidRPr="003D4BF4">
        <w:rPr>
          <w:rFonts w:ascii="Times New Roman" w:hAnsi="Times New Roman" w:cs="Times New Roman"/>
          <w:sz w:val="24"/>
          <w:szCs w:val="24"/>
        </w:rPr>
        <w:t xml:space="preserve"> </w:t>
      </w:r>
      <w:r w:rsidR="00082738" w:rsidRPr="003D4BF4">
        <w:rPr>
          <w:rFonts w:ascii="Times New Roman" w:hAnsi="Times New Roman" w:cs="Times New Roman"/>
          <w:sz w:val="24"/>
          <w:szCs w:val="24"/>
        </w:rPr>
        <w:t>выраж</w:t>
      </w:r>
      <w:r w:rsidR="001C4DAF" w:rsidRPr="003D4BF4">
        <w:rPr>
          <w:rFonts w:ascii="Times New Roman" w:hAnsi="Times New Roman" w:cs="Times New Roman"/>
          <w:sz w:val="24"/>
          <w:szCs w:val="24"/>
        </w:rPr>
        <w:t>ении</w:t>
      </w:r>
      <w:r w:rsidR="00082738" w:rsidRPr="003D4BF4">
        <w:rPr>
          <w:rFonts w:ascii="Times New Roman" w:hAnsi="Times New Roman" w:cs="Times New Roman"/>
          <w:sz w:val="24"/>
          <w:szCs w:val="24"/>
        </w:rPr>
        <w:t xml:space="preserve"> </w:t>
      </w:r>
      <w:r w:rsidR="00D57646" w:rsidRPr="003D4BF4">
        <w:rPr>
          <w:rFonts w:ascii="Times New Roman" w:hAnsi="Times New Roman" w:cs="Times New Roman"/>
          <w:sz w:val="24"/>
          <w:szCs w:val="24"/>
        </w:rPr>
        <w:t>недоумени</w:t>
      </w:r>
      <w:r w:rsidR="001C4DAF" w:rsidRPr="003D4BF4">
        <w:rPr>
          <w:rFonts w:ascii="Times New Roman" w:hAnsi="Times New Roman" w:cs="Times New Roman"/>
          <w:sz w:val="24"/>
          <w:szCs w:val="24"/>
        </w:rPr>
        <w:t>я</w:t>
      </w:r>
      <w:r w:rsidR="005E099E" w:rsidRPr="003D4BF4">
        <w:rPr>
          <w:rFonts w:ascii="Times New Roman" w:hAnsi="Times New Roman" w:cs="Times New Roman"/>
          <w:sz w:val="24"/>
          <w:szCs w:val="24"/>
        </w:rPr>
        <w:t>,</w:t>
      </w:r>
      <w:r w:rsidR="00D57646" w:rsidRPr="003D4BF4">
        <w:rPr>
          <w:rFonts w:ascii="Times New Roman" w:hAnsi="Times New Roman" w:cs="Times New Roman"/>
          <w:sz w:val="24"/>
          <w:szCs w:val="24"/>
        </w:rPr>
        <w:t xml:space="preserve"> как в сектантские басни можно поверить.</w:t>
      </w:r>
    </w:p>
    <w:p w:rsidR="006F27A3" w:rsidRPr="003D4BF4" w:rsidRDefault="006F27A3"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Вместо </w:t>
      </w:r>
      <w:r w:rsidR="00FF2B65" w:rsidRPr="003D4BF4">
        <w:rPr>
          <w:rFonts w:ascii="Times New Roman" w:hAnsi="Times New Roman" w:cs="Times New Roman"/>
          <w:sz w:val="24"/>
          <w:szCs w:val="24"/>
        </w:rPr>
        <w:t>критики лжеучения сектантов и принципов их религиозной жизни</w:t>
      </w:r>
      <w:r w:rsidR="00B22BC7" w:rsidRPr="003D4BF4">
        <w:rPr>
          <w:rFonts w:ascii="Times New Roman" w:hAnsi="Times New Roman" w:cs="Times New Roman"/>
          <w:sz w:val="24"/>
          <w:szCs w:val="24"/>
        </w:rPr>
        <w:t>,</w:t>
      </w:r>
      <w:r w:rsidRPr="003D4BF4">
        <w:rPr>
          <w:rFonts w:ascii="Times New Roman" w:hAnsi="Times New Roman" w:cs="Times New Roman"/>
          <w:sz w:val="24"/>
          <w:szCs w:val="24"/>
        </w:rPr>
        <w:t xml:space="preserve"> нередко сектантство освещается только с невыгодной стороны в карикатурном виде и </w:t>
      </w:r>
      <w:r w:rsidR="00FF2B65" w:rsidRPr="003D4BF4">
        <w:rPr>
          <w:rFonts w:ascii="Times New Roman" w:hAnsi="Times New Roman" w:cs="Times New Roman"/>
          <w:sz w:val="24"/>
          <w:szCs w:val="24"/>
        </w:rPr>
        <w:t>борьба</w:t>
      </w:r>
      <w:r w:rsidRPr="003D4BF4">
        <w:rPr>
          <w:rFonts w:ascii="Times New Roman" w:hAnsi="Times New Roman" w:cs="Times New Roman"/>
          <w:sz w:val="24"/>
          <w:szCs w:val="24"/>
        </w:rPr>
        <w:t xml:space="preserve"> </w:t>
      </w:r>
      <w:r w:rsidR="00547CE3" w:rsidRPr="003D4BF4">
        <w:rPr>
          <w:rFonts w:ascii="Times New Roman" w:hAnsi="Times New Roman" w:cs="Times New Roman"/>
          <w:sz w:val="24"/>
          <w:szCs w:val="24"/>
        </w:rPr>
        <w:t xml:space="preserve">с ним </w:t>
      </w:r>
      <w:r w:rsidRPr="003D4BF4">
        <w:rPr>
          <w:rFonts w:ascii="Times New Roman" w:hAnsi="Times New Roman" w:cs="Times New Roman"/>
          <w:sz w:val="24"/>
          <w:szCs w:val="24"/>
        </w:rPr>
        <w:t>сводится к обличению неприглядных сторон жизни вне какой</w:t>
      </w:r>
      <w:r w:rsidR="00B22BC7" w:rsidRPr="003D4BF4">
        <w:rPr>
          <w:rFonts w:ascii="Times New Roman" w:hAnsi="Times New Roman" w:cs="Times New Roman"/>
          <w:sz w:val="24"/>
          <w:szCs w:val="24"/>
        </w:rPr>
        <w:t>-</w:t>
      </w:r>
      <w:r w:rsidRPr="003D4BF4">
        <w:rPr>
          <w:rFonts w:ascii="Times New Roman" w:hAnsi="Times New Roman" w:cs="Times New Roman"/>
          <w:sz w:val="24"/>
          <w:szCs w:val="24"/>
        </w:rPr>
        <w:t>либо связи с их вероучением</w:t>
      </w:r>
      <w:r w:rsidR="00A30922" w:rsidRPr="003D4BF4">
        <w:rPr>
          <w:rFonts w:ascii="Times New Roman" w:hAnsi="Times New Roman" w:cs="Times New Roman"/>
          <w:sz w:val="24"/>
          <w:szCs w:val="24"/>
        </w:rPr>
        <w:t xml:space="preserve">. Как свидетельствует опыт борьбы с сектами, такой подход не </w:t>
      </w:r>
      <w:r w:rsidR="00B22BC7" w:rsidRPr="003D4BF4">
        <w:rPr>
          <w:rFonts w:ascii="Times New Roman" w:hAnsi="Times New Roman" w:cs="Times New Roman"/>
          <w:sz w:val="24"/>
          <w:szCs w:val="24"/>
        </w:rPr>
        <w:t xml:space="preserve">является </w:t>
      </w:r>
      <w:r w:rsidR="00A30922" w:rsidRPr="003D4BF4">
        <w:rPr>
          <w:rFonts w:ascii="Times New Roman" w:hAnsi="Times New Roman" w:cs="Times New Roman"/>
          <w:sz w:val="24"/>
          <w:szCs w:val="24"/>
        </w:rPr>
        <w:t>эффективны</w:t>
      </w:r>
      <w:r w:rsidR="00B22BC7" w:rsidRPr="003D4BF4">
        <w:rPr>
          <w:rFonts w:ascii="Times New Roman" w:hAnsi="Times New Roman" w:cs="Times New Roman"/>
          <w:sz w:val="24"/>
          <w:szCs w:val="24"/>
        </w:rPr>
        <w:t>м</w:t>
      </w:r>
      <w:r w:rsidR="00A30922" w:rsidRPr="003D4BF4">
        <w:rPr>
          <w:rStyle w:val="a5"/>
          <w:rFonts w:ascii="Times New Roman" w:hAnsi="Times New Roman" w:cs="Times New Roman"/>
          <w:sz w:val="24"/>
          <w:szCs w:val="24"/>
        </w:rPr>
        <w:footnoteReference w:id="79"/>
      </w:r>
      <w:r w:rsidR="00A30922" w:rsidRPr="003D4BF4">
        <w:rPr>
          <w:rFonts w:ascii="Times New Roman" w:hAnsi="Times New Roman" w:cs="Times New Roman"/>
          <w:sz w:val="24"/>
          <w:szCs w:val="24"/>
        </w:rPr>
        <w:t>.</w:t>
      </w:r>
    </w:p>
    <w:p w:rsidR="00A30922" w:rsidRPr="003D4BF4" w:rsidRDefault="00A30922" w:rsidP="00C63CA1">
      <w:pPr>
        <w:spacing w:after="0" w:line="240" w:lineRule="auto"/>
        <w:ind w:firstLine="709"/>
        <w:jc w:val="both"/>
        <w:rPr>
          <w:rFonts w:ascii="Times New Roman" w:hAnsi="Times New Roman" w:cs="Times New Roman"/>
          <w:sz w:val="24"/>
          <w:szCs w:val="24"/>
        </w:rPr>
      </w:pPr>
    </w:p>
    <w:p w:rsidR="00E971C8" w:rsidRPr="003D4BF4" w:rsidRDefault="00BD1BA5" w:rsidP="006C5D19">
      <w:pPr>
        <w:spacing w:after="0" w:line="240" w:lineRule="auto"/>
        <w:jc w:val="center"/>
        <w:rPr>
          <w:rFonts w:ascii="Times New Roman" w:hAnsi="Times New Roman" w:cs="Times New Roman"/>
          <w:b/>
          <w:sz w:val="24"/>
          <w:szCs w:val="24"/>
        </w:rPr>
      </w:pPr>
      <w:bookmarkStart w:id="8" w:name="_Toc466234819"/>
      <w:r w:rsidRPr="003D4BF4">
        <w:rPr>
          <w:rFonts w:ascii="Times New Roman" w:hAnsi="Times New Roman" w:cs="Times New Roman"/>
          <w:b/>
          <w:sz w:val="24"/>
          <w:szCs w:val="24"/>
        </w:rPr>
        <w:t>6</w:t>
      </w:r>
      <w:r w:rsidR="0007671C" w:rsidRPr="003D4BF4">
        <w:rPr>
          <w:rFonts w:ascii="Times New Roman" w:hAnsi="Times New Roman" w:cs="Times New Roman"/>
          <w:b/>
          <w:sz w:val="24"/>
          <w:szCs w:val="24"/>
        </w:rPr>
        <w:t>.</w:t>
      </w:r>
      <w:r w:rsidR="00E971C8" w:rsidRPr="003D4BF4">
        <w:rPr>
          <w:rFonts w:ascii="Times New Roman" w:hAnsi="Times New Roman" w:cs="Times New Roman"/>
          <w:b/>
          <w:sz w:val="24"/>
          <w:szCs w:val="24"/>
        </w:rPr>
        <w:t xml:space="preserve"> Методология изучения и противодействия </w:t>
      </w:r>
      <w:bookmarkEnd w:id="8"/>
      <w:r w:rsidR="005E4B57" w:rsidRPr="003D4BF4">
        <w:rPr>
          <w:rFonts w:ascii="Times New Roman" w:hAnsi="Times New Roman" w:cs="Times New Roman"/>
          <w:b/>
          <w:sz w:val="24"/>
          <w:szCs w:val="24"/>
        </w:rPr>
        <w:t>сектам</w:t>
      </w:r>
    </w:p>
    <w:p w:rsidR="006C5D19" w:rsidRPr="003D4BF4" w:rsidRDefault="006C5D19" w:rsidP="00C63CA1">
      <w:pPr>
        <w:spacing w:after="0" w:line="240" w:lineRule="auto"/>
        <w:ind w:firstLine="709"/>
        <w:jc w:val="both"/>
        <w:rPr>
          <w:rFonts w:ascii="Times New Roman" w:hAnsi="Times New Roman" w:cs="Times New Roman"/>
          <w:sz w:val="24"/>
          <w:szCs w:val="24"/>
        </w:rPr>
      </w:pPr>
    </w:p>
    <w:p w:rsidR="001F6577" w:rsidRPr="003D4BF4" w:rsidRDefault="005C5A86"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Противосектантская</w:t>
      </w:r>
      <w:r w:rsidR="001F6577" w:rsidRPr="003D4BF4">
        <w:rPr>
          <w:rFonts w:ascii="Times New Roman" w:hAnsi="Times New Roman" w:cs="Times New Roman"/>
          <w:sz w:val="24"/>
          <w:szCs w:val="24"/>
        </w:rPr>
        <w:t xml:space="preserve"> миссия имеет объективные и субъективные факторы успеха. К объективным факторам относится, </w:t>
      </w:r>
      <w:r w:rsidR="00AD70E8" w:rsidRPr="003D4BF4">
        <w:rPr>
          <w:rFonts w:ascii="Times New Roman" w:hAnsi="Times New Roman" w:cs="Times New Roman"/>
          <w:sz w:val="24"/>
          <w:szCs w:val="24"/>
        </w:rPr>
        <w:t>в</w:t>
      </w:r>
      <w:r w:rsidR="001F6577" w:rsidRPr="003D4BF4">
        <w:rPr>
          <w:rFonts w:ascii="Times New Roman" w:hAnsi="Times New Roman" w:cs="Times New Roman"/>
          <w:sz w:val="24"/>
          <w:szCs w:val="24"/>
        </w:rPr>
        <w:t>о-первых, основательное знание Православия,  во-вторых, точное и чуждое всякой тенденциозности исследование прошлой и современной жизни сектантства, нелицеприятное и бесстрастное в своих выводах.</w:t>
      </w:r>
    </w:p>
    <w:p w:rsidR="001F6577" w:rsidRPr="003D4BF4" w:rsidRDefault="001F6577"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Субъективными факторами успеха является способность миссионера излагать свои </w:t>
      </w:r>
      <w:r w:rsidR="00782A2E" w:rsidRPr="003D4BF4">
        <w:rPr>
          <w:rFonts w:ascii="Times New Roman" w:hAnsi="Times New Roman" w:cs="Times New Roman"/>
          <w:sz w:val="24"/>
          <w:szCs w:val="24"/>
        </w:rPr>
        <w:t>знания в полемике с сектантами,</w:t>
      </w:r>
      <w:r w:rsidRPr="003D4BF4">
        <w:rPr>
          <w:rFonts w:ascii="Times New Roman" w:hAnsi="Times New Roman" w:cs="Times New Roman"/>
          <w:sz w:val="24"/>
          <w:szCs w:val="24"/>
        </w:rPr>
        <w:t xml:space="preserve"> христианский образ жизни миссионера и его поведения во время встреч с сектантами. С другой стороны, успех миссии зависит и от самого сектанта, его желания постичь истину и обрести спасение. </w:t>
      </w:r>
    </w:p>
    <w:p w:rsidR="005C2AD9"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Изучение сектантства </w:t>
      </w:r>
      <w:r w:rsidR="00E83D84" w:rsidRPr="003D4BF4">
        <w:rPr>
          <w:rFonts w:ascii="Times New Roman" w:hAnsi="Times New Roman" w:cs="Times New Roman"/>
          <w:sz w:val="24"/>
          <w:szCs w:val="24"/>
        </w:rPr>
        <w:t>должно</w:t>
      </w:r>
      <w:r w:rsidRPr="003D4BF4">
        <w:rPr>
          <w:rFonts w:ascii="Times New Roman" w:hAnsi="Times New Roman" w:cs="Times New Roman"/>
          <w:sz w:val="24"/>
          <w:szCs w:val="24"/>
        </w:rPr>
        <w:t xml:space="preserve"> быть построен</w:t>
      </w:r>
      <w:r w:rsidR="00E83D84" w:rsidRPr="003D4BF4">
        <w:rPr>
          <w:rFonts w:ascii="Times New Roman" w:hAnsi="Times New Roman" w:cs="Times New Roman"/>
          <w:sz w:val="24"/>
          <w:szCs w:val="24"/>
        </w:rPr>
        <w:t>о</w:t>
      </w:r>
      <w:r w:rsidRPr="003D4BF4">
        <w:rPr>
          <w:rFonts w:ascii="Times New Roman" w:hAnsi="Times New Roman" w:cs="Times New Roman"/>
          <w:sz w:val="24"/>
          <w:szCs w:val="24"/>
        </w:rPr>
        <w:t xml:space="preserve"> на принципах, </w:t>
      </w:r>
      <w:r w:rsidR="0049018B" w:rsidRPr="003D4BF4">
        <w:rPr>
          <w:rFonts w:ascii="Times New Roman" w:hAnsi="Times New Roman" w:cs="Times New Roman"/>
          <w:sz w:val="24"/>
          <w:szCs w:val="24"/>
        </w:rPr>
        <w:t>способствующих</w:t>
      </w:r>
      <w:r w:rsidRPr="003D4BF4">
        <w:rPr>
          <w:rFonts w:ascii="Times New Roman" w:hAnsi="Times New Roman" w:cs="Times New Roman"/>
          <w:sz w:val="24"/>
          <w:szCs w:val="24"/>
        </w:rPr>
        <w:t xml:space="preserve"> адекватно</w:t>
      </w:r>
      <w:r w:rsidR="0049018B" w:rsidRPr="003D4BF4">
        <w:rPr>
          <w:rFonts w:ascii="Times New Roman" w:hAnsi="Times New Roman" w:cs="Times New Roman"/>
          <w:sz w:val="24"/>
          <w:szCs w:val="24"/>
        </w:rPr>
        <w:t>му</w:t>
      </w:r>
      <w:r w:rsidRPr="003D4BF4">
        <w:rPr>
          <w:rFonts w:ascii="Times New Roman" w:hAnsi="Times New Roman" w:cs="Times New Roman"/>
          <w:sz w:val="24"/>
          <w:szCs w:val="24"/>
        </w:rPr>
        <w:t xml:space="preserve"> представлени</w:t>
      </w:r>
      <w:r w:rsidR="0049018B" w:rsidRPr="003D4BF4">
        <w:rPr>
          <w:rFonts w:ascii="Times New Roman" w:hAnsi="Times New Roman" w:cs="Times New Roman"/>
          <w:sz w:val="24"/>
          <w:szCs w:val="24"/>
        </w:rPr>
        <w:t>ю</w:t>
      </w:r>
      <w:r w:rsidRPr="003D4BF4">
        <w:rPr>
          <w:rFonts w:ascii="Times New Roman" w:hAnsi="Times New Roman" w:cs="Times New Roman"/>
          <w:sz w:val="24"/>
          <w:szCs w:val="24"/>
        </w:rPr>
        <w:t xml:space="preserve"> об истории, учении и религиозной практике сектантов. В противном случае будет создан образ секты и сектанта, не отвечающий действительному состоянию жизни сект, что не позволит эффективно бороться с </w:t>
      </w:r>
      <w:r w:rsidR="00E83D84" w:rsidRPr="003D4BF4">
        <w:rPr>
          <w:rFonts w:ascii="Times New Roman" w:hAnsi="Times New Roman" w:cs="Times New Roman"/>
          <w:sz w:val="24"/>
          <w:szCs w:val="24"/>
        </w:rPr>
        <w:t>ними</w:t>
      </w:r>
      <w:r w:rsidRPr="003D4BF4">
        <w:rPr>
          <w:rFonts w:ascii="Times New Roman" w:hAnsi="Times New Roman" w:cs="Times New Roman"/>
          <w:sz w:val="24"/>
          <w:szCs w:val="24"/>
        </w:rPr>
        <w:t xml:space="preserve">, подорвет доверие к </w:t>
      </w:r>
      <w:r w:rsidRPr="003D4BF4">
        <w:rPr>
          <w:rFonts w:ascii="Times New Roman" w:hAnsi="Times New Roman" w:cs="Times New Roman"/>
          <w:sz w:val="24"/>
          <w:szCs w:val="24"/>
        </w:rPr>
        <w:lastRenderedPageBreak/>
        <w:t xml:space="preserve">церковной миссии среди сектантов и общества к Церкви, к которому она обращается с предостережением об опасности, исходящей от сект. </w:t>
      </w:r>
    </w:p>
    <w:p w:rsidR="003E788D" w:rsidRPr="003D4BF4" w:rsidRDefault="003E788D" w:rsidP="00C63CA1">
      <w:pPr>
        <w:spacing w:after="0" w:line="240" w:lineRule="auto"/>
        <w:ind w:firstLine="709"/>
        <w:jc w:val="both"/>
        <w:rPr>
          <w:rFonts w:ascii="Times New Roman" w:hAnsi="Times New Roman" w:cs="Times New Roman"/>
          <w:sz w:val="24"/>
          <w:szCs w:val="24"/>
        </w:rPr>
      </w:pPr>
    </w:p>
    <w:p w:rsidR="005C2AD9" w:rsidRPr="003D4BF4" w:rsidRDefault="00083129" w:rsidP="006C5D19">
      <w:pPr>
        <w:spacing w:after="0" w:line="240" w:lineRule="auto"/>
        <w:jc w:val="center"/>
        <w:rPr>
          <w:rFonts w:ascii="Times New Roman" w:hAnsi="Times New Roman" w:cs="Times New Roman"/>
          <w:b/>
          <w:i/>
          <w:sz w:val="24"/>
          <w:szCs w:val="24"/>
        </w:rPr>
      </w:pPr>
      <w:r w:rsidRPr="003D4BF4">
        <w:rPr>
          <w:rFonts w:ascii="Times New Roman" w:hAnsi="Times New Roman" w:cs="Times New Roman"/>
          <w:b/>
          <w:i/>
          <w:sz w:val="24"/>
          <w:szCs w:val="24"/>
        </w:rPr>
        <w:t>П</w:t>
      </w:r>
      <w:r w:rsidR="005C2AD9" w:rsidRPr="003D4BF4">
        <w:rPr>
          <w:rFonts w:ascii="Times New Roman" w:hAnsi="Times New Roman" w:cs="Times New Roman"/>
          <w:b/>
          <w:i/>
          <w:sz w:val="24"/>
          <w:szCs w:val="24"/>
        </w:rPr>
        <w:t>ринцип</w:t>
      </w:r>
      <w:r w:rsidR="007E4E0C" w:rsidRPr="003D4BF4">
        <w:rPr>
          <w:rFonts w:ascii="Times New Roman" w:hAnsi="Times New Roman" w:cs="Times New Roman"/>
          <w:b/>
          <w:i/>
          <w:sz w:val="24"/>
          <w:szCs w:val="24"/>
        </w:rPr>
        <w:t>ы</w:t>
      </w:r>
    </w:p>
    <w:p w:rsidR="006C5D19" w:rsidRPr="003D4BF4" w:rsidRDefault="006C5D19" w:rsidP="00C63CA1">
      <w:pPr>
        <w:spacing w:after="0" w:line="240" w:lineRule="auto"/>
        <w:ind w:firstLine="709"/>
        <w:jc w:val="both"/>
        <w:rPr>
          <w:rFonts w:ascii="Times New Roman" w:hAnsi="Times New Roman" w:cs="Times New Roman"/>
          <w:i/>
          <w:sz w:val="24"/>
          <w:szCs w:val="24"/>
        </w:rPr>
      </w:pPr>
    </w:p>
    <w:p w:rsidR="00B5204B" w:rsidRPr="003D4BF4" w:rsidRDefault="00B5204B"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i/>
          <w:sz w:val="24"/>
          <w:szCs w:val="24"/>
        </w:rPr>
        <w:t>Церковность</w:t>
      </w:r>
      <w:r w:rsidRPr="003D4BF4">
        <w:rPr>
          <w:rFonts w:ascii="Times New Roman" w:hAnsi="Times New Roman" w:cs="Times New Roman"/>
          <w:sz w:val="24"/>
          <w:szCs w:val="24"/>
        </w:rPr>
        <w:t xml:space="preserve"> – церковная противосектантская миссия направлена на спасение людей путем просвещения евангельской истиной и приобщения к Церкви. Частным ее аспектом является предостережение всех людей от попадания в секты, представляющие угрозу для жизни и здоровья человека, брака и семьи.</w:t>
      </w:r>
    </w:p>
    <w:p w:rsidR="005C2AD9"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i/>
          <w:sz w:val="24"/>
          <w:szCs w:val="24"/>
        </w:rPr>
        <w:t>Историзм</w:t>
      </w:r>
      <w:r w:rsidRPr="003D4BF4">
        <w:rPr>
          <w:rFonts w:ascii="Times New Roman" w:hAnsi="Times New Roman" w:cs="Times New Roman"/>
          <w:sz w:val="24"/>
          <w:szCs w:val="24"/>
        </w:rPr>
        <w:t xml:space="preserve"> предполагает рассмотрение всех предметов и явлений в их развитии, что поможет вскрыть мифологизм и надуманность богословских построений и религиозных практик сектантов.</w:t>
      </w:r>
    </w:p>
    <w:p w:rsidR="005C2AD9"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i/>
          <w:sz w:val="24"/>
          <w:szCs w:val="24"/>
        </w:rPr>
        <w:t>Объективность и непредвзятость</w:t>
      </w:r>
      <w:r w:rsidRPr="003D4BF4">
        <w:rPr>
          <w:rFonts w:ascii="Times New Roman" w:hAnsi="Times New Roman" w:cs="Times New Roman"/>
          <w:sz w:val="24"/>
          <w:szCs w:val="24"/>
        </w:rPr>
        <w:t xml:space="preserve"> в освещении всего, что связано с деятельностью сектантов. Изучая явления и концепции, следует описывать их тождественно (адекватно) изучаемому объекту, каковыми они </w:t>
      </w:r>
      <w:r w:rsidR="00A34426" w:rsidRPr="003D4BF4">
        <w:rPr>
          <w:rFonts w:ascii="Times New Roman" w:hAnsi="Times New Roman" w:cs="Times New Roman"/>
          <w:sz w:val="24"/>
          <w:szCs w:val="24"/>
        </w:rPr>
        <w:t>являются</w:t>
      </w:r>
      <w:r w:rsidRPr="003D4BF4">
        <w:rPr>
          <w:rFonts w:ascii="Times New Roman" w:hAnsi="Times New Roman" w:cs="Times New Roman"/>
          <w:sz w:val="24"/>
          <w:szCs w:val="24"/>
        </w:rPr>
        <w:t xml:space="preserve"> на самом деле, учитывать позитивные и негативные моменты, максимально избегая привнесения в них субъективного и оценочного, хотя бы они </w:t>
      </w:r>
      <w:r w:rsidR="00E86E07" w:rsidRPr="003D4BF4">
        <w:rPr>
          <w:rFonts w:ascii="Times New Roman" w:hAnsi="Times New Roman" w:cs="Times New Roman"/>
          <w:sz w:val="24"/>
          <w:szCs w:val="24"/>
        </w:rPr>
        <w:t xml:space="preserve">и </w:t>
      </w:r>
      <w:r w:rsidRPr="003D4BF4">
        <w:rPr>
          <w:rFonts w:ascii="Times New Roman" w:hAnsi="Times New Roman" w:cs="Times New Roman"/>
          <w:sz w:val="24"/>
          <w:szCs w:val="24"/>
        </w:rPr>
        <w:t>вызывали справедливое негодование. Принцип объективности не противоречит церковности</w:t>
      </w:r>
      <w:r w:rsidR="00E86E07" w:rsidRPr="003D4BF4">
        <w:rPr>
          <w:rFonts w:ascii="Times New Roman" w:hAnsi="Times New Roman" w:cs="Times New Roman"/>
          <w:sz w:val="24"/>
          <w:szCs w:val="24"/>
        </w:rPr>
        <w:t>,</w:t>
      </w:r>
      <w:r w:rsidR="005C4388" w:rsidRPr="003D4BF4">
        <w:rPr>
          <w:rFonts w:ascii="Times New Roman" w:hAnsi="Times New Roman" w:cs="Times New Roman"/>
          <w:sz w:val="24"/>
          <w:szCs w:val="24"/>
        </w:rPr>
        <w:t xml:space="preserve"> наоборот, церковность предполагает объективность</w:t>
      </w:r>
      <w:r w:rsidRPr="003D4BF4">
        <w:rPr>
          <w:rFonts w:ascii="Times New Roman" w:hAnsi="Times New Roman" w:cs="Times New Roman"/>
          <w:sz w:val="24"/>
          <w:szCs w:val="24"/>
        </w:rPr>
        <w:t xml:space="preserve">. </w:t>
      </w:r>
    </w:p>
    <w:p w:rsidR="005C2AD9"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i/>
          <w:sz w:val="24"/>
          <w:szCs w:val="24"/>
        </w:rPr>
        <w:t>Связь веры (мировоззрения) и религиозной практики</w:t>
      </w:r>
      <w:r w:rsidRPr="003D4BF4">
        <w:rPr>
          <w:rFonts w:ascii="Times New Roman" w:hAnsi="Times New Roman" w:cs="Times New Roman"/>
          <w:sz w:val="24"/>
          <w:szCs w:val="24"/>
        </w:rPr>
        <w:t>. Жизнь и деятельность сектантов обусловлена их учением или мировоззрением, степень этой зависимости определяется мерой веры и преданности следованию тех или иных ее положений. В тех случая</w:t>
      </w:r>
      <w:r w:rsidR="00B25F62" w:rsidRPr="003D4BF4">
        <w:rPr>
          <w:rFonts w:ascii="Times New Roman" w:hAnsi="Times New Roman" w:cs="Times New Roman"/>
          <w:sz w:val="24"/>
          <w:szCs w:val="24"/>
        </w:rPr>
        <w:t>х</w:t>
      </w:r>
      <w:r w:rsidRPr="003D4BF4">
        <w:rPr>
          <w:rFonts w:ascii="Times New Roman" w:hAnsi="Times New Roman" w:cs="Times New Roman"/>
          <w:sz w:val="24"/>
          <w:szCs w:val="24"/>
        </w:rPr>
        <w:t>, когда в сектах, пропагандирующих достижение необычного опыта, нет учения о Боге или Божестве или оно не ясно выражено, не следует считать, что этот принцип ограничен или не применим, а такие группы являются не религиозными, хотя бы они и сами себя так представляли</w:t>
      </w:r>
      <w:r w:rsidRPr="003D4BF4">
        <w:rPr>
          <w:rStyle w:val="a5"/>
          <w:rFonts w:ascii="Times New Roman" w:hAnsi="Times New Roman" w:cs="Times New Roman"/>
          <w:sz w:val="24"/>
          <w:szCs w:val="24"/>
        </w:rPr>
        <w:footnoteReference w:id="80"/>
      </w:r>
      <w:r w:rsidRPr="003D4BF4">
        <w:rPr>
          <w:rFonts w:ascii="Times New Roman" w:hAnsi="Times New Roman" w:cs="Times New Roman"/>
          <w:sz w:val="24"/>
          <w:szCs w:val="24"/>
        </w:rPr>
        <w:t>.</w:t>
      </w:r>
    </w:p>
    <w:p w:rsidR="003821E4"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Игнорирование связи веры и поведения (разрыв между верой и практикой) не согласуется с многочисленными свидетельствами из жизни </w:t>
      </w:r>
      <w:r w:rsidR="003821E4" w:rsidRPr="003D4BF4">
        <w:rPr>
          <w:rFonts w:ascii="Times New Roman" w:hAnsi="Times New Roman" w:cs="Times New Roman"/>
          <w:sz w:val="24"/>
          <w:szCs w:val="24"/>
        </w:rPr>
        <w:t>сектантов</w:t>
      </w:r>
      <w:r w:rsidRPr="003D4BF4">
        <w:rPr>
          <w:rFonts w:ascii="Times New Roman" w:hAnsi="Times New Roman" w:cs="Times New Roman"/>
          <w:sz w:val="24"/>
          <w:szCs w:val="24"/>
        </w:rPr>
        <w:t>, поступки которых определяются их убеждениями</w:t>
      </w:r>
      <w:r w:rsidRPr="003D4BF4">
        <w:rPr>
          <w:rStyle w:val="a5"/>
          <w:rFonts w:ascii="Times New Roman" w:hAnsi="Times New Roman" w:cs="Times New Roman"/>
          <w:sz w:val="24"/>
          <w:szCs w:val="24"/>
        </w:rPr>
        <w:footnoteReference w:id="81"/>
      </w:r>
      <w:r w:rsidRPr="003D4BF4">
        <w:rPr>
          <w:rFonts w:ascii="Times New Roman" w:hAnsi="Times New Roman" w:cs="Times New Roman"/>
          <w:sz w:val="24"/>
          <w:szCs w:val="24"/>
        </w:rPr>
        <w:t xml:space="preserve">. Таким образом, деструктивность задается верой, а не практикой в отрыве от нее. </w:t>
      </w:r>
    </w:p>
    <w:p w:rsidR="005C2AD9"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i/>
          <w:sz w:val="24"/>
          <w:szCs w:val="24"/>
        </w:rPr>
        <w:t>Святость жизни</w:t>
      </w:r>
      <w:r w:rsidRPr="003D4BF4">
        <w:rPr>
          <w:rFonts w:ascii="Times New Roman" w:hAnsi="Times New Roman" w:cs="Times New Roman"/>
          <w:sz w:val="24"/>
          <w:szCs w:val="24"/>
        </w:rPr>
        <w:t xml:space="preserve"> </w:t>
      </w:r>
      <w:r w:rsidR="00012B5B" w:rsidRPr="003D4BF4">
        <w:rPr>
          <w:rFonts w:ascii="Times New Roman" w:hAnsi="Times New Roman" w:cs="Times New Roman"/>
          <w:sz w:val="24"/>
          <w:szCs w:val="24"/>
        </w:rPr>
        <w:t xml:space="preserve">противосектантского миссионера </w:t>
      </w:r>
      <w:r w:rsidRPr="003D4BF4">
        <w:rPr>
          <w:rFonts w:ascii="Times New Roman" w:hAnsi="Times New Roman" w:cs="Times New Roman"/>
          <w:sz w:val="24"/>
          <w:szCs w:val="24"/>
        </w:rPr>
        <w:t xml:space="preserve">– сектанты и нехристиане должны видеть в </w:t>
      </w:r>
      <w:r w:rsidR="00012B5B" w:rsidRPr="003D4BF4">
        <w:rPr>
          <w:rFonts w:ascii="Times New Roman" w:hAnsi="Times New Roman" w:cs="Times New Roman"/>
          <w:sz w:val="24"/>
          <w:szCs w:val="24"/>
        </w:rPr>
        <w:t>нем</w:t>
      </w:r>
      <w:r w:rsidRPr="003D4BF4">
        <w:rPr>
          <w:rFonts w:ascii="Times New Roman" w:hAnsi="Times New Roman" w:cs="Times New Roman"/>
          <w:sz w:val="24"/>
          <w:szCs w:val="24"/>
        </w:rPr>
        <w:t xml:space="preserve"> не только источник знаний в области истории и богословия, но и жизнь, подтверждающую его веру. «Только тот, кто принимает Христа, как "путь новый и живой", кто исполнится силой Духа Святого, способен вести других путем правды Божией и спасения… Истина, опытно пережитая и воплощенная, сама лучится и о себе свиде</w:t>
      </w:r>
      <w:r w:rsidRPr="003D4BF4">
        <w:rPr>
          <w:rFonts w:ascii="Times New Roman" w:hAnsi="Times New Roman" w:cs="Times New Roman"/>
          <w:sz w:val="24"/>
          <w:szCs w:val="24"/>
        </w:rPr>
        <w:lastRenderedPageBreak/>
        <w:t>тельствует, просвещает и освящает. Её свет во тьме светит и разгоняет тьму, сияет для каждого, кто приходит в мир и стремится к ней (ср. Ин. 1,5)»</w:t>
      </w:r>
      <w:r w:rsidRPr="003D4BF4">
        <w:rPr>
          <w:rStyle w:val="a5"/>
          <w:rFonts w:ascii="Times New Roman" w:hAnsi="Times New Roman" w:cs="Times New Roman"/>
          <w:sz w:val="24"/>
          <w:szCs w:val="24"/>
        </w:rPr>
        <w:footnoteReference w:id="82"/>
      </w:r>
      <w:r w:rsidRPr="003D4BF4">
        <w:rPr>
          <w:rFonts w:ascii="Times New Roman" w:hAnsi="Times New Roman" w:cs="Times New Roman"/>
          <w:sz w:val="24"/>
          <w:szCs w:val="24"/>
        </w:rPr>
        <w:t>.</w:t>
      </w:r>
    </w:p>
    <w:p w:rsidR="005C2AD9"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i/>
          <w:sz w:val="24"/>
          <w:szCs w:val="24"/>
        </w:rPr>
        <w:t>Богословская подготовка</w:t>
      </w:r>
      <w:r w:rsidRPr="003D4BF4">
        <w:rPr>
          <w:rFonts w:ascii="Times New Roman" w:hAnsi="Times New Roman" w:cs="Times New Roman"/>
          <w:sz w:val="24"/>
          <w:szCs w:val="24"/>
        </w:rPr>
        <w:t xml:space="preserve"> в области православного вероучения и сектантских доктрин.</w:t>
      </w:r>
    </w:p>
    <w:p w:rsidR="005C2AD9"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i/>
          <w:sz w:val="24"/>
          <w:szCs w:val="24"/>
        </w:rPr>
        <w:t>Жертвенность</w:t>
      </w:r>
      <w:r w:rsidRPr="003D4BF4">
        <w:rPr>
          <w:rFonts w:ascii="Times New Roman" w:hAnsi="Times New Roman" w:cs="Times New Roman"/>
          <w:sz w:val="24"/>
          <w:szCs w:val="24"/>
        </w:rPr>
        <w:t xml:space="preserve"> – миссионерская деятельность сопряжена с полной отдачей сил делу проповеди Евангелия заблудшим.</w:t>
      </w:r>
    </w:p>
    <w:p w:rsidR="005C2AD9"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i/>
          <w:sz w:val="24"/>
          <w:szCs w:val="24"/>
        </w:rPr>
        <w:t>Молитвенность</w:t>
      </w:r>
      <w:r w:rsidRPr="003D4BF4">
        <w:rPr>
          <w:rFonts w:ascii="Times New Roman" w:hAnsi="Times New Roman" w:cs="Times New Roman"/>
          <w:sz w:val="24"/>
          <w:szCs w:val="24"/>
        </w:rPr>
        <w:t xml:space="preserve"> – молитва за отпавших от веры сектантов или пребывающих в язычестве и иудействе.</w:t>
      </w:r>
    </w:p>
    <w:p w:rsidR="005C2AD9" w:rsidRPr="003D4BF4" w:rsidRDefault="005C2AD9" w:rsidP="00C63CA1">
      <w:pPr>
        <w:spacing w:after="0" w:line="240" w:lineRule="auto"/>
        <w:ind w:firstLine="709"/>
        <w:jc w:val="both"/>
        <w:rPr>
          <w:rFonts w:ascii="Times New Roman" w:hAnsi="Times New Roman" w:cs="Times New Roman"/>
          <w:sz w:val="24"/>
          <w:szCs w:val="24"/>
        </w:rPr>
      </w:pPr>
    </w:p>
    <w:p w:rsidR="005C2AD9" w:rsidRPr="003D4BF4" w:rsidRDefault="005C2AD9" w:rsidP="006C5D19">
      <w:pPr>
        <w:spacing w:after="0" w:line="240" w:lineRule="auto"/>
        <w:jc w:val="center"/>
        <w:rPr>
          <w:rFonts w:ascii="Times New Roman" w:hAnsi="Times New Roman" w:cs="Times New Roman"/>
          <w:b/>
          <w:i/>
          <w:sz w:val="24"/>
          <w:szCs w:val="24"/>
        </w:rPr>
      </w:pPr>
      <w:r w:rsidRPr="003D4BF4">
        <w:rPr>
          <w:rFonts w:ascii="Times New Roman" w:hAnsi="Times New Roman" w:cs="Times New Roman"/>
          <w:b/>
          <w:i/>
          <w:sz w:val="24"/>
          <w:szCs w:val="24"/>
        </w:rPr>
        <w:t>Методология</w:t>
      </w:r>
    </w:p>
    <w:p w:rsidR="006C5D19" w:rsidRPr="003D4BF4" w:rsidRDefault="006C5D19" w:rsidP="00C63CA1">
      <w:pPr>
        <w:spacing w:after="0" w:line="240" w:lineRule="auto"/>
        <w:ind w:firstLine="709"/>
        <w:jc w:val="both"/>
        <w:rPr>
          <w:rFonts w:ascii="Times New Roman" w:hAnsi="Times New Roman" w:cs="Times New Roman"/>
          <w:sz w:val="24"/>
          <w:szCs w:val="24"/>
        </w:rPr>
      </w:pPr>
    </w:p>
    <w:p w:rsidR="005C2AD9"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В основе успешной противосектантской деятельности должны лежать принципы и методы</w:t>
      </w:r>
      <w:r w:rsidR="00AD1ACD" w:rsidRPr="003D4BF4">
        <w:rPr>
          <w:rFonts w:ascii="Times New Roman" w:hAnsi="Times New Roman" w:cs="Times New Roman"/>
          <w:sz w:val="24"/>
          <w:szCs w:val="24"/>
        </w:rPr>
        <w:t>,</w:t>
      </w:r>
      <w:r w:rsidRPr="003D4BF4">
        <w:rPr>
          <w:rFonts w:ascii="Times New Roman" w:hAnsi="Times New Roman" w:cs="Times New Roman"/>
          <w:sz w:val="24"/>
          <w:szCs w:val="24"/>
        </w:rPr>
        <w:t xml:space="preserve"> проверенные церковным опытом и временем. Противосектантская миссия строится на глубоком знании истории Православной Церкви и ее веры и способности применять святоотеческий опыт в борьбе с современными заблуждениями. Усвоение святоотеческого опыта сводится не к пересказу формул или попытке убеждения сектанта в истин</w:t>
      </w:r>
      <w:r w:rsidR="008D6548" w:rsidRPr="003D4BF4">
        <w:rPr>
          <w:rFonts w:ascii="Times New Roman" w:hAnsi="Times New Roman" w:cs="Times New Roman"/>
          <w:sz w:val="24"/>
          <w:szCs w:val="24"/>
        </w:rPr>
        <w:t>ности православной веры</w:t>
      </w:r>
      <w:r w:rsidRPr="003D4BF4">
        <w:rPr>
          <w:rFonts w:ascii="Times New Roman" w:hAnsi="Times New Roman" w:cs="Times New Roman"/>
          <w:sz w:val="24"/>
          <w:szCs w:val="24"/>
        </w:rPr>
        <w:t xml:space="preserve"> </w:t>
      </w:r>
      <w:r w:rsidR="008D6548" w:rsidRPr="003D4BF4">
        <w:rPr>
          <w:rFonts w:ascii="Times New Roman" w:hAnsi="Times New Roman" w:cs="Times New Roman"/>
          <w:sz w:val="24"/>
          <w:szCs w:val="24"/>
        </w:rPr>
        <w:t xml:space="preserve">со </w:t>
      </w:r>
      <w:r w:rsidRPr="003D4BF4">
        <w:rPr>
          <w:rFonts w:ascii="Times New Roman" w:hAnsi="Times New Roman" w:cs="Times New Roman"/>
          <w:sz w:val="24"/>
          <w:szCs w:val="24"/>
        </w:rPr>
        <w:t xml:space="preserve">ссылкой на имена авторитетных церковных писателей, которые для сектанта в большинстве случаев мало что говорят. У святых отцов не следует искать конкретных рецептов на все случаи жизни, ибо их невозможно предусмотреть, </w:t>
      </w:r>
      <w:r w:rsidR="00B91B1A" w:rsidRPr="003D4BF4">
        <w:rPr>
          <w:rFonts w:ascii="Times New Roman" w:hAnsi="Times New Roman" w:cs="Times New Roman"/>
          <w:sz w:val="24"/>
          <w:szCs w:val="24"/>
        </w:rPr>
        <w:t>т</w:t>
      </w:r>
      <w:r w:rsidRPr="003D4BF4">
        <w:rPr>
          <w:rFonts w:ascii="Times New Roman" w:hAnsi="Times New Roman" w:cs="Times New Roman"/>
          <w:sz w:val="24"/>
          <w:szCs w:val="24"/>
        </w:rPr>
        <w:t>ворческий подход к их наследию заключается не в заучивании когда-то разработанных доводов против еретиков и слепого их повторения, а предполагает усвоение логики, последовательности развития богословской мысли (своего рода богословской диалектики) при опровержении заблуждений</w:t>
      </w:r>
      <w:r w:rsidRPr="003D4BF4">
        <w:rPr>
          <w:rStyle w:val="a5"/>
          <w:rFonts w:ascii="Times New Roman" w:hAnsi="Times New Roman" w:cs="Times New Roman"/>
          <w:sz w:val="24"/>
          <w:szCs w:val="24"/>
        </w:rPr>
        <w:footnoteReference w:id="83"/>
      </w:r>
      <w:r w:rsidRPr="003D4BF4">
        <w:rPr>
          <w:rFonts w:ascii="Times New Roman" w:hAnsi="Times New Roman" w:cs="Times New Roman"/>
          <w:sz w:val="24"/>
          <w:szCs w:val="24"/>
        </w:rPr>
        <w:t xml:space="preserve">. </w:t>
      </w:r>
    </w:p>
    <w:p w:rsidR="005C2AD9"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Цель противосектансткой борьбы, таким образом, как и богословия в целом положительна, но с учетом специфики деятельности антицерковных групп. В борьбе с сектами на первый план выходит обличение неправды сектантов с позиции православной веры, но гораздо </w:t>
      </w:r>
      <w:r w:rsidRPr="003D4BF4">
        <w:rPr>
          <w:rFonts w:ascii="Times New Roman" w:eastAsia="ArnoPro-Regular" w:hAnsi="Times New Roman" w:cs="Times New Roman"/>
          <w:sz w:val="24"/>
          <w:szCs w:val="24"/>
        </w:rPr>
        <w:t xml:space="preserve">важнее и сложнее положительная сторона этой борьбы, которая заключается в обосновании отдельных положений Православия или создании аргументов для борьбы с сектантами, поскольку при удачном раскрытии истин православной веры и четких формулировках становится очевидной нелепость всех сектантских претензий. </w:t>
      </w:r>
    </w:p>
    <w:p w:rsidR="009C1578" w:rsidRPr="003D4BF4" w:rsidRDefault="009C1578" w:rsidP="00C63CA1">
      <w:pPr>
        <w:spacing w:after="0" w:line="240" w:lineRule="auto"/>
        <w:ind w:firstLine="709"/>
        <w:jc w:val="both"/>
        <w:rPr>
          <w:rFonts w:ascii="Times New Roman" w:eastAsia="ArnoPro-Regular" w:hAnsi="Times New Roman" w:cs="Times New Roman"/>
          <w:sz w:val="24"/>
          <w:szCs w:val="24"/>
        </w:rPr>
      </w:pPr>
      <w:r w:rsidRPr="003D4BF4">
        <w:rPr>
          <w:rFonts w:ascii="Times New Roman" w:eastAsia="ArnoPro-Regular" w:hAnsi="Times New Roman" w:cs="Times New Roman"/>
          <w:sz w:val="24"/>
          <w:szCs w:val="24"/>
        </w:rPr>
        <w:t>Профилактика</w:t>
      </w:r>
      <w:r w:rsidR="001E14EB" w:rsidRPr="003D4BF4">
        <w:rPr>
          <w:rFonts w:ascii="Times New Roman" w:hAnsi="Times New Roman" w:cs="Times New Roman"/>
          <w:sz w:val="24"/>
          <w:szCs w:val="24"/>
        </w:rPr>
        <w:t xml:space="preserve"> попадания в секты </w:t>
      </w:r>
      <w:r w:rsidR="00EE3863" w:rsidRPr="003D4BF4">
        <w:rPr>
          <w:rFonts w:ascii="Times New Roman" w:hAnsi="Times New Roman" w:cs="Times New Roman"/>
          <w:sz w:val="24"/>
          <w:szCs w:val="24"/>
        </w:rPr>
        <w:t>должна опираться в первую очередь на религиозную аргументацию</w:t>
      </w:r>
      <w:r w:rsidRPr="003D4BF4">
        <w:rPr>
          <w:rStyle w:val="a5"/>
          <w:rFonts w:ascii="Times New Roman" w:eastAsia="ArnoPro-Regular" w:hAnsi="Times New Roman" w:cs="Times New Roman"/>
          <w:sz w:val="24"/>
          <w:szCs w:val="24"/>
        </w:rPr>
        <w:footnoteReference w:id="84"/>
      </w:r>
      <w:r w:rsidR="001E14EB" w:rsidRPr="003D4BF4">
        <w:rPr>
          <w:rFonts w:ascii="Times New Roman" w:eastAsia="ArnoPro-Regular" w:hAnsi="Times New Roman" w:cs="Times New Roman"/>
          <w:sz w:val="24"/>
          <w:szCs w:val="24"/>
        </w:rPr>
        <w:t>.</w:t>
      </w:r>
    </w:p>
    <w:p w:rsidR="00F84CA2"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В отношении методологии главными должны быть исторический и богословско-полемический подходы к исследованию сектантства, а также другие общенаучные методы. </w:t>
      </w:r>
    </w:p>
    <w:p w:rsidR="005C2AD9"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Особое внимание надо обращать на внутренние противоречия в сектантских доктринах, непоследовательность в развитии идей и их нелогичность</w:t>
      </w:r>
      <w:r w:rsidRPr="003D4BF4">
        <w:rPr>
          <w:rStyle w:val="a5"/>
          <w:rFonts w:ascii="Times New Roman" w:hAnsi="Times New Roman" w:cs="Times New Roman"/>
          <w:sz w:val="24"/>
          <w:szCs w:val="24"/>
        </w:rPr>
        <w:footnoteReference w:id="85"/>
      </w:r>
      <w:r w:rsidRPr="003D4BF4">
        <w:rPr>
          <w:rFonts w:ascii="Times New Roman" w:hAnsi="Times New Roman" w:cs="Times New Roman"/>
          <w:sz w:val="24"/>
          <w:szCs w:val="24"/>
        </w:rPr>
        <w:t>, фрагментарность (мозаичность) текстов</w:t>
      </w:r>
      <w:r w:rsidR="00F84CA2" w:rsidRPr="003D4BF4">
        <w:rPr>
          <w:rFonts w:ascii="Times New Roman" w:hAnsi="Times New Roman" w:cs="Times New Roman"/>
          <w:sz w:val="24"/>
          <w:szCs w:val="24"/>
        </w:rPr>
        <w:t>,</w:t>
      </w:r>
      <w:r w:rsidRPr="003D4BF4">
        <w:rPr>
          <w:rFonts w:ascii="Times New Roman" w:hAnsi="Times New Roman" w:cs="Times New Roman"/>
          <w:sz w:val="24"/>
          <w:szCs w:val="24"/>
        </w:rPr>
        <w:t xml:space="preserve"> искусственность связей между отдельными положениями доктрин, ошибки в аргументации</w:t>
      </w:r>
      <w:r w:rsidR="00E94DD4" w:rsidRPr="003D4BF4">
        <w:rPr>
          <w:rStyle w:val="a5"/>
          <w:rFonts w:ascii="Times New Roman" w:hAnsi="Times New Roman" w:cs="Times New Roman"/>
          <w:sz w:val="24"/>
          <w:szCs w:val="24"/>
        </w:rPr>
        <w:footnoteReference w:id="86"/>
      </w:r>
      <w:r w:rsidRPr="003D4BF4">
        <w:rPr>
          <w:rFonts w:ascii="Times New Roman" w:hAnsi="Times New Roman" w:cs="Times New Roman"/>
          <w:sz w:val="24"/>
          <w:szCs w:val="24"/>
        </w:rPr>
        <w:t>.</w:t>
      </w:r>
    </w:p>
    <w:p w:rsidR="005C2AD9" w:rsidRPr="003D4BF4" w:rsidRDefault="005C2AD9" w:rsidP="00C63CA1">
      <w:pPr>
        <w:spacing w:after="0" w:line="240" w:lineRule="auto"/>
        <w:ind w:firstLine="709"/>
        <w:jc w:val="both"/>
        <w:rPr>
          <w:rFonts w:ascii="Times New Roman" w:eastAsia="Times New Roman" w:hAnsi="Times New Roman" w:cs="Times New Roman"/>
          <w:sz w:val="24"/>
          <w:szCs w:val="24"/>
          <w:lang w:eastAsia="ru-RU"/>
        </w:rPr>
      </w:pPr>
      <w:r w:rsidRPr="003D4BF4">
        <w:rPr>
          <w:rFonts w:ascii="Times New Roman" w:eastAsia="Times New Roman" w:hAnsi="Times New Roman" w:cs="Times New Roman"/>
          <w:sz w:val="24"/>
          <w:szCs w:val="24"/>
          <w:lang w:eastAsia="ru-RU"/>
        </w:rPr>
        <w:lastRenderedPageBreak/>
        <w:t>Источниками информации должны быть в первую очередь публикации сект, беседы с самими сектантами, бывшими членами сект, посещения сектантских собраний, исследовани</w:t>
      </w:r>
      <w:r w:rsidR="007638CF" w:rsidRPr="003D4BF4">
        <w:rPr>
          <w:rFonts w:ascii="Times New Roman" w:eastAsia="Times New Roman" w:hAnsi="Times New Roman" w:cs="Times New Roman"/>
          <w:sz w:val="24"/>
          <w:szCs w:val="24"/>
          <w:lang w:eastAsia="ru-RU"/>
        </w:rPr>
        <w:t xml:space="preserve">я </w:t>
      </w:r>
      <w:r w:rsidRPr="003D4BF4">
        <w:rPr>
          <w:rFonts w:ascii="Times New Roman" w:eastAsia="Times New Roman" w:hAnsi="Times New Roman" w:cs="Times New Roman"/>
          <w:sz w:val="24"/>
          <w:szCs w:val="24"/>
          <w:lang w:eastAsia="ru-RU"/>
        </w:rPr>
        <w:t>светских ученых, публикаци</w:t>
      </w:r>
      <w:r w:rsidR="007638CF" w:rsidRPr="003D4BF4">
        <w:rPr>
          <w:rFonts w:ascii="Times New Roman" w:eastAsia="Times New Roman" w:hAnsi="Times New Roman" w:cs="Times New Roman"/>
          <w:sz w:val="24"/>
          <w:szCs w:val="24"/>
          <w:lang w:eastAsia="ru-RU"/>
        </w:rPr>
        <w:t>и</w:t>
      </w:r>
      <w:r w:rsidRPr="003D4BF4">
        <w:rPr>
          <w:rFonts w:ascii="Times New Roman" w:eastAsia="Times New Roman" w:hAnsi="Times New Roman" w:cs="Times New Roman"/>
          <w:sz w:val="24"/>
          <w:szCs w:val="24"/>
          <w:lang w:eastAsia="ru-RU"/>
        </w:rPr>
        <w:t xml:space="preserve"> </w:t>
      </w:r>
      <w:r w:rsidR="005C5A86" w:rsidRPr="003D4BF4">
        <w:rPr>
          <w:rFonts w:ascii="Times New Roman" w:eastAsia="Times New Roman" w:hAnsi="Times New Roman" w:cs="Times New Roman"/>
          <w:sz w:val="24"/>
          <w:szCs w:val="24"/>
          <w:lang w:eastAsia="ru-RU"/>
        </w:rPr>
        <w:t>не</w:t>
      </w:r>
      <w:r w:rsidR="00297F9B" w:rsidRPr="003D4BF4">
        <w:rPr>
          <w:rFonts w:ascii="Times New Roman" w:eastAsia="Times New Roman" w:hAnsi="Times New Roman" w:cs="Times New Roman"/>
          <w:sz w:val="24"/>
          <w:szCs w:val="24"/>
          <w:lang w:eastAsia="ru-RU"/>
        </w:rPr>
        <w:t xml:space="preserve"> </w:t>
      </w:r>
      <w:r w:rsidR="005C5A86" w:rsidRPr="003D4BF4">
        <w:rPr>
          <w:rFonts w:ascii="Times New Roman" w:eastAsia="Times New Roman" w:hAnsi="Times New Roman" w:cs="Times New Roman"/>
          <w:sz w:val="24"/>
          <w:szCs w:val="24"/>
          <w:lang w:eastAsia="ru-RU"/>
        </w:rPr>
        <w:t>православных</w:t>
      </w:r>
      <w:r w:rsidRPr="003D4BF4">
        <w:rPr>
          <w:rFonts w:ascii="Times New Roman" w:eastAsia="Times New Roman" w:hAnsi="Times New Roman" w:cs="Times New Roman"/>
          <w:sz w:val="24"/>
          <w:szCs w:val="24"/>
          <w:lang w:eastAsia="ru-RU"/>
        </w:rPr>
        <w:t xml:space="preserve"> авторов и СМИ. </w:t>
      </w:r>
    </w:p>
    <w:p w:rsidR="005C2AD9" w:rsidRPr="003D4BF4" w:rsidRDefault="005C2AD9" w:rsidP="00C63CA1">
      <w:pPr>
        <w:spacing w:after="0" w:line="240" w:lineRule="auto"/>
        <w:ind w:firstLine="709"/>
        <w:jc w:val="both"/>
        <w:rPr>
          <w:rFonts w:ascii="Times New Roman" w:eastAsia="Times New Roman" w:hAnsi="Times New Roman" w:cs="Times New Roman"/>
          <w:sz w:val="24"/>
          <w:szCs w:val="24"/>
          <w:lang w:eastAsia="ru-RU"/>
        </w:rPr>
      </w:pPr>
      <w:r w:rsidRPr="003D4BF4">
        <w:rPr>
          <w:rFonts w:ascii="Times New Roman" w:eastAsia="Times New Roman" w:hAnsi="Times New Roman" w:cs="Times New Roman"/>
          <w:sz w:val="24"/>
          <w:szCs w:val="24"/>
          <w:lang w:eastAsia="ru-RU"/>
        </w:rPr>
        <w:t xml:space="preserve">При этом следует принимать во внимание, что все </w:t>
      </w:r>
      <w:r w:rsidR="005C5A86" w:rsidRPr="003D4BF4">
        <w:rPr>
          <w:rFonts w:ascii="Times New Roman" w:eastAsia="Times New Roman" w:hAnsi="Times New Roman" w:cs="Times New Roman"/>
          <w:sz w:val="24"/>
          <w:szCs w:val="24"/>
          <w:lang w:eastAsia="ru-RU"/>
        </w:rPr>
        <w:t>не православные</w:t>
      </w:r>
      <w:r w:rsidRPr="003D4BF4">
        <w:rPr>
          <w:rFonts w:ascii="Times New Roman" w:eastAsia="Times New Roman" w:hAnsi="Times New Roman" w:cs="Times New Roman"/>
          <w:sz w:val="24"/>
          <w:szCs w:val="24"/>
          <w:lang w:eastAsia="ru-RU"/>
        </w:rPr>
        <w:t xml:space="preserve"> источники информации преследуют свои специфические цели при описании, расстановке акцентов и приоритетной подаче информации, применяют свои способы получения информации. В частности, АКД делает акцент на разоблачение опасных сект, привлекая для аргументации исключительно негативные факты, криминальные истории, как правило, вне связи с вероучением сект</w:t>
      </w:r>
      <w:r w:rsidRPr="003D4BF4">
        <w:rPr>
          <w:rStyle w:val="a5"/>
          <w:rFonts w:ascii="Times New Roman" w:eastAsia="Times New Roman" w:hAnsi="Times New Roman" w:cs="Times New Roman"/>
          <w:sz w:val="24"/>
          <w:szCs w:val="24"/>
          <w:lang w:eastAsia="ru-RU"/>
        </w:rPr>
        <w:footnoteReference w:id="87"/>
      </w:r>
      <w:r w:rsidRPr="003D4BF4">
        <w:rPr>
          <w:rFonts w:ascii="Times New Roman" w:eastAsia="Times New Roman" w:hAnsi="Times New Roman" w:cs="Times New Roman"/>
          <w:sz w:val="24"/>
          <w:szCs w:val="24"/>
          <w:lang w:eastAsia="ru-RU"/>
        </w:rPr>
        <w:t>, обобщая негативную информацию и интерполируя ее на все секты. Публикации СМИ ориентируются на привлечение внимания аудитории</w:t>
      </w:r>
      <w:r w:rsidR="009A5A91" w:rsidRPr="003D4BF4">
        <w:rPr>
          <w:rFonts w:ascii="Times New Roman" w:eastAsia="Times New Roman" w:hAnsi="Times New Roman" w:cs="Times New Roman"/>
          <w:sz w:val="24"/>
          <w:szCs w:val="24"/>
          <w:lang w:eastAsia="ru-RU"/>
        </w:rPr>
        <w:t xml:space="preserve"> для своей выгоды</w:t>
      </w:r>
      <w:r w:rsidRPr="003D4BF4">
        <w:rPr>
          <w:rFonts w:ascii="Times New Roman" w:eastAsia="Times New Roman" w:hAnsi="Times New Roman" w:cs="Times New Roman"/>
          <w:sz w:val="24"/>
          <w:szCs w:val="24"/>
          <w:lang w:eastAsia="ru-RU"/>
        </w:rPr>
        <w:t xml:space="preserve">, а их содержание зависит от многих факторов. </w:t>
      </w:r>
      <w:r w:rsidR="009F571F" w:rsidRPr="003D4BF4">
        <w:rPr>
          <w:rFonts w:ascii="Times New Roman" w:eastAsia="Times New Roman" w:hAnsi="Times New Roman" w:cs="Times New Roman"/>
          <w:sz w:val="24"/>
          <w:szCs w:val="24"/>
          <w:lang w:eastAsia="ru-RU"/>
        </w:rPr>
        <w:t>Иногда</w:t>
      </w:r>
      <w:r w:rsidR="002B4273" w:rsidRPr="003D4BF4">
        <w:rPr>
          <w:rFonts w:ascii="Times New Roman" w:eastAsia="Times New Roman" w:hAnsi="Times New Roman" w:cs="Times New Roman"/>
          <w:sz w:val="24"/>
          <w:szCs w:val="24"/>
          <w:lang w:eastAsia="ru-RU"/>
        </w:rPr>
        <w:t xml:space="preserve"> </w:t>
      </w:r>
      <w:r w:rsidRPr="003D4BF4">
        <w:rPr>
          <w:rFonts w:ascii="Times New Roman" w:eastAsia="Times New Roman" w:hAnsi="Times New Roman" w:cs="Times New Roman"/>
          <w:sz w:val="24"/>
          <w:szCs w:val="24"/>
          <w:lang w:eastAsia="ru-RU"/>
        </w:rPr>
        <w:t>НРД через СМИ пытаются продвигать свое вероучение и практику, подавая позитивную информацию о себе.</w:t>
      </w:r>
    </w:p>
    <w:p w:rsidR="005C2AD9" w:rsidRPr="003D4BF4" w:rsidRDefault="005C2AD9" w:rsidP="00C63CA1">
      <w:pPr>
        <w:spacing w:after="0" w:line="240" w:lineRule="auto"/>
        <w:ind w:firstLine="709"/>
        <w:jc w:val="both"/>
        <w:rPr>
          <w:rFonts w:ascii="Times New Roman" w:eastAsia="Times New Roman" w:hAnsi="Times New Roman" w:cs="Times New Roman"/>
          <w:sz w:val="24"/>
          <w:szCs w:val="24"/>
          <w:lang w:eastAsia="ru-RU"/>
        </w:rPr>
      </w:pPr>
      <w:r w:rsidRPr="003D4BF4">
        <w:rPr>
          <w:rFonts w:ascii="Times New Roman" w:eastAsia="Times New Roman" w:hAnsi="Times New Roman" w:cs="Times New Roman"/>
          <w:sz w:val="24"/>
          <w:szCs w:val="24"/>
          <w:lang w:eastAsia="ru-RU"/>
        </w:rPr>
        <w:t>При обращении</w:t>
      </w:r>
      <w:r w:rsidR="00297F9B" w:rsidRPr="003D4BF4">
        <w:rPr>
          <w:rFonts w:ascii="Times New Roman" w:eastAsia="Times New Roman" w:hAnsi="Times New Roman" w:cs="Times New Roman"/>
          <w:sz w:val="24"/>
          <w:szCs w:val="24"/>
          <w:lang w:eastAsia="ru-RU"/>
        </w:rPr>
        <w:t xml:space="preserve"> к исследованиям светской науки</w:t>
      </w:r>
      <w:r w:rsidRPr="003D4BF4">
        <w:rPr>
          <w:rFonts w:ascii="Times New Roman" w:eastAsia="Times New Roman" w:hAnsi="Times New Roman" w:cs="Times New Roman"/>
          <w:sz w:val="24"/>
          <w:szCs w:val="24"/>
          <w:lang w:eastAsia="ru-RU"/>
        </w:rPr>
        <w:t xml:space="preserve"> следует принимать во внимание вопрос влияния исследовательской позиции, этики (профессионального этического кодекса)</w:t>
      </w:r>
      <w:r w:rsidRPr="003D4BF4">
        <w:rPr>
          <w:rStyle w:val="a5"/>
          <w:rFonts w:ascii="Times New Roman" w:eastAsia="Times New Roman" w:hAnsi="Times New Roman" w:cs="Times New Roman"/>
          <w:sz w:val="24"/>
          <w:szCs w:val="24"/>
          <w:lang w:eastAsia="ru-RU"/>
        </w:rPr>
        <w:footnoteReference w:id="88"/>
      </w:r>
      <w:r w:rsidRPr="003D4BF4">
        <w:rPr>
          <w:rFonts w:ascii="Times New Roman" w:eastAsia="Times New Roman" w:hAnsi="Times New Roman" w:cs="Times New Roman"/>
          <w:sz w:val="24"/>
          <w:szCs w:val="24"/>
          <w:lang w:eastAsia="ru-RU"/>
        </w:rPr>
        <w:t xml:space="preserve"> и личной религиозной или нерелигиозной идентичности ученого на валидность описаний сект, составленных им по результатам взаимодействия с опрашиваемыми (респондентами). Эта проблема особенно актуальна для исследований в области сект</w:t>
      </w:r>
      <w:r w:rsidRPr="003D4BF4">
        <w:rPr>
          <w:rStyle w:val="a5"/>
          <w:rFonts w:ascii="Times New Roman" w:eastAsia="Times New Roman" w:hAnsi="Times New Roman" w:cs="Times New Roman"/>
          <w:sz w:val="24"/>
          <w:szCs w:val="24"/>
          <w:lang w:eastAsia="ru-RU"/>
        </w:rPr>
        <w:footnoteReference w:id="89"/>
      </w:r>
      <w:r w:rsidR="00CF46A7" w:rsidRPr="003D4BF4">
        <w:rPr>
          <w:rFonts w:ascii="Times New Roman" w:eastAsia="Times New Roman" w:hAnsi="Times New Roman" w:cs="Times New Roman"/>
          <w:sz w:val="24"/>
          <w:szCs w:val="24"/>
          <w:lang w:eastAsia="ru-RU"/>
        </w:rPr>
        <w:t xml:space="preserve">, где встречаются </w:t>
      </w:r>
      <w:r w:rsidRPr="003D4BF4">
        <w:rPr>
          <w:rFonts w:ascii="Times New Roman" w:eastAsia="Times New Roman" w:hAnsi="Times New Roman" w:cs="Times New Roman"/>
          <w:sz w:val="24"/>
          <w:szCs w:val="24"/>
          <w:lang w:eastAsia="ru-RU"/>
        </w:rPr>
        <w:t xml:space="preserve">публикации </w:t>
      </w:r>
      <w:r w:rsidR="00CF46A7" w:rsidRPr="003D4BF4">
        <w:rPr>
          <w:rFonts w:ascii="Times New Roman" w:eastAsia="Times New Roman" w:hAnsi="Times New Roman" w:cs="Times New Roman"/>
          <w:sz w:val="24"/>
          <w:szCs w:val="24"/>
          <w:lang w:eastAsia="ru-RU"/>
        </w:rPr>
        <w:t>с</w:t>
      </w:r>
      <w:r w:rsidRPr="003D4BF4">
        <w:rPr>
          <w:rFonts w:ascii="Times New Roman" w:eastAsia="Times New Roman" w:hAnsi="Times New Roman" w:cs="Times New Roman"/>
          <w:sz w:val="24"/>
          <w:szCs w:val="24"/>
          <w:lang w:eastAsia="ru-RU"/>
        </w:rPr>
        <w:t xml:space="preserve"> односторонн</w:t>
      </w:r>
      <w:r w:rsidR="00CF46A7" w:rsidRPr="003D4BF4">
        <w:rPr>
          <w:rFonts w:ascii="Times New Roman" w:eastAsia="Times New Roman" w:hAnsi="Times New Roman" w:cs="Times New Roman"/>
          <w:sz w:val="24"/>
          <w:szCs w:val="24"/>
          <w:lang w:eastAsia="ru-RU"/>
        </w:rPr>
        <w:t>ей</w:t>
      </w:r>
      <w:r w:rsidRPr="003D4BF4">
        <w:rPr>
          <w:rFonts w:ascii="Times New Roman" w:eastAsia="Times New Roman" w:hAnsi="Times New Roman" w:cs="Times New Roman"/>
          <w:sz w:val="24"/>
          <w:szCs w:val="24"/>
          <w:lang w:eastAsia="ru-RU"/>
        </w:rPr>
        <w:t xml:space="preserve"> трактовк</w:t>
      </w:r>
      <w:r w:rsidR="00CF46A7" w:rsidRPr="003D4BF4">
        <w:rPr>
          <w:rFonts w:ascii="Times New Roman" w:eastAsia="Times New Roman" w:hAnsi="Times New Roman" w:cs="Times New Roman"/>
          <w:sz w:val="24"/>
          <w:szCs w:val="24"/>
          <w:lang w:eastAsia="ru-RU"/>
        </w:rPr>
        <w:t>ой</w:t>
      </w:r>
      <w:r w:rsidRPr="003D4BF4">
        <w:rPr>
          <w:rFonts w:ascii="Times New Roman" w:eastAsia="Times New Roman" w:hAnsi="Times New Roman" w:cs="Times New Roman"/>
          <w:sz w:val="24"/>
          <w:szCs w:val="24"/>
          <w:lang w:eastAsia="ru-RU"/>
        </w:rPr>
        <w:t xml:space="preserve"> учения и практики в пользу сект</w:t>
      </w:r>
      <w:r w:rsidR="00CF46A7" w:rsidRPr="003D4BF4">
        <w:rPr>
          <w:rFonts w:ascii="Times New Roman" w:eastAsia="Times New Roman" w:hAnsi="Times New Roman" w:cs="Times New Roman"/>
          <w:sz w:val="24"/>
          <w:szCs w:val="24"/>
          <w:lang w:eastAsia="ru-RU"/>
        </w:rPr>
        <w:t>, что представляет собо</w:t>
      </w:r>
      <w:r w:rsidR="0003753B" w:rsidRPr="003D4BF4">
        <w:rPr>
          <w:rFonts w:ascii="Times New Roman" w:eastAsia="Times New Roman" w:hAnsi="Times New Roman" w:cs="Times New Roman"/>
          <w:sz w:val="24"/>
          <w:szCs w:val="24"/>
          <w:lang w:eastAsia="ru-RU"/>
        </w:rPr>
        <w:t>й</w:t>
      </w:r>
      <w:r w:rsidR="00CF46A7" w:rsidRPr="003D4BF4">
        <w:rPr>
          <w:rFonts w:ascii="Times New Roman" w:eastAsia="Times New Roman" w:hAnsi="Times New Roman" w:cs="Times New Roman"/>
          <w:sz w:val="24"/>
          <w:szCs w:val="24"/>
          <w:lang w:eastAsia="ru-RU"/>
        </w:rPr>
        <w:t xml:space="preserve"> одну из форм апологии сектантства в наукообразной форме</w:t>
      </w:r>
      <w:r w:rsidRPr="003D4BF4">
        <w:rPr>
          <w:rStyle w:val="a5"/>
          <w:rFonts w:ascii="Times New Roman" w:eastAsia="Times New Roman" w:hAnsi="Times New Roman" w:cs="Times New Roman"/>
          <w:sz w:val="24"/>
          <w:szCs w:val="24"/>
          <w:lang w:eastAsia="ru-RU"/>
        </w:rPr>
        <w:footnoteReference w:id="90"/>
      </w:r>
      <w:r w:rsidRPr="003D4BF4">
        <w:rPr>
          <w:rFonts w:ascii="Times New Roman" w:eastAsia="Times New Roman" w:hAnsi="Times New Roman" w:cs="Times New Roman"/>
          <w:sz w:val="24"/>
          <w:szCs w:val="24"/>
          <w:lang w:eastAsia="ru-RU"/>
        </w:rPr>
        <w:t>.</w:t>
      </w:r>
    </w:p>
    <w:p w:rsidR="00F171C6" w:rsidRPr="003D4BF4" w:rsidRDefault="005C2AD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При ведении полемики с сектантами следует учитывать, что </w:t>
      </w:r>
      <w:r w:rsidR="001956FD" w:rsidRPr="003D4BF4">
        <w:rPr>
          <w:rFonts w:ascii="Times New Roman" w:hAnsi="Times New Roman" w:cs="Times New Roman"/>
          <w:sz w:val="24"/>
          <w:szCs w:val="24"/>
        </w:rPr>
        <w:t xml:space="preserve">в подавляющем большинстве случаев </w:t>
      </w:r>
      <w:r w:rsidRPr="003D4BF4">
        <w:rPr>
          <w:rFonts w:ascii="Times New Roman" w:hAnsi="Times New Roman" w:cs="Times New Roman"/>
          <w:sz w:val="24"/>
          <w:szCs w:val="24"/>
        </w:rPr>
        <w:t>сектанты плохо знают или вообще не имеют представления о</w:t>
      </w:r>
      <w:r w:rsidR="00EC48F9" w:rsidRPr="003D4BF4">
        <w:rPr>
          <w:rFonts w:ascii="Times New Roman" w:hAnsi="Times New Roman" w:cs="Times New Roman"/>
          <w:sz w:val="24"/>
          <w:szCs w:val="24"/>
        </w:rPr>
        <w:t>б истории Православной Церкви, ее богословии в целом, зачастую отождествля</w:t>
      </w:r>
      <w:r w:rsidR="004B1168" w:rsidRPr="003D4BF4">
        <w:rPr>
          <w:rFonts w:ascii="Times New Roman" w:hAnsi="Times New Roman" w:cs="Times New Roman"/>
          <w:sz w:val="24"/>
          <w:szCs w:val="24"/>
        </w:rPr>
        <w:t>я</w:t>
      </w:r>
      <w:r w:rsidR="00EC48F9" w:rsidRPr="003D4BF4">
        <w:rPr>
          <w:rFonts w:ascii="Times New Roman" w:hAnsi="Times New Roman" w:cs="Times New Roman"/>
          <w:sz w:val="24"/>
          <w:szCs w:val="24"/>
        </w:rPr>
        <w:t xml:space="preserve"> Православие с католиче</w:t>
      </w:r>
      <w:r w:rsidR="001956FD" w:rsidRPr="003D4BF4">
        <w:rPr>
          <w:rFonts w:ascii="Times New Roman" w:hAnsi="Times New Roman" w:cs="Times New Roman"/>
          <w:sz w:val="24"/>
          <w:szCs w:val="24"/>
        </w:rPr>
        <w:t xml:space="preserve">ством </w:t>
      </w:r>
      <w:r w:rsidR="00A10125" w:rsidRPr="003D4BF4">
        <w:rPr>
          <w:rFonts w:ascii="Times New Roman" w:hAnsi="Times New Roman" w:cs="Times New Roman"/>
          <w:sz w:val="24"/>
          <w:szCs w:val="24"/>
        </w:rPr>
        <w:t xml:space="preserve">или протестантизмом </w:t>
      </w:r>
      <w:r w:rsidR="001956FD" w:rsidRPr="003D4BF4">
        <w:rPr>
          <w:rFonts w:ascii="Times New Roman" w:hAnsi="Times New Roman" w:cs="Times New Roman"/>
          <w:sz w:val="24"/>
          <w:szCs w:val="24"/>
        </w:rPr>
        <w:t>и</w:t>
      </w:r>
      <w:r w:rsidR="004B1168" w:rsidRPr="003D4BF4">
        <w:rPr>
          <w:rFonts w:ascii="Times New Roman" w:hAnsi="Times New Roman" w:cs="Times New Roman"/>
          <w:sz w:val="24"/>
          <w:szCs w:val="24"/>
        </w:rPr>
        <w:t xml:space="preserve"> перенося</w:t>
      </w:r>
      <w:r w:rsidR="00EC48F9" w:rsidRPr="003D4BF4">
        <w:rPr>
          <w:rFonts w:ascii="Times New Roman" w:hAnsi="Times New Roman" w:cs="Times New Roman"/>
          <w:sz w:val="24"/>
          <w:szCs w:val="24"/>
        </w:rPr>
        <w:t xml:space="preserve"> на Православную Церковь все недостатки религиозной и политической </w:t>
      </w:r>
      <w:r w:rsidR="004B1168" w:rsidRPr="003D4BF4">
        <w:rPr>
          <w:rFonts w:ascii="Times New Roman" w:hAnsi="Times New Roman" w:cs="Times New Roman"/>
          <w:sz w:val="24"/>
          <w:szCs w:val="24"/>
        </w:rPr>
        <w:t xml:space="preserve"> жизни  </w:t>
      </w:r>
      <w:r w:rsidR="00EC48F9" w:rsidRPr="003D4BF4">
        <w:rPr>
          <w:rFonts w:ascii="Times New Roman" w:hAnsi="Times New Roman" w:cs="Times New Roman"/>
          <w:sz w:val="24"/>
          <w:szCs w:val="24"/>
        </w:rPr>
        <w:t>католиков</w:t>
      </w:r>
      <w:r w:rsidR="00E77E29" w:rsidRPr="003D4BF4">
        <w:rPr>
          <w:rFonts w:ascii="Times New Roman" w:hAnsi="Times New Roman" w:cs="Times New Roman"/>
          <w:sz w:val="24"/>
          <w:szCs w:val="24"/>
        </w:rPr>
        <w:t xml:space="preserve"> и протестантов</w:t>
      </w:r>
      <w:r w:rsidR="00EC48F9" w:rsidRPr="003D4BF4">
        <w:rPr>
          <w:rFonts w:ascii="Times New Roman" w:hAnsi="Times New Roman" w:cs="Times New Roman"/>
          <w:sz w:val="24"/>
          <w:szCs w:val="24"/>
        </w:rPr>
        <w:t xml:space="preserve">. </w:t>
      </w:r>
    </w:p>
    <w:p w:rsidR="00F171C6" w:rsidRPr="003D4BF4" w:rsidRDefault="00F171C6"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Сектанты</w:t>
      </w:r>
      <w:r w:rsidR="001956FD" w:rsidRPr="003D4BF4">
        <w:rPr>
          <w:rFonts w:ascii="Times New Roman" w:hAnsi="Times New Roman" w:cs="Times New Roman"/>
          <w:sz w:val="24"/>
          <w:szCs w:val="24"/>
        </w:rPr>
        <w:t xml:space="preserve"> плохо знают историю и учение мировых религий</w:t>
      </w:r>
      <w:r w:rsidR="00E77E29" w:rsidRPr="003D4BF4">
        <w:rPr>
          <w:rFonts w:ascii="Times New Roman" w:hAnsi="Times New Roman" w:cs="Times New Roman"/>
          <w:sz w:val="24"/>
          <w:szCs w:val="24"/>
        </w:rPr>
        <w:t>,</w:t>
      </w:r>
      <w:r w:rsidR="001956FD" w:rsidRPr="003D4BF4">
        <w:rPr>
          <w:rFonts w:ascii="Times New Roman" w:hAnsi="Times New Roman" w:cs="Times New Roman"/>
          <w:sz w:val="24"/>
          <w:szCs w:val="24"/>
        </w:rPr>
        <w:t xml:space="preserve"> за исключением тех</w:t>
      </w:r>
      <w:r w:rsidR="000654DF" w:rsidRPr="003D4BF4">
        <w:rPr>
          <w:rFonts w:ascii="Times New Roman" w:hAnsi="Times New Roman" w:cs="Times New Roman"/>
          <w:sz w:val="24"/>
          <w:szCs w:val="24"/>
        </w:rPr>
        <w:t xml:space="preserve"> направлений (течений)</w:t>
      </w:r>
      <w:r w:rsidR="001956FD" w:rsidRPr="003D4BF4">
        <w:rPr>
          <w:rFonts w:ascii="Times New Roman" w:hAnsi="Times New Roman" w:cs="Times New Roman"/>
          <w:sz w:val="24"/>
          <w:szCs w:val="24"/>
        </w:rPr>
        <w:t xml:space="preserve">, из которых вышла их секта. </w:t>
      </w:r>
      <w:r w:rsidRPr="003D4BF4">
        <w:rPr>
          <w:rFonts w:ascii="Times New Roman" w:hAnsi="Times New Roman" w:cs="Times New Roman"/>
          <w:sz w:val="24"/>
          <w:szCs w:val="24"/>
        </w:rPr>
        <w:t xml:space="preserve">Поэтому когда они приводят те или иные ссылки на мировые религии, то их следует перепроверять и </w:t>
      </w:r>
      <w:r w:rsidR="00646244" w:rsidRPr="003D4BF4">
        <w:rPr>
          <w:rFonts w:ascii="Times New Roman" w:hAnsi="Times New Roman" w:cs="Times New Roman"/>
          <w:sz w:val="24"/>
          <w:szCs w:val="24"/>
        </w:rPr>
        <w:t>уточнять</w:t>
      </w:r>
      <w:r w:rsidRPr="003D4BF4">
        <w:rPr>
          <w:rFonts w:ascii="Times New Roman" w:hAnsi="Times New Roman" w:cs="Times New Roman"/>
          <w:sz w:val="24"/>
          <w:szCs w:val="24"/>
        </w:rPr>
        <w:t>.</w:t>
      </w:r>
    </w:p>
    <w:p w:rsidR="00F171C6" w:rsidRPr="003D4BF4" w:rsidRDefault="00F171C6"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В тех случаях, когда они обращаются к научным доказательствам, выясняется, что они имеют о науке смутное представление в вопросах ее природы, методологии и границ научного знания. </w:t>
      </w:r>
    </w:p>
    <w:p w:rsidR="00F171C6" w:rsidRPr="003D4BF4" w:rsidRDefault="001956FD"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Будучи фанатично преданы своей вере</w:t>
      </w:r>
      <w:r w:rsidR="0068499A" w:rsidRPr="003D4BF4">
        <w:rPr>
          <w:rFonts w:ascii="Times New Roman" w:hAnsi="Times New Roman" w:cs="Times New Roman"/>
          <w:sz w:val="24"/>
          <w:szCs w:val="24"/>
        </w:rPr>
        <w:t>,</w:t>
      </w:r>
      <w:r w:rsidRPr="003D4BF4">
        <w:rPr>
          <w:rFonts w:ascii="Times New Roman" w:hAnsi="Times New Roman" w:cs="Times New Roman"/>
          <w:sz w:val="24"/>
          <w:szCs w:val="24"/>
        </w:rPr>
        <w:t xml:space="preserve"> они мало обращают внимание на развитие</w:t>
      </w:r>
      <w:r w:rsidR="00EC48F9" w:rsidRPr="003D4BF4">
        <w:rPr>
          <w:rFonts w:ascii="Times New Roman" w:hAnsi="Times New Roman" w:cs="Times New Roman"/>
          <w:sz w:val="24"/>
          <w:szCs w:val="24"/>
        </w:rPr>
        <w:t xml:space="preserve"> логическо</w:t>
      </w:r>
      <w:r w:rsidRPr="003D4BF4">
        <w:rPr>
          <w:rFonts w:ascii="Times New Roman" w:hAnsi="Times New Roman" w:cs="Times New Roman"/>
          <w:sz w:val="24"/>
          <w:szCs w:val="24"/>
        </w:rPr>
        <w:t>го</w:t>
      </w:r>
      <w:r w:rsidR="00EC48F9" w:rsidRPr="003D4BF4">
        <w:rPr>
          <w:rFonts w:ascii="Times New Roman" w:hAnsi="Times New Roman" w:cs="Times New Roman"/>
          <w:sz w:val="24"/>
          <w:szCs w:val="24"/>
        </w:rPr>
        <w:t xml:space="preserve"> мышлени</w:t>
      </w:r>
      <w:r w:rsidRPr="003D4BF4">
        <w:rPr>
          <w:rFonts w:ascii="Times New Roman" w:hAnsi="Times New Roman" w:cs="Times New Roman"/>
          <w:sz w:val="24"/>
          <w:szCs w:val="24"/>
        </w:rPr>
        <w:t>я и аргументации</w:t>
      </w:r>
      <w:r w:rsidR="0068499A" w:rsidRPr="003D4BF4">
        <w:rPr>
          <w:rFonts w:ascii="Times New Roman" w:hAnsi="Times New Roman" w:cs="Times New Roman"/>
          <w:sz w:val="24"/>
          <w:szCs w:val="24"/>
        </w:rPr>
        <w:t>, не обучены критически осмысливать и  анализировать идеи своего вероучения</w:t>
      </w:r>
      <w:r w:rsidR="00EC48F9" w:rsidRPr="003D4BF4">
        <w:rPr>
          <w:rFonts w:ascii="Times New Roman" w:hAnsi="Times New Roman" w:cs="Times New Roman"/>
          <w:sz w:val="24"/>
          <w:szCs w:val="24"/>
        </w:rPr>
        <w:t xml:space="preserve">. </w:t>
      </w:r>
    </w:p>
    <w:p w:rsidR="00EC48F9" w:rsidRPr="003D4BF4" w:rsidRDefault="00F171C6"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Сектанты н</w:t>
      </w:r>
      <w:r w:rsidR="00EC48F9" w:rsidRPr="003D4BF4">
        <w:rPr>
          <w:rFonts w:ascii="Times New Roman" w:hAnsi="Times New Roman" w:cs="Times New Roman"/>
          <w:sz w:val="24"/>
          <w:szCs w:val="24"/>
        </w:rPr>
        <w:t xml:space="preserve">астроены часто агрессивно и очень предвзято, при этом своей предвзятости не замечают. </w:t>
      </w:r>
      <w:r w:rsidR="00303C80" w:rsidRPr="003D4BF4">
        <w:rPr>
          <w:rFonts w:ascii="Times New Roman" w:hAnsi="Times New Roman" w:cs="Times New Roman"/>
          <w:sz w:val="24"/>
          <w:szCs w:val="24"/>
        </w:rPr>
        <w:t>Представители некоторых сект д</w:t>
      </w:r>
      <w:r w:rsidR="000654DF" w:rsidRPr="003D4BF4">
        <w:rPr>
          <w:rFonts w:ascii="Times New Roman" w:hAnsi="Times New Roman" w:cs="Times New Roman"/>
          <w:sz w:val="24"/>
          <w:szCs w:val="24"/>
        </w:rPr>
        <w:t>ля достижения своих целей сознательно используют ложь и обман, который оправдывается их религиозной системой.</w:t>
      </w:r>
    </w:p>
    <w:p w:rsidR="005C2AD9" w:rsidRPr="003D4BF4" w:rsidRDefault="00646244"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lastRenderedPageBreak/>
        <w:t>П</w:t>
      </w:r>
      <w:r w:rsidR="005B4A0E" w:rsidRPr="003D4BF4">
        <w:rPr>
          <w:rFonts w:ascii="Times New Roman" w:hAnsi="Times New Roman" w:cs="Times New Roman"/>
          <w:sz w:val="24"/>
          <w:szCs w:val="24"/>
        </w:rPr>
        <w:t>остроени</w:t>
      </w:r>
      <w:r w:rsidRPr="003D4BF4">
        <w:rPr>
          <w:rFonts w:ascii="Times New Roman" w:hAnsi="Times New Roman" w:cs="Times New Roman"/>
          <w:sz w:val="24"/>
          <w:szCs w:val="24"/>
        </w:rPr>
        <w:t>ю</w:t>
      </w:r>
      <w:r w:rsidR="005B4A0E" w:rsidRPr="003D4BF4">
        <w:rPr>
          <w:rFonts w:ascii="Times New Roman" w:hAnsi="Times New Roman" w:cs="Times New Roman"/>
          <w:sz w:val="24"/>
          <w:szCs w:val="24"/>
        </w:rPr>
        <w:t xml:space="preserve"> (методологи</w:t>
      </w:r>
      <w:r w:rsidRPr="003D4BF4">
        <w:rPr>
          <w:rFonts w:ascii="Times New Roman" w:hAnsi="Times New Roman" w:cs="Times New Roman"/>
          <w:sz w:val="24"/>
          <w:szCs w:val="24"/>
        </w:rPr>
        <w:t>и</w:t>
      </w:r>
      <w:r w:rsidR="005B4A0E" w:rsidRPr="003D4BF4">
        <w:rPr>
          <w:rFonts w:ascii="Times New Roman" w:hAnsi="Times New Roman" w:cs="Times New Roman"/>
          <w:sz w:val="24"/>
          <w:szCs w:val="24"/>
        </w:rPr>
        <w:t>) полемики с сектантами</w:t>
      </w:r>
      <w:r w:rsidR="008C2F9E" w:rsidRPr="003D4BF4">
        <w:rPr>
          <w:rFonts w:ascii="Times New Roman" w:hAnsi="Times New Roman" w:cs="Times New Roman"/>
          <w:sz w:val="24"/>
          <w:szCs w:val="24"/>
        </w:rPr>
        <w:t>,</w:t>
      </w:r>
      <w:r w:rsidRPr="003D4BF4">
        <w:rPr>
          <w:rFonts w:ascii="Times New Roman" w:hAnsi="Times New Roman" w:cs="Times New Roman"/>
          <w:sz w:val="24"/>
          <w:szCs w:val="24"/>
        </w:rPr>
        <w:t xml:space="preserve"> которая </w:t>
      </w:r>
      <w:r w:rsidR="00676F14" w:rsidRPr="003D4BF4">
        <w:rPr>
          <w:rFonts w:ascii="Times New Roman" w:hAnsi="Times New Roman" w:cs="Times New Roman"/>
          <w:sz w:val="24"/>
          <w:szCs w:val="24"/>
        </w:rPr>
        <w:t>зависит от многих факторов</w:t>
      </w:r>
      <w:r w:rsidRPr="003D4BF4">
        <w:rPr>
          <w:rFonts w:ascii="Times New Roman" w:hAnsi="Times New Roman" w:cs="Times New Roman"/>
          <w:sz w:val="24"/>
          <w:szCs w:val="24"/>
        </w:rPr>
        <w:t>, должны обучаться студенты в духовных семинариях и противосектантских центрах</w:t>
      </w:r>
      <w:r w:rsidRPr="003D4BF4">
        <w:rPr>
          <w:rStyle w:val="a5"/>
          <w:rFonts w:ascii="Times New Roman" w:hAnsi="Times New Roman" w:cs="Times New Roman"/>
          <w:sz w:val="24"/>
          <w:szCs w:val="24"/>
        </w:rPr>
        <w:footnoteReference w:id="91"/>
      </w:r>
      <w:r w:rsidRPr="003D4BF4">
        <w:rPr>
          <w:rFonts w:ascii="Times New Roman" w:hAnsi="Times New Roman" w:cs="Times New Roman"/>
          <w:sz w:val="24"/>
          <w:szCs w:val="24"/>
        </w:rPr>
        <w:t>.</w:t>
      </w:r>
      <w:r w:rsidR="00676F14" w:rsidRPr="003D4BF4">
        <w:rPr>
          <w:rFonts w:ascii="Times New Roman" w:hAnsi="Times New Roman" w:cs="Times New Roman"/>
          <w:sz w:val="24"/>
          <w:szCs w:val="24"/>
        </w:rPr>
        <w:t xml:space="preserve"> </w:t>
      </w:r>
    </w:p>
    <w:p w:rsidR="00676384" w:rsidRPr="003D4BF4" w:rsidRDefault="00676384" w:rsidP="00C63CA1">
      <w:pPr>
        <w:spacing w:after="0" w:line="240" w:lineRule="auto"/>
        <w:ind w:firstLine="709"/>
        <w:jc w:val="both"/>
        <w:rPr>
          <w:rFonts w:ascii="Times New Roman" w:eastAsia="Times New Roman" w:hAnsi="Times New Roman" w:cs="Times New Roman"/>
          <w:sz w:val="24"/>
          <w:szCs w:val="24"/>
          <w:lang w:eastAsia="ru-RU"/>
        </w:rPr>
      </w:pPr>
    </w:p>
    <w:p w:rsidR="00BC6B1F" w:rsidRPr="003D4BF4" w:rsidRDefault="00BC6B1F" w:rsidP="006C5D19">
      <w:pPr>
        <w:spacing w:after="0" w:line="240" w:lineRule="auto"/>
        <w:jc w:val="center"/>
        <w:rPr>
          <w:rFonts w:ascii="Times New Roman" w:hAnsi="Times New Roman" w:cs="Times New Roman"/>
          <w:b/>
          <w:i/>
          <w:sz w:val="24"/>
          <w:szCs w:val="24"/>
        </w:rPr>
      </w:pPr>
      <w:bookmarkStart w:id="10" w:name="_Toc466319006"/>
      <w:bookmarkStart w:id="11" w:name="_Toc466319119"/>
      <w:r w:rsidRPr="003D4BF4">
        <w:rPr>
          <w:rFonts w:ascii="Times New Roman" w:hAnsi="Times New Roman" w:cs="Times New Roman"/>
          <w:b/>
          <w:i/>
          <w:sz w:val="24"/>
          <w:szCs w:val="24"/>
        </w:rPr>
        <w:t>Практика противостояния сектам</w:t>
      </w:r>
      <w:bookmarkEnd w:id="10"/>
      <w:bookmarkEnd w:id="11"/>
    </w:p>
    <w:p w:rsidR="006C5D19" w:rsidRPr="003D4BF4" w:rsidRDefault="006C5D19" w:rsidP="00C63CA1">
      <w:pPr>
        <w:spacing w:after="0" w:line="240" w:lineRule="auto"/>
        <w:ind w:firstLine="709"/>
        <w:jc w:val="both"/>
        <w:rPr>
          <w:rFonts w:ascii="Times New Roman" w:hAnsi="Times New Roman" w:cs="Times New Roman"/>
          <w:sz w:val="24"/>
          <w:szCs w:val="24"/>
        </w:rPr>
      </w:pPr>
    </w:p>
    <w:p w:rsidR="00BC6B1F" w:rsidRPr="003D4BF4" w:rsidRDefault="00BC6B1F"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В противостоянии сектам могут быть эффективными противосектантски</w:t>
      </w:r>
      <w:r w:rsidR="00CA2D7B" w:rsidRPr="003D4BF4">
        <w:rPr>
          <w:rFonts w:ascii="Times New Roman" w:hAnsi="Times New Roman" w:cs="Times New Roman"/>
          <w:sz w:val="24"/>
          <w:szCs w:val="24"/>
        </w:rPr>
        <w:t>е</w:t>
      </w:r>
      <w:r w:rsidRPr="003D4BF4">
        <w:rPr>
          <w:rFonts w:ascii="Times New Roman" w:hAnsi="Times New Roman" w:cs="Times New Roman"/>
          <w:sz w:val="24"/>
          <w:szCs w:val="24"/>
        </w:rPr>
        <w:t xml:space="preserve"> и реабилитационные центры. Они могут быть созданы на епархиальном уровне и уровне благочиния в зависимости от потребностей церковной жизни. Основной функцией должна быть систематическая работа по противодействию сектам, предупреждению их появления и распространения. В общие задачи входит сбор достоверной информации о деятельности сект и их вероучении, формирование противосектантской библиотеки, проведение диспутов с сектантами, помощь родственникам сектантов, просветительская деятельность, проведение публичных секций и участие в мероприятиях по предупреждению распространения сектантства, пров</w:t>
      </w:r>
      <w:r w:rsidR="00CA2D7B" w:rsidRPr="003D4BF4">
        <w:rPr>
          <w:rFonts w:ascii="Times New Roman" w:hAnsi="Times New Roman" w:cs="Times New Roman"/>
          <w:sz w:val="24"/>
          <w:szCs w:val="24"/>
        </w:rPr>
        <w:t>едение</w:t>
      </w:r>
      <w:r w:rsidRPr="003D4BF4">
        <w:rPr>
          <w:rFonts w:ascii="Times New Roman" w:hAnsi="Times New Roman" w:cs="Times New Roman"/>
          <w:sz w:val="24"/>
          <w:szCs w:val="24"/>
        </w:rPr>
        <w:t xml:space="preserve"> обучающи</w:t>
      </w:r>
      <w:r w:rsidR="00CA2D7B" w:rsidRPr="003D4BF4">
        <w:rPr>
          <w:rFonts w:ascii="Times New Roman" w:hAnsi="Times New Roman" w:cs="Times New Roman"/>
          <w:sz w:val="24"/>
          <w:szCs w:val="24"/>
        </w:rPr>
        <w:t>х</w:t>
      </w:r>
      <w:r w:rsidRPr="003D4BF4">
        <w:rPr>
          <w:rFonts w:ascii="Times New Roman" w:hAnsi="Times New Roman" w:cs="Times New Roman"/>
          <w:sz w:val="24"/>
          <w:szCs w:val="24"/>
        </w:rPr>
        <w:t xml:space="preserve"> семинар</w:t>
      </w:r>
      <w:r w:rsidR="00CA2D7B" w:rsidRPr="003D4BF4">
        <w:rPr>
          <w:rFonts w:ascii="Times New Roman" w:hAnsi="Times New Roman" w:cs="Times New Roman"/>
          <w:sz w:val="24"/>
          <w:szCs w:val="24"/>
        </w:rPr>
        <w:t>ов</w:t>
      </w:r>
      <w:r w:rsidRPr="003D4BF4">
        <w:rPr>
          <w:rFonts w:ascii="Times New Roman" w:hAnsi="Times New Roman" w:cs="Times New Roman"/>
          <w:sz w:val="24"/>
          <w:szCs w:val="24"/>
        </w:rPr>
        <w:t xml:space="preserve"> для церковнослужителей. </w:t>
      </w:r>
    </w:p>
    <w:p w:rsidR="00BC6B1F" w:rsidRPr="003D4BF4" w:rsidRDefault="00BC6B1F"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Для координации противосектантской деятельности должен быть назначен епархиальный противосектантский миссионер, подчиняющийся непосредственно правящему епископу.</w:t>
      </w:r>
    </w:p>
    <w:p w:rsidR="00EF4D56" w:rsidRPr="003D4BF4" w:rsidRDefault="00EF4D56" w:rsidP="00C63CA1">
      <w:pPr>
        <w:spacing w:after="0" w:line="240" w:lineRule="auto"/>
        <w:ind w:firstLine="709"/>
        <w:jc w:val="both"/>
        <w:rPr>
          <w:rFonts w:ascii="Times New Roman" w:hAnsi="Times New Roman" w:cs="Times New Roman"/>
          <w:sz w:val="24"/>
          <w:szCs w:val="24"/>
        </w:rPr>
      </w:pPr>
    </w:p>
    <w:p w:rsidR="00BC6B1F" w:rsidRPr="003D4BF4" w:rsidRDefault="00BC6B1F" w:rsidP="006C5D19">
      <w:pPr>
        <w:spacing w:after="0" w:line="240" w:lineRule="auto"/>
        <w:jc w:val="center"/>
        <w:rPr>
          <w:rFonts w:ascii="Times New Roman" w:hAnsi="Times New Roman" w:cs="Times New Roman"/>
          <w:b/>
          <w:i/>
          <w:sz w:val="24"/>
          <w:szCs w:val="24"/>
        </w:rPr>
      </w:pPr>
      <w:bookmarkStart w:id="12" w:name="_Toc466319007"/>
      <w:bookmarkStart w:id="13" w:name="_Toc466319120"/>
      <w:r w:rsidRPr="003D4BF4">
        <w:rPr>
          <w:rFonts w:ascii="Times New Roman" w:hAnsi="Times New Roman" w:cs="Times New Roman"/>
          <w:b/>
          <w:i/>
          <w:sz w:val="24"/>
          <w:szCs w:val="24"/>
        </w:rPr>
        <w:t>Кадры</w:t>
      </w:r>
      <w:bookmarkEnd w:id="12"/>
      <w:bookmarkEnd w:id="13"/>
    </w:p>
    <w:p w:rsidR="006C5D19" w:rsidRPr="003D4BF4" w:rsidRDefault="006C5D19" w:rsidP="00C63CA1">
      <w:pPr>
        <w:spacing w:after="0" w:line="240" w:lineRule="auto"/>
        <w:ind w:firstLine="709"/>
        <w:jc w:val="both"/>
        <w:rPr>
          <w:rFonts w:ascii="Times New Roman" w:hAnsi="Times New Roman" w:cs="Times New Roman"/>
          <w:sz w:val="24"/>
          <w:szCs w:val="24"/>
        </w:rPr>
      </w:pPr>
    </w:p>
    <w:p w:rsidR="00BC6B1F" w:rsidRPr="003D4BF4" w:rsidRDefault="00105679"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Огромную роль в успехе противосектантской миссии играют сами миссионеры. Поэтому н</w:t>
      </w:r>
      <w:r w:rsidR="00BC6B1F" w:rsidRPr="003D4BF4">
        <w:rPr>
          <w:rFonts w:ascii="Times New Roman" w:hAnsi="Times New Roman" w:cs="Times New Roman"/>
          <w:sz w:val="24"/>
          <w:szCs w:val="24"/>
        </w:rPr>
        <w:t>а должность противосектантского миссионера должны назначаться только специально подготовленные  люди, имеющие опыт противосектантской деятельности.  Кроме знаний в области сектоведения, они должны обладать высокими нравственными качествами, способностями к организационной работе и ее самостоятельному планированию. По согласованию с высшим церковным начальством (настоятелем храма, благочинным, епископом) они должны подыскивать на приходе (благочинии, епархии) лиц</w:t>
      </w:r>
      <w:r w:rsidR="00CA2D7B" w:rsidRPr="003D4BF4">
        <w:rPr>
          <w:rFonts w:ascii="Times New Roman" w:hAnsi="Times New Roman" w:cs="Times New Roman"/>
          <w:sz w:val="24"/>
          <w:szCs w:val="24"/>
        </w:rPr>
        <w:t>,</w:t>
      </w:r>
      <w:r w:rsidR="00BC6B1F" w:rsidRPr="003D4BF4">
        <w:rPr>
          <w:rFonts w:ascii="Times New Roman" w:hAnsi="Times New Roman" w:cs="Times New Roman"/>
          <w:sz w:val="24"/>
          <w:szCs w:val="24"/>
        </w:rPr>
        <w:t xml:space="preserve"> способных к противосектантской работе</w:t>
      </w:r>
      <w:r w:rsidR="00CA2D7B" w:rsidRPr="003D4BF4">
        <w:rPr>
          <w:rFonts w:ascii="Times New Roman" w:hAnsi="Times New Roman" w:cs="Times New Roman"/>
          <w:sz w:val="24"/>
          <w:szCs w:val="24"/>
        </w:rPr>
        <w:t>,</w:t>
      </w:r>
      <w:r w:rsidR="00BC6B1F" w:rsidRPr="003D4BF4">
        <w:rPr>
          <w:rFonts w:ascii="Times New Roman" w:hAnsi="Times New Roman" w:cs="Times New Roman"/>
          <w:sz w:val="24"/>
          <w:szCs w:val="24"/>
        </w:rPr>
        <w:t xml:space="preserve"> и обучать их. </w:t>
      </w:r>
    </w:p>
    <w:p w:rsidR="00BC6B1F" w:rsidRPr="003D4BF4" w:rsidRDefault="00BC6B1F" w:rsidP="00C63CA1">
      <w:pPr>
        <w:spacing w:after="0" w:line="240" w:lineRule="auto"/>
        <w:ind w:firstLine="709"/>
        <w:jc w:val="both"/>
        <w:rPr>
          <w:rFonts w:ascii="Times New Roman" w:hAnsi="Times New Roman" w:cs="Times New Roman"/>
          <w:sz w:val="24"/>
          <w:szCs w:val="24"/>
        </w:rPr>
      </w:pPr>
    </w:p>
    <w:p w:rsidR="00BC6B1F" w:rsidRPr="003D4BF4" w:rsidRDefault="00BC6B1F" w:rsidP="006C5D19">
      <w:pPr>
        <w:spacing w:after="0" w:line="240" w:lineRule="auto"/>
        <w:jc w:val="center"/>
        <w:rPr>
          <w:rFonts w:ascii="Times New Roman" w:hAnsi="Times New Roman" w:cs="Times New Roman"/>
          <w:b/>
          <w:sz w:val="24"/>
          <w:szCs w:val="24"/>
        </w:rPr>
      </w:pPr>
      <w:bookmarkStart w:id="14" w:name="_Toc466319008"/>
      <w:bookmarkStart w:id="15" w:name="_Toc466319121"/>
      <w:r w:rsidRPr="003D4BF4">
        <w:rPr>
          <w:rFonts w:ascii="Times New Roman" w:hAnsi="Times New Roman" w:cs="Times New Roman"/>
          <w:b/>
          <w:sz w:val="24"/>
          <w:szCs w:val="24"/>
        </w:rPr>
        <w:t>Заключение</w:t>
      </w:r>
      <w:bookmarkEnd w:id="14"/>
      <w:bookmarkEnd w:id="15"/>
    </w:p>
    <w:p w:rsidR="006C5D19" w:rsidRPr="003D4BF4" w:rsidRDefault="006C5D19" w:rsidP="00C63CA1">
      <w:pPr>
        <w:spacing w:after="0" w:line="240" w:lineRule="auto"/>
        <w:ind w:firstLine="709"/>
        <w:jc w:val="both"/>
        <w:rPr>
          <w:rFonts w:ascii="Times New Roman" w:hAnsi="Times New Roman" w:cs="Times New Roman"/>
          <w:sz w:val="24"/>
          <w:szCs w:val="24"/>
        </w:rPr>
      </w:pPr>
    </w:p>
    <w:p w:rsidR="006F0CD4" w:rsidRPr="003D4BF4" w:rsidRDefault="006F0CD4" w:rsidP="00C63CA1">
      <w:pPr>
        <w:spacing w:after="0" w:line="240" w:lineRule="auto"/>
        <w:ind w:firstLine="709"/>
        <w:jc w:val="both"/>
        <w:rPr>
          <w:rFonts w:ascii="Times New Roman" w:hAnsi="Times New Roman" w:cs="Times New Roman"/>
          <w:sz w:val="24"/>
          <w:szCs w:val="24"/>
        </w:rPr>
      </w:pPr>
      <w:r w:rsidRPr="003D4BF4">
        <w:rPr>
          <w:rFonts w:ascii="Times New Roman" w:hAnsi="Times New Roman" w:cs="Times New Roman"/>
          <w:sz w:val="24"/>
          <w:szCs w:val="24"/>
        </w:rPr>
        <w:t xml:space="preserve">На формы </w:t>
      </w:r>
      <w:r w:rsidR="005C5A86" w:rsidRPr="003D4BF4">
        <w:rPr>
          <w:rFonts w:ascii="Times New Roman" w:hAnsi="Times New Roman" w:cs="Times New Roman"/>
          <w:sz w:val="24"/>
          <w:szCs w:val="24"/>
        </w:rPr>
        <w:t>противосектантской</w:t>
      </w:r>
      <w:r w:rsidRPr="003D4BF4">
        <w:rPr>
          <w:rFonts w:ascii="Times New Roman" w:hAnsi="Times New Roman" w:cs="Times New Roman"/>
          <w:sz w:val="24"/>
          <w:szCs w:val="24"/>
        </w:rPr>
        <w:t xml:space="preserve"> миссии влияют обстоятельства времени, но ее дух должен оставаться апостольским: </w:t>
      </w:r>
      <w:r w:rsidR="00BB5907" w:rsidRPr="003D4BF4">
        <w:rPr>
          <w:rFonts w:ascii="Times New Roman" w:hAnsi="Times New Roman" w:cs="Times New Roman"/>
          <w:sz w:val="24"/>
          <w:szCs w:val="24"/>
        </w:rPr>
        <w:t>«</w:t>
      </w:r>
      <w:r w:rsidRPr="003D4BF4">
        <w:rPr>
          <w:rFonts w:ascii="Times New Roman" w:hAnsi="Times New Roman" w:cs="Times New Roman"/>
          <w:i/>
          <w:sz w:val="24"/>
          <w:szCs w:val="24"/>
        </w:rPr>
        <w:t>вера от слышания, а слышание от слова Божия</w:t>
      </w:r>
      <w:r w:rsidRPr="003D4BF4">
        <w:rPr>
          <w:rFonts w:ascii="Times New Roman" w:hAnsi="Times New Roman" w:cs="Times New Roman"/>
          <w:sz w:val="24"/>
          <w:szCs w:val="24"/>
        </w:rPr>
        <w:t xml:space="preserve"> (Рим. 10, 18), провозглашенного проповедником</w:t>
      </w:r>
      <w:r w:rsidR="00BB5907" w:rsidRPr="003D4BF4">
        <w:rPr>
          <w:rFonts w:ascii="Times New Roman" w:hAnsi="Times New Roman" w:cs="Times New Roman"/>
          <w:sz w:val="24"/>
          <w:szCs w:val="24"/>
        </w:rPr>
        <w:t>»</w:t>
      </w:r>
      <w:r w:rsidRPr="003D4BF4">
        <w:rPr>
          <w:rFonts w:ascii="Times New Roman" w:hAnsi="Times New Roman" w:cs="Times New Roman"/>
          <w:sz w:val="24"/>
          <w:szCs w:val="24"/>
        </w:rPr>
        <w:t xml:space="preserve">, – наставляет ап. Павел, и если церковная миссия не ставит целью свидетельство об Истине, то она не вдохнет жизнь в свои формы, не придаст силы ее служителям и, с другой стороны, никакая сила общественная или государственная не сделает человека, ищущего спасения, православным и не вернет его из секты в Церковь. </w:t>
      </w:r>
    </w:p>
    <w:p w:rsidR="000E29A2" w:rsidRPr="003D4BF4" w:rsidRDefault="000E29A2" w:rsidP="00C63CA1">
      <w:pPr>
        <w:keepNext/>
        <w:keepLines/>
        <w:spacing w:after="0" w:line="240" w:lineRule="auto"/>
        <w:outlineLvl w:val="0"/>
        <w:rPr>
          <w:rFonts w:asciiTheme="majorHAnsi" w:eastAsiaTheme="majorEastAsia" w:hAnsiTheme="majorHAnsi" w:cstheme="majorBidi"/>
          <w:b/>
          <w:bCs/>
          <w:sz w:val="24"/>
          <w:szCs w:val="24"/>
        </w:rPr>
      </w:pPr>
    </w:p>
    <w:p w:rsidR="00794604" w:rsidRPr="003D4BF4" w:rsidRDefault="00733C26" w:rsidP="006C5D19">
      <w:pPr>
        <w:spacing w:after="0" w:line="240" w:lineRule="auto"/>
        <w:jc w:val="center"/>
        <w:rPr>
          <w:rFonts w:ascii="Times New Roman" w:hAnsi="Times New Roman" w:cs="Times New Roman"/>
          <w:b/>
          <w:sz w:val="24"/>
          <w:szCs w:val="24"/>
          <w:lang w:val="en-US"/>
        </w:rPr>
      </w:pPr>
      <w:bookmarkStart w:id="16" w:name="_Toc466234821"/>
      <w:r w:rsidRPr="003D4BF4">
        <w:rPr>
          <w:rFonts w:ascii="Times New Roman" w:hAnsi="Times New Roman" w:cs="Times New Roman"/>
          <w:b/>
          <w:sz w:val="24"/>
          <w:szCs w:val="24"/>
        </w:rPr>
        <w:t>Литература</w:t>
      </w:r>
      <w:bookmarkEnd w:id="16"/>
    </w:p>
    <w:p w:rsidR="00733C26" w:rsidRPr="003D4BF4" w:rsidRDefault="00733C26" w:rsidP="00C63CA1">
      <w:pPr>
        <w:spacing w:after="0" w:line="240" w:lineRule="auto"/>
        <w:rPr>
          <w:rFonts w:ascii="Times New Roman" w:hAnsi="Times New Roman" w:cs="Times New Roman"/>
          <w:sz w:val="24"/>
          <w:szCs w:val="24"/>
          <w:lang w:val="en-US"/>
        </w:rPr>
      </w:pP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Айвазов И. Г.</w:t>
      </w:r>
      <w:r w:rsidRPr="003D4BF4">
        <w:rPr>
          <w:rFonts w:ascii="Times New Roman" w:hAnsi="Times New Roman" w:cs="Times New Roman"/>
          <w:sz w:val="24"/>
          <w:szCs w:val="24"/>
        </w:rPr>
        <w:t xml:space="preserve"> К вопросу о миссионерских мерах по отношению к мистическим сектам / Журналы заседаний VI Отдела высочайше учрежденного Присутствия при </w:t>
      </w:r>
      <w:r w:rsidRPr="003D4BF4">
        <w:rPr>
          <w:rFonts w:ascii="Times New Roman" w:hAnsi="Times New Roman" w:cs="Times New Roman"/>
          <w:sz w:val="24"/>
          <w:szCs w:val="24"/>
        </w:rPr>
        <w:lastRenderedPageBreak/>
        <w:t>Святейшем Синоде для разработки подлежащих рассмотрению на Поместном Церковном Соборе вопросов // Журналы и протоколы заседаний высочайше учрежденного Предсоборного Присутствия. СПб., 1907. Т. 4. С. 23.</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Амфилохий (Радович), митр.</w:t>
      </w:r>
      <w:r w:rsidR="00BB5907" w:rsidRPr="003D4BF4">
        <w:rPr>
          <w:rFonts w:ascii="Times New Roman" w:hAnsi="Times New Roman" w:cs="Times New Roman"/>
          <w:sz w:val="24"/>
          <w:szCs w:val="24"/>
        </w:rPr>
        <w:t xml:space="preserve"> Миссия Церкви и ее методика </w:t>
      </w:r>
      <w:r w:rsidRPr="003D4BF4">
        <w:rPr>
          <w:rFonts w:ascii="Times New Roman" w:hAnsi="Times New Roman" w:cs="Times New Roman"/>
          <w:sz w:val="24"/>
          <w:szCs w:val="24"/>
        </w:rPr>
        <w:t>// http://stavroskrest.ru/content/missiya-cerkvi-i-ee-metodika</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Арсеньев И., прот.</w:t>
      </w:r>
      <w:r w:rsidRPr="003D4BF4">
        <w:rPr>
          <w:rFonts w:ascii="Times New Roman" w:hAnsi="Times New Roman" w:cs="Times New Roman"/>
          <w:sz w:val="24"/>
          <w:szCs w:val="24"/>
        </w:rPr>
        <w:t xml:space="preserve"> Секты Европы от Карла Великого до Реформации. М., 2005.</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Балагушкин Е. Г., Шохин В. К.</w:t>
      </w:r>
      <w:r w:rsidRPr="003D4BF4">
        <w:rPr>
          <w:rFonts w:ascii="Times New Roman" w:hAnsi="Times New Roman" w:cs="Times New Roman"/>
          <w:sz w:val="24"/>
          <w:szCs w:val="24"/>
        </w:rPr>
        <w:t xml:space="preserve"> Религиозный плюрализм в современной России: новые религиозные движения на постсоветском этапе. // Мир России.— 2006.— Т. 15.— № 2.</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Балагушкин Е. Г., Шохин В. К.</w:t>
      </w:r>
      <w:r w:rsidRPr="003D4BF4">
        <w:rPr>
          <w:rFonts w:ascii="Times New Roman" w:hAnsi="Times New Roman" w:cs="Times New Roman"/>
          <w:sz w:val="24"/>
          <w:szCs w:val="24"/>
        </w:rPr>
        <w:t xml:space="preserve"> Религиозный плюрализм в современной России: новые религиозные движения на постсоветском этапе. // Мир России.— 2006.— Т. 15.— № 2</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Баркер А.</w:t>
      </w:r>
      <w:r w:rsidRPr="003D4BF4">
        <w:rPr>
          <w:rFonts w:ascii="Times New Roman" w:hAnsi="Times New Roman" w:cs="Times New Roman"/>
          <w:sz w:val="24"/>
          <w:szCs w:val="24"/>
        </w:rPr>
        <w:t xml:space="preserve"> Новые религиозные движения. СПб., 1997.</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Буткевич Т. И., прот.</w:t>
      </w:r>
      <w:r w:rsidRPr="003D4BF4">
        <w:rPr>
          <w:rFonts w:ascii="Times New Roman" w:hAnsi="Times New Roman" w:cs="Times New Roman"/>
          <w:sz w:val="24"/>
          <w:szCs w:val="24"/>
        </w:rPr>
        <w:t xml:space="preserve"> О психологических причинах развития русского сектантства // Вера и Церковь. 1900. Т.II. Кн. 6.</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Васильева Е.Н.</w:t>
      </w:r>
      <w:r w:rsidRPr="003D4BF4">
        <w:rPr>
          <w:rFonts w:ascii="Times New Roman" w:hAnsi="Times New Roman" w:cs="Times New Roman"/>
          <w:sz w:val="24"/>
          <w:szCs w:val="24"/>
        </w:rPr>
        <w:t xml:space="preserve">  Теория «церковь-секта»: от М. Вебера до наших дней</w:t>
      </w:r>
      <w:r w:rsidR="00BB5907" w:rsidRPr="003D4BF4">
        <w:rPr>
          <w:rFonts w:ascii="Times New Roman" w:hAnsi="Times New Roman" w:cs="Times New Roman"/>
          <w:sz w:val="24"/>
          <w:szCs w:val="24"/>
        </w:rPr>
        <w:t xml:space="preserve"> </w:t>
      </w:r>
      <w:r w:rsidRPr="003D4BF4">
        <w:rPr>
          <w:rFonts w:ascii="Times New Roman" w:hAnsi="Times New Roman" w:cs="Times New Roman"/>
          <w:sz w:val="24"/>
          <w:szCs w:val="24"/>
        </w:rPr>
        <w:t>//</w:t>
      </w:r>
      <w:r w:rsidR="00BB5907" w:rsidRPr="003D4BF4">
        <w:rPr>
          <w:rFonts w:ascii="Times New Roman" w:hAnsi="Times New Roman" w:cs="Times New Roman"/>
          <w:sz w:val="24"/>
          <w:szCs w:val="24"/>
        </w:rPr>
        <w:t xml:space="preserve"> </w:t>
      </w:r>
      <w:r w:rsidRPr="003D4BF4">
        <w:rPr>
          <w:rFonts w:ascii="Times New Roman" w:hAnsi="Times New Roman" w:cs="Times New Roman"/>
          <w:sz w:val="24"/>
          <w:szCs w:val="24"/>
        </w:rPr>
        <w:t>Электронный научный журнал «Исследовано в России»//</w:t>
      </w:r>
      <w:hyperlink r:id="rId10" w:history="1">
        <w:r w:rsidRPr="003D4BF4">
          <w:rPr>
            <w:rFonts w:ascii="Times New Roman" w:hAnsi="Times New Roman" w:cs="Times New Roman"/>
            <w:sz w:val="24"/>
            <w:szCs w:val="24"/>
          </w:rPr>
          <w:t>http://zhurnal.ape.relarn.ru/articles/2007/114.pdf</w:t>
        </w:r>
      </w:hyperlink>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Васильева Е.Н.</w:t>
      </w:r>
      <w:r w:rsidRPr="003D4BF4">
        <w:rPr>
          <w:rFonts w:ascii="Times New Roman" w:hAnsi="Times New Roman" w:cs="Times New Roman"/>
          <w:sz w:val="24"/>
          <w:szCs w:val="24"/>
        </w:rPr>
        <w:t xml:space="preserve"> «Культ» и «секта»: проблема разграничения</w:t>
      </w:r>
      <w:r w:rsidR="00BB5907" w:rsidRPr="003D4BF4">
        <w:rPr>
          <w:rFonts w:ascii="Times New Roman" w:hAnsi="Times New Roman" w:cs="Times New Roman"/>
          <w:sz w:val="24"/>
          <w:szCs w:val="24"/>
        </w:rPr>
        <w:t xml:space="preserve"> </w:t>
      </w:r>
      <w:r w:rsidRPr="003D4BF4">
        <w:rPr>
          <w:rFonts w:ascii="Times New Roman" w:hAnsi="Times New Roman" w:cs="Times New Roman"/>
          <w:sz w:val="24"/>
          <w:szCs w:val="24"/>
        </w:rPr>
        <w:t>//</w:t>
      </w:r>
      <w:r w:rsidR="00BB5907" w:rsidRPr="003D4BF4">
        <w:rPr>
          <w:rFonts w:ascii="Times New Roman" w:hAnsi="Times New Roman" w:cs="Times New Roman"/>
          <w:sz w:val="24"/>
          <w:szCs w:val="24"/>
        </w:rPr>
        <w:t xml:space="preserve"> </w:t>
      </w:r>
      <w:r w:rsidRPr="003D4BF4">
        <w:rPr>
          <w:rFonts w:ascii="Times New Roman" w:hAnsi="Times New Roman" w:cs="Times New Roman"/>
          <w:sz w:val="24"/>
          <w:szCs w:val="24"/>
        </w:rPr>
        <w:t>Религиоведение, 2007. № 3.  С. 86-92.</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Васильева Е.Н.</w:t>
      </w:r>
      <w:r w:rsidRPr="003D4BF4">
        <w:rPr>
          <w:rFonts w:ascii="Times New Roman" w:hAnsi="Times New Roman" w:cs="Times New Roman"/>
          <w:sz w:val="24"/>
          <w:szCs w:val="24"/>
        </w:rPr>
        <w:t xml:space="preserve"> Типология религиозных объединений: методология и современные направления развития // Вестник Волгоградского государственного университета. Сер. 7: Философия. Социология и социальные технологии. – 2015. - № 2 (28). – С. 54 – 61.</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Глубоковский Н.</w:t>
      </w:r>
      <w:r w:rsidRPr="003D4BF4">
        <w:rPr>
          <w:rFonts w:ascii="Times New Roman" w:hAnsi="Times New Roman" w:cs="Times New Roman"/>
          <w:sz w:val="24"/>
          <w:szCs w:val="24"/>
        </w:rPr>
        <w:t xml:space="preserve"> Блаженный Феодорит, епископ Киррский. Его жизнь и литературная деятельность. М., 1890. Т. 2.</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 xml:space="preserve">Глубоковский Н. Н. </w:t>
      </w:r>
      <w:r w:rsidRPr="003D4BF4">
        <w:rPr>
          <w:rFonts w:ascii="Times New Roman" w:hAnsi="Times New Roman" w:cs="Times New Roman"/>
          <w:sz w:val="24"/>
          <w:szCs w:val="24"/>
        </w:rPr>
        <w:t>Русская богословская наука в ее историческом развитии и новейшем состоянии. М., 2002.</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Григорий Богослов, свт.</w:t>
      </w:r>
      <w:r w:rsidRPr="003D4BF4">
        <w:rPr>
          <w:rFonts w:ascii="Times New Roman" w:hAnsi="Times New Roman" w:cs="Times New Roman"/>
          <w:sz w:val="24"/>
          <w:szCs w:val="24"/>
        </w:rPr>
        <w:t xml:space="preserve"> Слово 41 // Творения. СТСЛ, 1994. Т. 1.</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Григорьева Л. И.</w:t>
      </w:r>
      <w:r w:rsidRPr="003D4BF4">
        <w:rPr>
          <w:rFonts w:ascii="Times New Roman" w:hAnsi="Times New Roman" w:cs="Times New Roman"/>
          <w:sz w:val="24"/>
          <w:szCs w:val="24"/>
        </w:rPr>
        <w:t xml:space="preserve"> </w:t>
      </w:r>
      <w:hyperlink r:id="rId11" w:history="1">
        <w:r w:rsidRPr="003D4BF4">
          <w:rPr>
            <w:rFonts w:ascii="Times New Roman" w:hAnsi="Times New Roman" w:cs="Times New Roman"/>
            <w:sz w:val="24"/>
            <w:szCs w:val="24"/>
          </w:rPr>
          <w:t>К вопросу об использовании понятия «тоталитарная секта» по отношению к новым нетрадиционным религиозным движениям.</w:t>
        </w:r>
      </w:hyperlink>
      <w:r w:rsidRPr="003D4BF4">
        <w:rPr>
          <w:rFonts w:ascii="Times New Roman" w:hAnsi="Times New Roman" w:cs="Times New Roman"/>
          <w:sz w:val="24"/>
          <w:szCs w:val="24"/>
        </w:rPr>
        <w:t xml:space="preserve"> // Личность, творчество и современность. Сборник научных трудов. Отв. ред. </w:t>
      </w:r>
      <w:hyperlink r:id="rId12" w:tooltip="Невирко, Дмитрий Дмитриевич" w:history="1">
        <w:r w:rsidRPr="003D4BF4">
          <w:rPr>
            <w:rFonts w:ascii="Times New Roman" w:hAnsi="Times New Roman" w:cs="Times New Roman"/>
            <w:i/>
            <w:sz w:val="24"/>
            <w:szCs w:val="24"/>
          </w:rPr>
          <w:t>Д. Д. Невирко</w:t>
        </w:r>
      </w:hyperlink>
      <w:r w:rsidRPr="003D4BF4">
        <w:rPr>
          <w:rFonts w:ascii="Times New Roman" w:hAnsi="Times New Roman" w:cs="Times New Roman"/>
          <w:sz w:val="24"/>
          <w:szCs w:val="24"/>
        </w:rPr>
        <w:t xml:space="preserve">. — Красноярск: </w:t>
      </w:r>
      <w:hyperlink r:id="rId13" w:tooltip="Сибирский юридический институт МВД России" w:history="1">
        <w:r w:rsidRPr="003D4BF4">
          <w:rPr>
            <w:rFonts w:ascii="Times New Roman" w:hAnsi="Times New Roman" w:cs="Times New Roman"/>
            <w:sz w:val="24"/>
            <w:szCs w:val="24"/>
          </w:rPr>
          <w:t>Сибирский юридический институт МВД России</w:t>
        </w:r>
      </w:hyperlink>
      <w:r w:rsidRPr="003D4BF4">
        <w:rPr>
          <w:rFonts w:ascii="Times New Roman" w:hAnsi="Times New Roman" w:cs="Times New Roman"/>
          <w:sz w:val="24"/>
          <w:szCs w:val="24"/>
        </w:rPr>
        <w:t xml:space="preserve">, 1999. — Вып. 2. — С. 206—210. </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 xml:space="preserve">Григорян А., сотрудник Православного апологетического центра «Ставрос». </w:t>
      </w:r>
      <w:r w:rsidRPr="003D4BF4">
        <w:rPr>
          <w:rFonts w:ascii="Times New Roman" w:hAnsi="Times New Roman" w:cs="Times New Roman"/>
          <w:sz w:val="24"/>
          <w:szCs w:val="24"/>
        </w:rPr>
        <w:t xml:space="preserve">Методология диалога со Свидетелями Иеговы // </w:t>
      </w:r>
      <w:hyperlink r:id="rId14" w:history="1">
        <w:r w:rsidRPr="003D4BF4">
          <w:rPr>
            <w:rFonts w:ascii="Times New Roman" w:hAnsi="Times New Roman" w:cs="Times New Roman"/>
            <w:sz w:val="24"/>
            <w:szCs w:val="24"/>
          </w:rPr>
          <w:t>http://stavroskrest.ru/content/metodologiya-dialoga-so-svidetelyami-iegovy</w:t>
        </w:r>
      </w:hyperlink>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Даль В.</w:t>
      </w:r>
      <w:r w:rsidRPr="003D4BF4">
        <w:rPr>
          <w:rFonts w:ascii="Times New Roman" w:hAnsi="Times New Roman" w:cs="Times New Roman"/>
          <w:sz w:val="24"/>
          <w:szCs w:val="24"/>
        </w:rPr>
        <w:t xml:space="preserve"> Исследование о скопческой ереси. Напечатано по приказанию г. Министра Внутренних Дел. [Спб.], 1844. </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 xml:space="preserve">Дворкин А. Л. </w:t>
      </w:r>
      <w:hyperlink r:id="rId15" w:history="1">
        <w:r w:rsidRPr="003D4BF4">
          <w:rPr>
            <w:rFonts w:ascii="Times New Roman" w:hAnsi="Times New Roman" w:cs="Times New Roman"/>
            <w:sz w:val="24"/>
            <w:szCs w:val="24"/>
          </w:rPr>
          <w:t>Сектоведение. Тоталитарные секты. Опыт систематического исследования</w:t>
        </w:r>
      </w:hyperlink>
      <w:r w:rsidRPr="003D4BF4">
        <w:rPr>
          <w:rFonts w:ascii="Times New Roman" w:hAnsi="Times New Roman" w:cs="Times New Roman"/>
          <w:sz w:val="24"/>
          <w:szCs w:val="24"/>
        </w:rPr>
        <w:t>. — Изд. 3-е, пераб. и доп. — Н. Новгород: «Христианская библиотека», 2007. </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Дворкин А.Л.</w:t>
      </w:r>
      <w:r w:rsidRPr="003D4BF4">
        <w:rPr>
          <w:rFonts w:ascii="Times New Roman" w:hAnsi="Times New Roman" w:cs="Times New Roman"/>
          <w:sz w:val="24"/>
          <w:szCs w:val="24"/>
        </w:rPr>
        <w:t xml:space="preserve"> О некоторых подходах к методологии православного сектоведения // Труды ежегодной богословской конференции ПСТГУ. Ежегодная богословская конференция ПСТБИ: Материалы 2000г. М., Изд-во ПСТБИ, 2000. С. 65-83.</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sz w:val="24"/>
          <w:szCs w:val="24"/>
        </w:rPr>
        <w:t>Деяния Вселенских Соборов. Т. V. Казань, 1913.</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Ересь</w:t>
      </w:r>
      <w:r w:rsidRPr="003D4BF4">
        <w:rPr>
          <w:rFonts w:ascii="Times New Roman" w:hAnsi="Times New Roman" w:cs="Times New Roman"/>
          <w:sz w:val="24"/>
          <w:szCs w:val="24"/>
        </w:rPr>
        <w:t xml:space="preserve"> // Православная энциклопедия.</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Иваненко С.И.</w:t>
      </w:r>
      <w:r w:rsidRPr="003D4BF4">
        <w:rPr>
          <w:rFonts w:ascii="Times New Roman" w:hAnsi="Times New Roman" w:cs="Times New Roman"/>
          <w:sz w:val="24"/>
          <w:szCs w:val="24"/>
        </w:rPr>
        <w:t xml:space="preserve"> Кришнаиты в России: Правда и вымысел, М., 1998. - 296 с. </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Иваненко, С.И.</w:t>
      </w:r>
      <w:r w:rsidRPr="003D4BF4">
        <w:rPr>
          <w:rFonts w:ascii="Times New Roman" w:hAnsi="Times New Roman" w:cs="Times New Roman"/>
          <w:sz w:val="24"/>
          <w:szCs w:val="24"/>
        </w:rPr>
        <w:t xml:space="preserve"> О людях, никогда не расстающихся с Библией. - М. : Респ., 1999</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 xml:space="preserve">Иванцов-Платонов А. М., прот., проф. </w:t>
      </w:r>
      <w:r w:rsidRPr="003D4BF4">
        <w:rPr>
          <w:rFonts w:ascii="Times New Roman" w:hAnsi="Times New Roman" w:cs="Times New Roman"/>
          <w:sz w:val="24"/>
          <w:szCs w:val="24"/>
        </w:rPr>
        <w:t>Ереси и расколы первых трех веков христианства. М., 1877. Ч. 1.</w:t>
      </w:r>
    </w:p>
    <w:p w:rsidR="00AC6C34" w:rsidRPr="003D4BF4" w:rsidRDefault="00AC6C34" w:rsidP="00C63CA1">
      <w:pPr>
        <w:pStyle w:val="af3"/>
        <w:numPr>
          <w:ilvl w:val="0"/>
          <w:numId w:val="5"/>
        </w:numPr>
        <w:spacing w:after="0" w:line="240" w:lineRule="auto"/>
        <w:jc w:val="both"/>
        <w:rPr>
          <w:rFonts w:ascii="Times New Roman" w:eastAsia="Calibri" w:hAnsi="Times New Roman" w:cs="Times New Roman"/>
          <w:sz w:val="24"/>
          <w:szCs w:val="24"/>
        </w:rPr>
      </w:pPr>
      <w:r w:rsidRPr="003D4BF4">
        <w:rPr>
          <w:rFonts w:ascii="Times New Roman" w:eastAsia="Calibri" w:hAnsi="Times New Roman" w:cs="Times New Roman"/>
          <w:i/>
          <w:sz w:val="24"/>
          <w:szCs w:val="24"/>
        </w:rPr>
        <w:lastRenderedPageBreak/>
        <w:t xml:space="preserve">Иларион (Троицкий), архиеп. Верейский, свщмч. </w:t>
      </w:r>
      <w:r w:rsidRPr="003D4BF4">
        <w:rPr>
          <w:rFonts w:ascii="Times New Roman" w:eastAsia="Calibri" w:hAnsi="Times New Roman" w:cs="Times New Roman"/>
          <w:sz w:val="24"/>
          <w:szCs w:val="24"/>
        </w:rPr>
        <w:t>Христианство или Церковь / Без Церкви нет спасения. Сретенский монастырь. Изд-во «Знамение», М.-СПБ, 2001.</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Иоанн Златоуст, свт.</w:t>
      </w:r>
      <w:r w:rsidRPr="003D4BF4">
        <w:rPr>
          <w:rFonts w:ascii="Times New Roman" w:hAnsi="Times New Roman" w:cs="Times New Roman"/>
          <w:sz w:val="24"/>
          <w:szCs w:val="24"/>
        </w:rPr>
        <w:t xml:space="preserve"> Творения. СПб., 1898. Т.1.</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Ириней Лионский, свт.</w:t>
      </w:r>
      <w:r w:rsidRPr="003D4BF4">
        <w:rPr>
          <w:rFonts w:ascii="Times New Roman" w:hAnsi="Times New Roman" w:cs="Times New Roman"/>
          <w:sz w:val="24"/>
          <w:szCs w:val="24"/>
        </w:rPr>
        <w:t xml:space="preserve"> Пять книг обличения и опровержения лжеименного знания.</w:t>
      </w:r>
    </w:p>
    <w:p w:rsidR="00AC6C34" w:rsidRPr="003D4BF4" w:rsidRDefault="00AC6C34" w:rsidP="00C63CA1">
      <w:pPr>
        <w:pStyle w:val="af3"/>
        <w:numPr>
          <w:ilvl w:val="0"/>
          <w:numId w:val="5"/>
        </w:numPr>
        <w:spacing w:after="0" w:line="240" w:lineRule="auto"/>
        <w:jc w:val="both"/>
        <w:rPr>
          <w:rFonts w:ascii="Times New Roman" w:eastAsia="ArnoPro-Caption" w:hAnsi="Times New Roman" w:cs="Times New Roman"/>
          <w:sz w:val="24"/>
          <w:szCs w:val="24"/>
        </w:rPr>
      </w:pPr>
      <w:r w:rsidRPr="003D4BF4">
        <w:rPr>
          <w:rFonts w:ascii="Times New Roman" w:eastAsia="ArnoPro-Italic" w:hAnsi="Times New Roman" w:cs="Times New Roman"/>
          <w:i/>
          <w:iCs/>
          <w:sz w:val="24"/>
          <w:szCs w:val="24"/>
        </w:rPr>
        <w:t xml:space="preserve">Кантеров И. Я. </w:t>
      </w:r>
      <w:r w:rsidRPr="003D4BF4">
        <w:rPr>
          <w:rFonts w:ascii="Times New Roman" w:eastAsia="ArnoPro-Caption" w:hAnsi="Times New Roman" w:cs="Times New Roman"/>
          <w:sz w:val="24"/>
          <w:szCs w:val="24"/>
        </w:rPr>
        <w:t xml:space="preserve">Новые религиозные движения в России (религиоведческий анализ). М., 2006. </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Конь Р.М.</w:t>
      </w:r>
      <w:r w:rsidRPr="003D4BF4">
        <w:rPr>
          <w:rFonts w:ascii="Times New Roman" w:hAnsi="Times New Roman" w:cs="Times New Roman"/>
          <w:sz w:val="24"/>
          <w:szCs w:val="24"/>
        </w:rPr>
        <w:t xml:space="preserve"> Введение в сектоведение. Нижний Новгород, 2008.</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Кураев А.</w:t>
      </w:r>
      <w:r w:rsidR="00BB5907" w:rsidRPr="003D4BF4">
        <w:rPr>
          <w:rFonts w:ascii="Times New Roman" w:hAnsi="Times New Roman" w:cs="Times New Roman"/>
          <w:i/>
          <w:sz w:val="24"/>
          <w:szCs w:val="24"/>
        </w:rPr>
        <w:t>,</w:t>
      </w:r>
      <w:r w:rsidRPr="003D4BF4">
        <w:rPr>
          <w:rFonts w:ascii="Times New Roman" w:hAnsi="Times New Roman" w:cs="Times New Roman"/>
          <w:i/>
          <w:sz w:val="24"/>
          <w:szCs w:val="24"/>
        </w:rPr>
        <w:t xml:space="preserve"> дьякон.</w:t>
      </w:r>
      <w:r w:rsidRPr="003D4BF4">
        <w:rPr>
          <w:rFonts w:ascii="Times New Roman" w:hAnsi="Times New Roman" w:cs="Times New Roman"/>
          <w:sz w:val="24"/>
          <w:szCs w:val="24"/>
        </w:rPr>
        <w:t xml:space="preserve"> Протестантам о Православии (любое издание).</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Кураев А.</w:t>
      </w:r>
      <w:r w:rsidR="00BB5907" w:rsidRPr="003D4BF4">
        <w:rPr>
          <w:rFonts w:ascii="Times New Roman" w:hAnsi="Times New Roman" w:cs="Times New Roman"/>
          <w:i/>
          <w:sz w:val="24"/>
          <w:szCs w:val="24"/>
        </w:rPr>
        <w:t>,</w:t>
      </w:r>
      <w:r w:rsidRPr="003D4BF4">
        <w:rPr>
          <w:rFonts w:ascii="Times New Roman" w:hAnsi="Times New Roman" w:cs="Times New Roman"/>
          <w:i/>
          <w:sz w:val="24"/>
          <w:szCs w:val="24"/>
        </w:rPr>
        <w:t xml:space="preserve"> дьякон.</w:t>
      </w:r>
      <w:r w:rsidRPr="003D4BF4">
        <w:rPr>
          <w:rFonts w:ascii="Times New Roman" w:hAnsi="Times New Roman" w:cs="Times New Roman"/>
          <w:sz w:val="24"/>
          <w:szCs w:val="24"/>
        </w:rPr>
        <w:t xml:space="preserve"> Уроки  сектоведения. Т.1. </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Кураев А., дьякон.</w:t>
      </w:r>
      <w:r w:rsidRPr="003D4BF4">
        <w:rPr>
          <w:rFonts w:ascii="Times New Roman" w:hAnsi="Times New Roman" w:cs="Times New Roman"/>
          <w:sz w:val="24"/>
          <w:szCs w:val="24"/>
        </w:rPr>
        <w:t xml:space="preserve"> Традиция. Догмат. Обряд. М., Клин, 1995.</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Касавина Н. А.</w:t>
      </w:r>
      <w:r w:rsidRPr="003D4BF4">
        <w:rPr>
          <w:rFonts w:ascii="Times New Roman" w:hAnsi="Times New Roman" w:cs="Times New Roman"/>
          <w:sz w:val="24"/>
          <w:szCs w:val="24"/>
        </w:rPr>
        <w:t xml:space="preserve"> Экзистенциальный опыт: переживание пути и становление структуры  // Вопросы философии. — 2013. — № 7. — С. 63—72.</w:t>
      </w:r>
    </w:p>
    <w:p w:rsidR="00AC6C34" w:rsidRPr="003D4BF4" w:rsidRDefault="00AC6C34" w:rsidP="00C63CA1">
      <w:pPr>
        <w:pStyle w:val="af3"/>
        <w:numPr>
          <w:ilvl w:val="0"/>
          <w:numId w:val="5"/>
        </w:numPr>
        <w:autoSpaceDE w:val="0"/>
        <w:autoSpaceDN w:val="0"/>
        <w:adjustRightInd w:val="0"/>
        <w:spacing w:after="0" w:line="240" w:lineRule="auto"/>
        <w:jc w:val="both"/>
        <w:rPr>
          <w:rFonts w:ascii="Times New Roman" w:hAnsi="Times New Roman" w:cs="Times New Roman"/>
          <w:sz w:val="24"/>
          <w:szCs w:val="24"/>
        </w:rPr>
      </w:pPr>
      <w:r w:rsidRPr="003D4BF4">
        <w:rPr>
          <w:rFonts w:ascii="Times New Roman" w:eastAsia="ArnoPro-Italic" w:hAnsi="Times New Roman" w:cs="Times New Roman"/>
          <w:i/>
          <w:iCs/>
          <w:sz w:val="24"/>
          <w:szCs w:val="24"/>
        </w:rPr>
        <w:t xml:space="preserve">Лифтон Р. </w:t>
      </w:r>
      <w:r w:rsidRPr="003D4BF4">
        <w:rPr>
          <w:rFonts w:ascii="Times New Roman" w:eastAsia="ArnoPro-Caption" w:hAnsi="Times New Roman" w:cs="Times New Roman"/>
          <w:sz w:val="24"/>
          <w:szCs w:val="24"/>
        </w:rPr>
        <w:t>Технология «промывки мозгов». Психология тотализма. М., 2005.</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Мартинович В.А.</w:t>
      </w:r>
      <w:r w:rsidRPr="003D4BF4">
        <w:rPr>
          <w:rFonts w:ascii="Times New Roman" w:hAnsi="Times New Roman" w:cs="Times New Roman"/>
          <w:sz w:val="24"/>
          <w:szCs w:val="24"/>
        </w:rPr>
        <w:t xml:space="preserve"> Нетрадиционная религиоз</w:t>
      </w:r>
      <w:r w:rsidR="00BB5907" w:rsidRPr="003D4BF4">
        <w:rPr>
          <w:rFonts w:ascii="Times New Roman" w:hAnsi="Times New Roman" w:cs="Times New Roman"/>
          <w:sz w:val="24"/>
          <w:szCs w:val="24"/>
        </w:rPr>
        <w:t>ность: возникновение и миграция</w:t>
      </w:r>
      <w:r w:rsidRPr="003D4BF4">
        <w:rPr>
          <w:rFonts w:ascii="Times New Roman" w:hAnsi="Times New Roman" w:cs="Times New Roman"/>
          <w:sz w:val="24"/>
          <w:szCs w:val="24"/>
        </w:rPr>
        <w:t>: Материалы к изучению нетрадиционн</w:t>
      </w:r>
      <w:r w:rsidR="00BB5907" w:rsidRPr="003D4BF4">
        <w:rPr>
          <w:rFonts w:ascii="Times New Roman" w:hAnsi="Times New Roman" w:cs="Times New Roman"/>
          <w:sz w:val="24"/>
          <w:szCs w:val="24"/>
        </w:rPr>
        <w:t>ой религиозности. Т. 1. — Минск</w:t>
      </w:r>
      <w:r w:rsidRPr="003D4BF4">
        <w:rPr>
          <w:rFonts w:ascii="Times New Roman" w:hAnsi="Times New Roman" w:cs="Times New Roman"/>
          <w:sz w:val="24"/>
          <w:szCs w:val="24"/>
        </w:rPr>
        <w:t>: Минская духовная академия, 2015.</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Мейендорф И., прот.</w:t>
      </w:r>
      <w:r w:rsidRPr="003D4BF4">
        <w:rPr>
          <w:rFonts w:ascii="Times New Roman" w:hAnsi="Times New Roman" w:cs="Times New Roman"/>
          <w:sz w:val="24"/>
          <w:szCs w:val="24"/>
        </w:rPr>
        <w:t xml:space="preserve"> Введение в святоотеческое богословие. Клин, 2001.</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Мельников П.</w:t>
      </w:r>
      <w:r w:rsidRPr="003D4BF4">
        <w:rPr>
          <w:rFonts w:ascii="Times New Roman" w:hAnsi="Times New Roman" w:cs="Times New Roman"/>
          <w:sz w:val="24"/>
          <w:szCs w:val="24"/>
        </w:rPr>
        <w:t xml:space="preserve"> Записка о русском расколе для В. К. Константина Николаевича по поручению Ланского. 1857 // Кельсиев В. Сборник правительственных постановлений о раскольниках. Вып. 1. Лондон, 1860. С. 195. </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Мельников П.</w:t>
      </w:r>
      <w:r w:rsidRPr="003D4BF4">
        <w:rPr>
          <w:rFonts w:ascii="Times New Roman" w:hAnsi="Times New Roman" w:cs="Times New Roman"/>
          <w:sz w:val="24"/>
          <w:szCs w:val="24"/>
        </w:rPr>
        <w:t xml:space="preserve"> Письма о расколе. СПб, 1862.</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Михаил (Грибановский), еп.</w:t>
      </w:r>
      <w:r w:rsidRPr="003D4BF4">
        <w:rPr>
          <w:rFonts w:ascii="Times New Roman" w:hAnsi="Times New Roman" w:cs="Times New Roman"/>
          <w:sz w:val="24"/>
          <w:szCs w:val="24"/>
        </w:rPr>
        <w:t xml:space="preserve"> /Письма Преосвященного </w:t>
      </w:r>
      <w:r w:rsidRPr="003D4BF4">
        <w:rPr>
          <w:rFonts w:ascii="Times New Roman" w:hAnsi="Times New Roman" w:cs="Times New Roman"/>
          <w:i/>
          <w:sz w:val="24"/>
          <w:szCs w:val="24"/>
        </w:rPr>
        <w:t>Михаила (Грибановского)</w:t>
      </w:r>
      <w:r w:rsidRPr="003D4BF4">
        <w:rPr>
          <w:rFonts w:ascii="Times New Roman" w:hAnsi="Times New Roman" w:cs="Times New Roman"/>
          <w:sz w:val="24"/>
          <w:szCs w:val="24"/>
        </w:rPr>
        <w:t>, почившего епископа Таврического. Симферополь, 1910.</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sz w:val="24"/>
          <w:szCs w:val="24"/>
        </w:rPr>
        <w:t>Московский церковный вестник. 1992. №12–13. С. 15.</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sz w:val="24"/>
          <w:szCs w:val="24"/>
        </w:rPr>
        <w:t>Новые религиозные организации России деструктивного и оккультного характера. Миссионерский Отдел Московского Патриархата Русской Православной Церкви. Изд-е 2-е, переработ, и дополн. - Белгород, 1997.</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sz w:val="24"/>
          <w:szCs w:val="24"/>
        </w:rPr>
        <w:t>Основные принципы отношения Русской Православной Церкви к инославию. М., 2000.</w:t>
      </w:r>
    </w:p>
    <w:p w:rsidR="008442F7" w:rsidRPr="003D4BF4" w:rsidRDefault="008442F7"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sz w:val="24"/>
          <w:szCs w:val="24"/>
        </w:rPr>
        <w:t>Сборник материалов по вопросам о смешанных браках и о вероисповедании детей, от сих браков происходящих. СП</w:t>
      </w:r>
      <w:r w:rsidR="00BB5907" w:rsidRPr="003D4BF4">
        <w:rPr>
          <w:rFonts w:ascii="Times New Roman" w:hAnsi="Times New Roman" w:cs="Times New Roman"/>
          <w:sz w:val="24"/>
          <w:szCs w:val="24"/>
        </w:rPr>
        <w:t>б</w:t>
      </w:r>
      <w:r w:rsidRPr="003D4BF4">
        <w:rPr>
          <w:rFonts w:ascii="Times New Roman" w:hAnsi="Times New Roman" w:cs="Times New Roman"/>
          <w:sz w:val="24"/>
          <w:szCs w:val="24"/>
        </w:rPr>
        <w:t>, 1906.</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 xml:space="preserve">Питанов В.Ю., </w:t>
      </w:r>
      <w:r w:rsidRPr="003D4BF4">
        <w:rPr>
          <w:rFonts w:ascii="Times New Roman" w:hAnsi="Times New Roman" w:cs="Times New Roman"/>
          <w:sz w:val="24"/>
          <w:szCs w:val="24"/>
        </w:rPr>
        <w:t xml:space="preserve"> </w:t>
      </w:r>
      <w:r w:rsidRPr="003D4BF4">
        <w:rPr>
          <w:rFonts w:ascii="Times New Roman" w:hAnsi="Times New Roman" w:cs="Times New Roman"/>
          <w:i/>
          <w:sz w:val="24"/>
          <w:szCs w:val="24"/>
        </w:rPr>
        <w:t>сотрудник Православного апологетического центра «Ставрос».</w:t>
      </w:r>
      <w:r w:rsidRPr="003D4BF4">
        <w:rPr>
          <w:rFonts w:ascii="Times New Roman" w:hAnsi="Times New Roman" w:cs="Times New Roman"/>
          <w:sz w:val="24"/>
          <w:szCs w:val="24"/>
        </w:rPr>
        <w:t xml:space="preserve"> Методология апологетической деятельности православных апологетов и миссионеров // </w:t>
      </w:r>
      <w:hyperlink r:id="rId16" w:history="1">
        <w:r w:rsidRPr="003D4BF4">
          <w:rPr>
            <w:rFonts w:ascii="Times New Roman" w:hAnsi="Times New Roman" w:cs="Times New Roman"/>
            <w:sz w:val="24"/>
            <w:szCs w:val="24"/>
          </w:rPr>
          <w:t>http://stavroskrest.ru/content/metodologiya-apologeticheskoj-deyatelnosti-pravoslavnyh-apologetov-i-missionerov</w:t>
        </w:r>
      </w:hyperlink>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Пуха Н. В.</w:t>
      </w:r>
      <w:r w:rsidRPr="003D4BF4">
        <w:rPr>
          <w:rFonts w:ascii="Times New Roman" w:hAnsi="Times New Roman" w:cs="Times New Roman"/>
          <w:sz w:val="24"/>
          <w:szCs w:val="24"/>
        </w:rPr>
        <w:t xml:space="preserve"> Типология религиозных групп и организаций в современной американской социологии религии. М., 1999.</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 xml:space="preserve">Рубский В., прот. </w:t>
      </w:r>
      <w:r w:rsidRPr="003D4BF4">
        <w:rPr>
          <w:rFonts w:ascii="Times New Roman" w:hAnsi="Times New Roman" w:cs="Times New Roman"/>
          <w:sz w:val="24"/>
          <w:szCs w:val="24"/>
        </w:rPr>
        <w:t xml:space="preserve">Теоретические основы и методология полемики с протестантизмом // </w:t>
      </w:r>
      <w:hyperlink r:id="rId17" w:history="1">
        <w:r w:rsidRPr="003D4BF4">
          <w:rPr>
            <w:rFonts w:ascii="Times New Roman" w:hAnsi="Times New Roman" w:cs="Times New Roman"/>
            <w:sz w:val="24"/>
            <w:szCs w:val="24"/>
          </w:rPr>
          <w:t>http://stavroskrest.ru/content/teoreticheskie-osnovy-i-metodologiya-polemiki-s-protestantizmom</w:t>
        </w:r>
      </w:hyperlink>
    </w:p>
    <w:p w:rsidR="004C3642" w:rsidRPr="003D4BF4" w:rsidRDefault="004C3642"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sz w:val="24"/>
          <w:szCs w:val="24"/>
        </w:rPr>
        <w:t>Сборник материалов по вопросам о смешанных браках и о вероисповедании детей, от сих браков происходящих. СП</w:t>
      </w:r>
      <w:r w:rsidR="00BB5907" w:rsidRPr="003D4BF4">
        <w:rPr>
          <w:rFonts w:ascii="Times New Roman" w:hAnsi="Times New Roman" w:cs="Times New Roman"/>
          <w:sz w:val="24"/>
          <w:szCs w:val="24"/>
        </w:rPr>
        <w:t>б</w:t>
      </w:r>
      <w:r w:rsidRPr="003D4BF4">
        <w:rPr>
          <w:rFonts w:ascii="Times New Roman" w:hAnsi="Times New Roman" w:cs="Times New Roman"/>
          <w:sz w:val="24"/>
          <w:szCs w:val="24"/>
        </w:rPr>
        <w:t>, 1906.</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Серафим (Роуз), иером.</w:t>
      </w:r>
      <w:r w:rsidRPr="003D4BF4">
        <w:rPr>
          <w:rFonts w:ascii="Times New Roman" w:hAnsi="Times New Roman" w:cs="Times New Roman"/>
          <w:sz w:val="24"/>
          <w:szCs w:val="24"/>
        </w:rPr>
        <w:t xml:space="preserve"> Православие и религия будущего. М., 2005.</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Сиверцев М.А.</w:t>
      </w:r>
      <w:r w:rsidRPr="003D4BF4">
        <w:rPr>
          <w:rFonts w:ascii="Times New Roman" w:hAnsi="Times New Roman" w:cs="Times New Roman"/>
          <w:sz w:val="24"/>
          <w:szCs w:val="24"/>
        </w:rPr>
        <w:t xml:space="preserve"> Саентология: путь духовной самоидентификации. Экспертиза. М., 1995</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Стеняев О.</w:t>
      </w:r>
      <w:r w:rsidR="00BB5907" w:rsidRPr="003D4BF4">
        <w:rPr>
          <w:rFonts w:ascii="Times New Roman" w:hAnsi="Times New Roman" w:cs="Times New Roman"/>
          <w:i/>
          <w:sz w:val="24"/>
          <w:szCs w:val="24"/>
        </w:rPr>
        <w:t>,</w:t>
      </w:r>
      <w:r w:rsidRPr="003D4BF4">
        <w:rPr>
          <w:rFonts w:ascii="Times New Roman" w:hAnsi="Times New Roman" w:cs="Times New Roman"/>
          <w:i/>
          <w:sz w:val="24"/>
          <w:szCs w:val="24"/>
        </w:rPr>
        <w:t xml:space="preserve"> прот.</w:t>
      </w:r>
      <w:r w:rsidRPr="003D4BF4">
        <w:rPr>
          <w:rFonts w:ascii="Times New Roman" w:hAnsi="Times New Roman" w:cs="Times New Roman"/>
          <w:sz w:val="24"/>
          <w:szCs w:val="24"/>
        </w:rPr>
        <w:t xml:space="preserve"> Блуждания вне Церкви и их преодоления. Изд-во Иоанно-Богословский Череменецкий Мужской Монастырь. Санкт-Петербург, 2009.</w:t>
      </w:r>
    </w:p>
    <w:p w:rsidR="00AC6C34" w:rsidRPr="003D4BF4" w:rsidRDefault="00CC735A" w:rsidP="00C63CA1">
      <w:pPr>
        <w:pStyle w:val="af3"/>
        <w:numPr>
          <w:ilvl w:val="0"/>
          <w:numId w:val="5"/>
        </w:numPr>
        <w:spacing w:after="0" w:line="240" w:lineRule="auto"/>
        <w:rPr>
          <w:rFonts w:ascii="Times New Roman" w:hAnsi="Times New Roman" w:cs="Times New Roman"/>
          <w:i/>
          <w:sz w:val="24"/>
          <w:szCs w:val="24"/>
        </w:rPr>
      </w:pPr>
      <w:hyperlink r:id="rId18" w:history="1">
        <w:r w:rsidR="00AC6C34" w:rsidRPr="003D4BF4">
          <w:rPr>
            <w:rFonts w:ascii="Times New Roman" w:eastAsia="Calibri" w:hAnsi="Times New Roman" w:cs="Times New Roman"/>
            <w:i/>
            <w:sz w:val="24"/>
            <w:szCs w:val="24"/>
          </w:rPr>
          <w:t>Стеняев</w:t>
        </w:r>
      </w:hyperlink>
      <w:r w:rsidR="00AC6C34" w:rsidRPr="003D4BF4">
        <w:rPr>
          <w:rFonts w:ascii="Times New Roman" w:eastAsia="Calibri" w:hAnsi="Times New Roman" w:cs="Times New Roman"/>
          <w:i/>
          <w:sz w:val="24"/>
          <w:szCs w:val="24"/>
        </w:rPr>
        <w:t xml:space="preserve"> О., прот.</w:t>
      </w:r>
      <w:r w:rsidR="00AC6C34" w:rsidRPr="003D4BF4">
        <w:rPr>
          <w:rFonts w:ascii="Times New Roman" w:eastAsia="Calibri" w:hAnsi="Times New Roman" w:cs="Times New Roman"/>
          <w:sz w:val="24"/>
          <w:szCs w:val="24"/>
        </w:rPr>
        <w:t xml:space="preserve"> Евангельские представления о пределах миссионерской открытости // Православие.ру </w:t>
      </w:r>
      <w:hyperlink r:id="rId19" w:history="1">
        <w:r w:rsidR="00AC6C34" w:rsidRPr="003D4BF4">
          <w:rPr>
            <w:rFonts w:ascii="Times New Roman" w:eastAsia="Calibri" w:hAnsi="Times New Roman" w:cs="Times New Roman"/>
            <w:sz w:val="24"/>
            <w:szCs w:val="24"/>
          </w:rPr>
          <w:t>http://www.pravoslavie.ru/98622.html</w:t>
        </w:r>
      </w:hyperlink>
      <w:r w:rsidR="00AC6C34" w:rsidRPr="003D4BF4">
        <w:rPr>
          <w:rFonts w:ascii="Times New Roman" w:hAnsi="Times New Roman" w:cs="Times New Roman"/>
          <w:sz w:val="24"/>
          <w:szCs w:val="24"/>
        </w:rPr>
        <w:t xml:space="preserve">; </w:t>
      </w:r>
    </w:p>
    <w:p w:rsidR="00AC6C34" w:rsidRPr="003D4BF4" w:rsidRDefault="00CC735A" w:rsidP="00C63CA1">
      <w:pPr>
        <w:pStyle w:val="af3"/>
        <w:numPr>
          <w:ilvl w:val="0"/>
          <w:numId w:val="5"/>
        </w:numPr>
        <w:spacing w:after="0" w:line="240" w:lineRule="auto"/>
        <w:rPr>
          <w:rFonts w:ascii="Times New Roman" w:hAnsi="Times New Roman" w:cs="Times New Roman"/>
          <w:sz w:val="24"/>
          <w:szCs w:val="24"/>
        </w:rPr>
      </w:pPr>
      <w:hyperlink r:id="rId20" w:history="1">
        <w:r w:rsidR="00AC6C34" w:rsidRPr="003D4BF4">
          <w:rPr>
            <w:rFonts w:ascii="Times New Roman" w:eastAsia="Calibri" w:hAnsi="Times New Roman" w:cs="Times New Roman"/>
            <w:i/>
            <w:sz w:val="24"/>
            <w:szCs w:val="24"/>
          </w:rPr>
          <w:t>Стеняев</w:t>
        </w:r>
      </w:hyperlink>
      <w:r w:rsidR="00AC6C34" w:rsidRPr="003D4BF4">
        <w:rPr>
          <w:rFonts w:ascii="Times New Roman" w:eastAsia="Calibri" w:hAnsi="Times New Roman" w:cs="Times New Roman"/>
          <w:i/>
          <w:sz w:val="24"/>
          <w:szCs w:val="24"/>
        </w:rPr>
        <w:t xml:space="preserve"> О., прот.</w:t>
      </w:r>
      <w:r w:rsidR="00AC6C34" w:rsidRPr="003D4BF4">
        <w:rPr>
          <w:rFonts w:ascii="Times New Roman" w:eastAsia="Calibri" w:hAnsi="Times New Roman" w:cs="Times New Roman"/>
          <w:sz w:val="24"/>
          <w:szCs w:val="24"/>
        </w:rPr>
        <w:t xml:space="preserve"> Мученик Николай Варжанский и методы антисектантской полемики // Православие.ру </w:t>
      </w:r>
      <w:hyperlink r:id="rId21" w:history="1">
        <w:r w:rsidR="00AC6C34" w:rsidRPr="003D4BF4">
          <w:rPr>
            <w:rStyle w:val="ab"/>
            <w:rFonts w:ascii="Times New Roman" w:eastAsia="Calibri" w:hAnsi="Times New Roman" w:cs="Times New Roman"/>
            <w:color w:val="auto"/>
            <w:sz w:val="24"/>
            <w:szCs w:val="24"/>
            <w:u w:val="none"/>
          </w:rPr>
          <w:t>http://www.pravoslavie.ru/99265.html</w:t>
        </w:r>
      </w:hyperlink>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sz w:val="24"/>
          <w:szCs w:val="24"/>
        </w:rPr>
        <w:lastRenderedPageBreak/>
        <w:t>Толкование на правило 95 Трульского собора//</w:t>
      </w:r>
      <w:hyperlink r:id="rId22" w:history="1">
        <w:r w:rsidRPr="003D4BF4">
          <w:rPr>
            <w:rFonts w:ascii="Times New Roman" w:hAnsi="Times New Roman" w:cs="Times New Roman"/>
            <w:i/>
            <w:sz w:val="24"/>
            <w:szCs w:val="24"/>
          </w:rPr>
          <w:t xml:space="preserve"> Никодим (Милаш)</w:t>
        </w:r>
      </w:hyperlink>
      <w:r w:rsidRPr="003D4BF4">
        <w:rPr>
          <w:rFonts w:ascii="Times New Roman" w:hAnsi="Times New Roman" w:cs="Times New Roman"/>
          <w:i/>
          <w:sz w:val="24"/>
          <w:szCs w:val="24"/>
        </w:rPr>
        <w:t>, еп.</w:t>
      </w:r>
      <w:r w:rsidRPr="003D4BF4">
        <w:rPr>
          <w:rFonts w:ascii="Times New Roman" w:hAnsi="Times New Roman" w:cs="Times New Roman"/>
          <w:sz w:val="24"/>
          <w:szCs w:val="24"/>
        </w:rPr>
        <w:t xml:space="preserve"> Правила Святых Апостолов и Вселенских соборов с толкованиями.</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Фёдоров В., прот</w:t>
      </w:r>
      <w:r w:rsidRPr="003D4BF4">
        <w:rPr>
          <w:rFonts w:ascii="Times New Roman" w:hAnsi="Times New Roman" w:cs="Times New Roman"/>
          <w:sz w:val="24"/>
          <w:szCs w:val="24"/>
        </w:rPr>
        <w:t xml:space="preserve">. Предисловие издателей русского перевода // </w:t>
      </w:r>
      <w:r w:rsidRPr="003D4BF4">
        <w:rPr>
          <w:rFonts w:ascii="Times New Roman" w:hAnsi="Times New Roman" w:cs="Times New Roman"/>
          <w:i/>
          <w:sz w:val="24"/>
          <w:szCs w:val="24"/>
        </w:rPr>
        <w:t>Баркер А.</w:t>
      </w:r>
      <w:r w:rsidRPr="003D4BF4">
        <w:rPr>
          <w:rFonts w:ascii="Times New Roman" w:hAnsi="Times New Roman" w:cs="Times New Roman"/>
          <w:sz w:val="24"/>
          <w:szCs w:val="24"/>
        </w:rPr>
        <w:t xml:space="preserve"> Новые религиозные движения: Практическое введение. СПб, 1997.</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Феодор (Поздеевский), архиеп.</w:t>
      </w:r>
      <w:r w:rsidRPr="003D4BF4">
        <w:rPr>
          <w:rFonts w:ascii="Times New Roman" w:hAnsi="Times New Roman" w:cs="Times New Roman"/>
          <w:sz w:val="24"/>
          <w:szCs w:val="24"/>
        </w:rPr>
        <w:t xml:space="preserve"> Смысл христианского подвига // </w:t>
      </w:r>
      <w:r w:rsidRPr="003D4BF4">
        <w:rPr>
          <w:rFonts w:ascii="Times New Roman" w:hAnsi="Times New Roman" w:cs="Times New Roman"/>
          <w:i/>
          <w:sz w:val="24"/>
          <w:szCs w:val="24"/>
        </w:rPr>
        <w:t>Феодор (Поздеевский), архиеп.</w:t>
      </w:r>
      <w:r w:rsidRPr="003D4BF4">
        <w:rPr>
          <w:rFonts w:ascii="Times New Roman" w:hAnsi="Times New Roman" w:cs="Times New Roman"/>
          <w:sz w:val="24"/>
          <w:szCs w:val="24"/>
        </w:rPr>
        <w:t xml:space="preserve"> Жизнеописание. Избранные труды. Свято-Троицкая Сергиева Лавра, 2000.</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Феофан Затворник, свт.</w:t>
      </w:r>
      <w:r w:rsidRPr="003D4BF4">
        <w:rPr>
          <w:rFonts w:ascii="Times New Roman" w:hAnsi="Times New Roman" w:cs="Times New Roman"/>
          <w:sz w:val="24"/>
          <w:szCs w:val="24"/>
        </w:rPr>
        <w:t xml:space="preserve"> Письма к одному лицу в С.-Петербург по поводу появления там нового учителя веры. СПб., 1881.</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Феофан Затворник, свт.</w:t>
      </w:r>
      <w:r w:rsidRPr="003D4BF4">
        <w:rPr>
          <w:rFonts w:ascii="Times New Roman" w:hAnsi="Times New Roman" w:cs="Times New Roman"/>
          <w:sz w:val="24"/>
          <w:szCs w:val="24"/>
        </w:rPr>
        <w:t xml:space="preserve"> Собрание писем. Изд. Свято-Успенского Псково-Печерского монастыря и издательства Паломник. 1994.</w:t>
      </w:r>
    </w:p>
    <w:p w:rsidR="00AC6C34" w:rsidRPr="003D4BF4" w:rsidRDefault="00AC6C34" w:rsidP="00C63CA1">
      <w:pPr>
        <w:pStyle w:val="af3"/>
        <w:numPr>
          <w:ilvl w:val="0"/>
          <w:numId w:val="5"/>
        </w:numPr>
        <w:spacing w:after="0" w:line="240" w:lineRule="auto"/>
        <w:jc w:val="both"/>
        <w:rPr>
          <w:rFonts w:ascii="Times New Roman" w:eastAsia="ArnoPro-Caption" w:hAnsi="Times New Roman" w:cs="Times New Roman"/>
          <w:sz w:val="24"/>
          <w:szCs w:val="24"/>
        </w:rPr>
      </w:pPr>
      <w:r w:rsidRPr="003D4BF4">
        <w:rPr>
          <w:rFonts w:ascii="Times New Roman" w:hAnsi="Times New Roman" w:cs="Times New Roman"/>
          <w:i/>
          <w:sz w:val="24"/>
          <w:szCs w:val="24"/>
        </w:rPr>
        <w:t>Феофилакт, архиеп. Болгарский, блаж.</w:t>
      </w:r>
      <w:r w:rsidRPr="003D4BF4">
        <w:rPr>
          <w:rFonts w:ascii="Times New Roman" w:hAnsi="Times New Roman" w:cs="Times New Roman"/>
          <w:sz w:val="24"/>
          <w:szCs w:val="24"/>
        </w:rPr>
        <w:t xml:space="preserve"> Толкование на Первое соборное послание святого апостола Иоанна // Благовестник. Кн. 2. – Изд-во Сретенского мон-ря, 2000. </w:t>
      </w:r>
    </w:p>
    <w:p w:rsidR="00AC6C34" w:rsidRPr="003D4BF4" w:rsidRDefault="00AC6C34" w:rsidP="00C63CA1">
      <w:pPr>
        <w:pStyle w:val="af3"/>
        <w:numPr>
          <w:ilvl w:val="0"/>
          <w:numId w:val="5"/>
        </w:numPr>
        <w:spacing w:after="0" w:line="240" w:lineRule="auto"/>
        <w:jc w:val="both"/>
        <w:rPr>
          <w:rFonts w:ascii="Times New Roman" w:eastAsia="ArnoPro-Caption" w:hAnsi="Times New Roman" w:cs="Times New Roman"/>
          <w:sz w:val="24"/>
          <w:szCs w:val="24"/>
        </w:rPr>
      </w:pPr>
      <w:r w:rsidRPr="003D4BF4">
        <w:rPr>
          <w:rFonts w:ascii="Times New Roman" w:eastAsia="ArnoPro-Italic" w:hAnsi="Times New Roman" w:cs="Times New Roman"/>
          <w:i/>
          <w:iCs/>
          <w:sz w:val="24"/>
          <w:szCs w:val="24"/>
        </w:rPr>
        <w:t xml:space="preserve">Фетисов Н., свящ. </w:t>
      </w:r>
      <w:r w:rsidRPr="003D4BF4">
        <w:rPr>
          <w:rFonts w:ascii="Times New Roman" w:eastAsia="ArnoPro-Caption" w:hAnsi="Times New Roman" w:cs="Times New Roman"/>
          <w:sz w:val="24"/>
          <w:szCs w:val="24"/>
        </w:rPr>
        <w:t>Опыт уяснения основных вопросов науки сектоведения // Труды КДА. 1914. Кн. VII–VIII.</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Филькина А. В.</w:t>
      </w:r>
      <w:r w:rsidRPr="003D4BF4">
        <w:rPr>
          <w:rFonts w:ascii="Times New Roman" w:hAnsi="Times New Roman" w:cs="Times New Roman"/>
          <w:sz w:val="24"/>
          <w:szCs w:val="24"/>
        </w:rPr>
        <w:t xml:space="preserve"> Этический аспект в исследованиях новых религиозных движений: сопоставление опыта отечественных и западных социологов // Вестник ТГПУ. 2010. Выпуск 5 (95).</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Филькина А.В.</w:t>
      </w:r>
      <w:r w:rsidRPr="003D4BF4">
        <w:rPr>
          <w:rFonts w:ascii="Times New Roman" w:hAnsi="Times New Roman" w:cs="Times New Roman"/>
          <w:sz w:val="24"/>
          <w:szCs w:val="24"/>
        </w:rPr>
        <w:t xml:space="preserve"> Конструирование позиции исследователя в изучении новых религиозных движений этнографическим методом // Социология: 4М, № 28, М., 2009.</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Филькина, А.В.</w:t>
      </w:r>
      <w:r w:rsidRPr="003D4BF4">
        <w:rPr>
          <w:rFonts w:ascii="Times New Roman" w:hAnsi="Times New Roman" w:cs="Times New Roman"/>
          <w:sz w:val="24"/>
          <w:szCs w:val="24"/>
        </w:rPr>
        <w:t xml:space="preserve"> Этнографический метод в исследованиях новых религиозных движений. Автореферат диссертации по социологии. М, 2009 //http://cheloveknauka.com/etnograficheskiy-metod-v-issledovaniyah-novyh-religioznyh-dvizheniy#ixzz4JSMB7RAN</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 xml:space="preserve">Флоровский Г., прот. </w:t>
      </w:r>
      <w:r w:rsidRPr="003D4BF4">
        <w:rPr>
          <w:rFonts w:ascii="Times New Roman" w:hAnsi="Times New Roman" w:cs="Times New Roman"/>
          <w:sz w:val="24"/>
          <w:szCs w:val="24"/>
        </w:rPr>
        <w:t>Пути русского богословия. Вильнюс, 1991.</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Флоровский Г., прот.</w:t>
      </w:r>
      <w:r w:rsidRPr="003D4BF4">
        <w:rPr>
          <w:rFonts w:ascii="Times New Roman" w:hAnsi="Times New Roman" w:cs="Times New Roman"/>
          <w:sz w:val="24"/>
          <w:szCs w:val="24"/>
        </w:rPr>
        <w:t xml:space="preserve"> Утрата библейского мышления // Избранные богословские статьи. М., 2000.</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Штерин М.</w:t>
      </w:r>
      <w:r w:rsidRPr="003D4BF4">
        <w:rPr>
          <w:rFonts w:ascii="Times New Roman" w:hAnsi="Times New Roman" w:cs="Times New Roman"/>
          <w:sz w:val="24"/>
          <w:szCs w:val="24"/>
        </w:rPr>
        <w:t xml:space="preserve"> Новые религиозные движения в России в 1990-х годов // Старые церкви, новые верующие. СПб., 2000.</w:t>
      </w:r>
    </w:p>
    <w:p w:rsidR="00AC6C34" w:rsidRPr="003D4BF4" w:rsidRDefault="00AC6C34" w:rsidP="00C63CA1">
      <w:pPr>
        <w:pStyle w:val="af3"/>
        <w:numPr>
          <w:ilvl w:val="0"/>
          <w:numId w:val="5"/>
        </w:numPr>
        <w:spacing w:after="0" w:line="240" w:lineRule="auto"/>
        <w:jc w:val="both"/>
        <w:rPr>
          <w:rFonts w:ascii="Times New Roman" w:hAnsi="Times New Roman" w:cs="Times New Roman"/>
          <w:sz w:val="24"/>
          <w:szCs w:val="24"/>
        </w:rPr>
      </w:pPr>
      <w:r w:rsidRPr="003D4BF4">
        <w:rPr>
          <w:rFonts w:ascii="Times New Roman" w:hAnsi="Times New Roman" w:cs="Times New Roman"/>
          <w:i/>
          <w:sz w:val="24"/>
          <w:szCs w:val="24"/>
        </w:rPr>
        <w:t>Штерин М. С.</w:t>
      </w:r>
      <w:r w:rsidRPr="003D4BF4">
        <w:rPr>
          <w:rFonts w:ascii="Times New Roman" w:hAnsi="Times New Roman" w:cs="Times New Roman"/>
          <w:sz w:val="24"/>
          <w:szCs w:val="24"/>
        </w:rPr>
        <w:t xml:space="preserve"> НРД в России 1990-х годов // Старые церкви, новые верующие. М., 2000.</w:t>
      </w:r>
    </w:p>
    <w:p w:rsidR="00AC6C34" w:rsidRPr="003D4BF4" w:rsidRDefault="00AC6C34" w:rsidP="00C63CA1">
      <w:pPr>
        <w:pStyle w:val="af3"/>
        <w:numPr>
          <w:ilvl w:val="0"/>
          <w:numId w:val="5"/>
        </w:numPr>
        <w:spacing w:after="0" w:line="240" w:lineRule="auto"/>
        <w:rPr>
          <w:rFonts w:ascii="Times New Roman" w:hAnsi="Times New Roman" w:cs="Times New Roman"/>
          <w:i/>
          <w:sz w:val="24"/>
          <w:szCs w:val="24"/>
        </w:rPr>
      </w:pPr>
      <w:r w:rsidRPr="003D4BF4">
        <w:rPr>
          <w:rFonts w:ascii="Times New Roman" w:hAnsi="Times New Roman" w:cs="Times New Roman"/>
          <w:i/>
          <w:sz w:val="24"/>
          <w:szCs w:val="24"/>
        </w:rPr>
        <w:t>Эгильский, Е. Э.</w:t>
      </w:r>
      <w:r w:rsidRPr="003D4BF4">
        <w:rPr>
          <w:rFonts w:ascii="Times New Roman" w:hAnsi="Times New Roman" w:cs="Times New Roman"/>
          <w:sz w:val="24"/>
          <w:szCs w:val="24"/>
        </w:rPr>
        <w:t xml:space="preserve"> Новые религиозные движения. Современные нетрадиционные религии и эзотерические учения [Текст]: учебное пособие / </w:t>
      </w:r>
      <w:r w:rsidRPr="003D4BF4">
        <w:rPr>
          <w:rFonts w:ascii="Times New Roman" w:hAnsi="Times New Roman" w:cs="Times New Roman"/>
          <w:i/>
          <w:sz w:val="24"/>
          <w:szCs w:val="24"/>
        </w:rPr>
        <w:t xml:space="preserve">Е. Э. Эгильский, А. В. Матецкая, С. И. Самыгин. </w:t>
      </w:r>
      <w:r w:rsidRPr="003D4BF4">
        <w:rPr>
          <w:rFonts w:ascii="Times New Roman" w:hAnsi="Times New Roman" w:cs="Times New Roman"/>
          <w:sz w:val="24"/>
          <w:szCs w:val="24"/>
        </w:rPr>
        <w:t>- Москва: КНОРУС, 2011.</w:t>
      </w:r>
      <w:r w:rsidRPr="003D4BF4">
        <w:rPr>
          <w:rFonts w:ascii="Times New Roman" w:eastAsia="Calibri" w:hAnsi="Times New Roman" w:cs="Times New Roman"/>
          <w:i/>
          <w:sz w:val="24"/>
          <w:szCs w:val="24"/>
        </w:rPr>
        <w:t xml:space="preserve"> </w:t>
      </w:r>
    </w:p>
    <w:p w:rsidR="00AC6C34" w:rsidRPr="003D4BF4" w:rsidRDefault="00AC6C34" w:rsidP="00C63CA1">
      <w:pPr>
        <w:pStyle w:val="af3"/>
        <w:numPr>
          <w:ilvl w:val="0"/>
          <w:numId w:val="5"/>
        </w:numPr>
        <w:spacing w:after="0" w:line="240" w:lineRule="auto"/>
        <w:rPr>
          <w:rFonts w:ascii="Times New Roman" w:hAnsi="Times New Roman" w:cs="Times New Roman"/>
          <w:i/>
          <w:sz w:val="24"/>
          <w:szCs w:val="24"/>
          <w:lang w:val="en-US"/>
        </w:rPr>
      </w:pPr>
      <w:r w:rsidRPr="003D4BF4">
        <w:rPr>
          <w:rFonts w:ascii="Times New Roman" w:hAnsi="Times New Roman" w:cs="Times New Roman"/>
          <w:i/>
          <w:sz w:val="24"/>
          <w:szCs w:val="24"/>
          <w:lang w:val="en-US"/>
        </w:rPr>
        <w:t>David G. Bromley. New religious movements // Encyclopedia of Religion  and Society. William H. Swatos, Jr. Editor http://hirr.hartsem.edu/ency/NRM.htm</w:t>
      </w:r>
    </w:p>
    <w:p w:rsidR="00AC6C34" w:rsidRPr="003D4BF4" w:rsidRDefault="00AC6C34" w:rsidP="00C63CA1">
      <w:pPr>
        <w:pStyle w:val="af3"/>
        <w:numPr>
          <w:ilvl w:val="0"/>
          <w:numId w:val="5"/>
        </w:numPr>
        <w:spacing w:after="0" w:line="240" w:lineRule="auto"/>
        <w:rPr>
          <w:rFonts w:ascii="Times New Roman" w:hAnsi="Times New Roman" w:cs="Times New Roman"/>
          <w:i/>
          <w:sz w:val="24"/>
          <w:szCs w:val="24"/>
          <w:lang w:val="en-US"/>
        </w:rPr>
      </w:pPr>
      <w:r w:rsidRPr="003D4BF4">
        <w:rPr>
          <w:rFonts w:ascii="Times New Roman" w:hAnsi="Times New Roman" w:cs="Times New Roman"/>
          <w:i/>
          <w:sz w:val="24"/>
          <w:szCs w:val="24"/>
          <w:lang w:val="en-US"/>
        </w:rPr>
        <w:t>Introvigne M. «Liar, Liar»: Brainwashing, CESNUR and APA // http://www.cesnur.org.</w:t>
      </w:r>
    </w:p>
    <w:p w:rsidR="00AC6C34" w:rsidRPr="003D4BF4" w:rsidRDefault="00AC6C34" w:rsidP="00C63CA1">
      <w:pPr>
        <w:pStyle w:val="af3"/>
        <w:numPr>
          <w:ilvl w:val="0"/>
          <w:numId w:val="5"/>
        </w:numPr>
        <w:spacing w:after="0" w:line="240" w:lineRule="auto"/>
        <w:rPr>
          <w:rFonts w:ascii="Times New Roman" w:hAnsi="Times New Roman" w:cs="Times New Roman"/>
          <w:i/>
          <w:sz w:val="24"/>
          <w:szCs w:val="24"/>
          <w:lang w:val="en-US"/>
        </w:rPr>
      </w:pPr>
      <w:r w:rsidRPr="003D4BF4">
        <w:rPr>
          <w:rFonts w:ascii="Times New Roman" w:hAnsi="Times New Roman" w:cs="Times New Roman"/>
          <w:i/>
          <w:sz w:val="24"/>
          <w:szCs w:val="24"/>
          <w:lang w:val="en-US"/>
        </w:rPr>
        <w:t>Introvigne M. The Future of Religion and the Future of New Religions// http://www.cesnur.org/2001/mi_june03.htm</w:t>
      </w:r>
    </w:p>
    <w:p w:rsidR="00AC6C34" w:rsidRPr="003D4BF4" w:rsidRDefault="00AC6C34" w:rsidP="00C63CA1">
      <w:pPr>
        <w:pStyle w:val="af3"/>
        <w:numPr>
          <w:ilvl w:val="0"/>
          <w:numId w:val="5"/>
        </w:numPr>
        <w:spacing w:after="0" w:line="240" w:lineRule="auto"/>
        <w:rPr>
          <w:rFonts w:ascii="Times New Roman" w:hAnsi="Times New Roman" w:cs="Times New Roman"/>
          <w:i/>
          <w:sz w:val="24"/>
          <w:szCs w:val="24"/>
          <w:lang w:val="en-US"/>
        </w:rPr>
      </w:pPr>
      <w:r w:rsidRPr="003D4BF4">
        <w:rPr>
          <w:rFonts w:ascii="Times New Roman" w:hAnsi="Times New Roman" w:cs="Times New Roman"/>
          <w:i/>
          <w:sz w:val="24"/>
          <w:szCs w:val="24"/>
          <w:lang w:val="en-US"/>
        </w:rPr>
        <w:t>Richardson J. T., Ginsburg G. A Critique of "Brainwashing" evidence in light of Daubert: Science and unpopular religions // Law and Science: Current Legal Issues, Vol. 1. Edited by Helen Reece. N.Y.: Oxford University Press, 1998. P. 265-288.</w:t>
      </w:r>
    </w:p>
    <w:p w:rsidR="00AC6C34" w:rsidRPr="003D4BF4" w:rsidRDefault="00AC6C34" w:rsidP="00C63CA1">
      <w:pPr>
        <w:pStyle w:val="af3"/>
        <w:numPr>
          <w:ilvl w:val="0"/>
          <w:numId w:val="5"/>
        </w:numPr>
        <w:spacing w:after="0" w:line="240" w:lineRule="auto"/>
        <w:rPr>
          <w:rFonts w:ascii="Times New Roman" w:hAnsi="Times New Roman" w:cs="Times New Roman"/>
          <w:i/>
          <w:sz w:val="24"/>
          <w:szCs w:val="24"/>
        </w:rPr>
      </w:pPr>
      <w:r w:rsidRPr="003D4BF4">
        <w:rPr>
          <w:rFonts w:ascii="Times New Roman" w:hAnsi="Times New Roman" w:cs="Times New Roman"/>
          <w:i/>
          <w:sz w:val="24"/>
          <w:szCs w:val="24"/>
          <w:lang w:val="en-US"/>
        </w:rPr>
        <w:t xml:space="preserve">Shupe A.D., Bromley D.G., Oliver D.L. The Anti-Cult Movement in America: A Bibliography and Historical Survey (Sects and Cults in America). </w:t>
      </w:r>
      <w:r w:rsidRPr="003D4BF4">
        <w:rPr>
          <w:rFonts w:ascii="Times New Roman" w:hAnsi="Times New Roman" w:cs="Times New Roman"/>
          <w:i/>
          <w:sz w:val="24"/>
          <w:szCs w:val="24"/>
        </w:rPr>
        <w:t>New York: Garland Publishing, 1984.</w:t>
      </w:r>
    </w:p>
    <w:p w:rsidR="00AC6C34" w:rsidRPr="003D4BF4" w:rsidRDefault="00AC6C34" w:rsidP="00C63CA1">
      <w:pPr>
        <w:pStyle w:val="af3"/>
        <w:numPr>
          <w:ilvl w:val="0"/>
          <w:numId w:val="5"/>
        </w:numPr>
        <w:spacing w:after="0" w:line="240" w:lineRule="auto"/>
        <w:rPr>
          <w:rFonts w:ascii="Times New Roman" w:hAnsi="Times New Roman" w:cs="Times New Roman"/>
          <w:i/>
          <w:sz w:val="24"/>
          <w:szCs w:val="24"/>
        </w:rPr>
      </w:pPr>
      <w:r w:rsidRPr="003D4BF4">
        <w:rPr>
          <w:rFonts w:ascii="Times New Roman" w:hAnsi="Times New Roman" w:cs="Times New Roman"/>
          <w:i/>
          <w:sz w:val="24"/>
          <w:szCs w:val="24"/>
          <w:lang w:val="en-US"/>
        </w:rPr>
        <w:t xml:space="preserve">Singer M.T., Addis M.E. Cults, Coercion, and Contumely // Cultic Studies Journal. </w:t>
      </w:r>
      <w:r w:rsidRPr="003D4BF4">
        <w:rPr>
          <w:rFonts w:ascii="Times New Roman" w:hAnsi="Times New Roman" w:cs="Times New Roman"/>
          <w:i/>
          <w:sz w:val="24"/>
          <w:szCs w:val="24"/>
        </w:rPr>
        <w:t>1992. Vol. 9. № 2. Р. 163–189.</w:t>
      </w:r>
    </w:p>
    <w:p w:rsidR="00AC6C34" w:rsidRPr="003D4BF4" w:rsidRDefault="00AC6C34" w:rsidP="00C63CA1">
      <w:pPr>
        <w:pStyle w:val="af3"/>
        <w:numPr>
          <w:ilvl w:val="0"/>
          <w:numId w:val="5"/>
        </w:numPr>
        <w:spacing w:after="0" w:line="240" w:lineRule="auto"/>
        <w:rPr>
          <w:rFonts w:ascii="Times New Roman" w:hAnsi="Times New Roman" w:cs="Times New Roman"/>
          <w:i/>
          <w:sz w:val="24"/>
          <w:szCs w:val="24"/>
          <w:lang w:val="en-US"/>
        </w:rPr>
      </w:pPr>
      <w:r w:rsidRPr="003D4BF4">
        <w:rPr>
          <w:rFonts w:ascii="Times New Roman" w:hAnsi="Times New Roman" w:cs="Times New Roman"/>
          <w:i/>
          <w:sz w:val="24"/>
          <w:szCs w:val="24"/>
          <w:lang w:val="en-US"/>
        </w:rPr>
        <w:t xml:space="preserve">West L. J., Langone M. D. A conference for scholars and policy makers // Cultic Studies Journal. — </w:t>
      </w:r>
      <w:r w:rsidRPr="003D4BF4">
        <w:rPr>
          <w:rFonts w:ascii="Times New Roman" w:hAnsi="Times New Roman" w:cs="Times New Roman"/>
          <w:i/>
          <w:sz w:val="24"/>
          <w:szCs w:val="24"/>
        </w:rPr>
        <w:t>Т</w:t>
      </w:r>
      <w:r w:rsidRPr="003D4BF4">
        <w:rPr>
          <w:rFonts w:ascii="Times New Roman" w:hAnsi="Times New Roman" w:cs="Times New Roman"/>
          <w:i/>
          <w:sz w:val="24"/>
          <w:szCs w:val="24"/>
          <w:lang w:val="en-US"/>
        </w:rPr>
        <w:t>. 1986, № 3. — P. 117—134.</w:t>
      </w:r>
    </w:p>
    <w:p w:rsidR="00FA58A8" w:rsidRPr="003D4BF4" w:rsidRDefault="00FA58A8" w:rsidP="00C63CA1">
      <w:pPr>
        <w:pStyle w:val="af3"/>
        <w:spacing w:after="0" w:line="240" w:lineRule="auto"/>
        <w:jc w:val="both"/>
        <w:rPr>
          <w:rFonts w:ascii="Times New Roman" w:hAnsi="Times New Roman" w:cs="Times New Roman"/>
          <w:sz w:val="24"/>
          <w:szCs w:val="24"/>
          <w:lang w:val="en-US"/>
        </w:rPr>
      </w:pPr>
    </w:p>
    <w:p w:rsidR="009E3958" w:rsidRPr="003D4BF4" w:rsidRDefault="009E3958" w:rsidP="00C63CA1">
      <w:pPr>
        <w:pStyle w:val="af3"/>
        <w:spacing w:after="0" w:line="240" w:lineRule="auto"/>
        <w:jc w:val="both"/>
        <w:rPr>
          <w:rFonts w:ascii="Times New Roman" w:hAnsi="Times New Roman" w:cs="Times New Roman"/>
          <w:sz w:val="24"/>
          <w:szCs w:val="24"/>
          <w:lang w:val="en-US"/>
        </w:rPr>
      </w:pPr>
    </w:p>
    <w:sectPr w:rsidR="009E3958" w:rsidRPr="003D4BF4">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5A" w:rsidRDefault="00CC735A" w:rsidP="005F4041">
      <w:pPr>
        <w:spacing w:after="0" w:line="240" w:lineRule="auto"/>
      </w:pPr>
      <w:r>
        <w:separator/>
      </w:r>
    </w:p>
  </w:endnote>
  <w:endnote w:type="continuationSeparator" w:id="0">
    <w:p w:rsidR="00CC735A" w:rsidRDefault="00CC735A" w:rsidP="005F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Lato"/>
    <w:panose1 w:val="020F0502020204030204"/>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mbria">
    <w:altName w:val="Palatino Linotype"/>
    <w:panose1 w:val="02040503050406030204"/>
    <w:charset w:val="CC"/>
    <w:family w:val="roman"/>
    <w:pitch w:val="variable"/>
    <w:sig w:usb0="00000001"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noPro-Regular">
    <w:altName w:val="MS Gothic"/>
    <w:panose1 w:val="00000000000000000000"/>
    <w:charset w:val="80"/>
    <w:family w:val="roman"/>
    <w:notTrueType/>
    <w:pitch w:val="default"/>
    <w:sig w:usb0="00000000" w:usb1="08070000" w:usb2="00000010" w:usb3="00000000" w:csb0="00020000" w:csb1="00000000"/>
  </w:font>
  <w:font w:name="ArnoPro-Italic">
    <w:altName w:val="MS Gothic"/>
    <w:panose1 w:val="00000000000000000000"/>
    <w:charset w:val="80"/>
    <w:family w:val="roman"/>
    <w:notTrueType/>
    <w:pitch w:val="default"/>
    <w:sig w:usb0="00000001" w:usb1="08070000" w:usb2="00000010" w:usb3="00000000" w:csb0="00020000" w:csb1="00000000"/>
  </w:font>
  <w:font w:name="ArnoPro-Captio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258702"/>
      <w:docPartObj>
        <w:docPartGallery w:val="Page Numbers (Bottom of Page)"/>
        <w:docPartUnique/>
      </w:docPartObj>
    </w:sdtPr>
    <w:sdtEndPr/>
    <w:sdtContent>
      <w:p w:rsidR="005D5F60" w:rsidRDefault="005D5F60">
        <w:pPr>
          <w:pStyle w:val="a9"/>
          <w:jc w:val="right"/>
        </w:pPr>
        <w:r>
          <w:fldChar w:fldCharType="begin"/>
        </w:r>
        <w:r>
          <w:instrText>PAGE   \* MERGEFORMAT</w:instrText>
        </w:r>
        <w:r>
          <w:fldChar w:fldCharType="separate"/>
        </w:r>
        <w:r w:rsidR="003D4BF4">
          <w:rPr>
            <w:noProof/>
          </w:rPr>
          <w:t>20</w:t>
        </w:r>
        <w:r>
          <w:fldChar w:fldCharType="end"/>
        </w:r>
      </w:p>
    </w:sdtContent>
  </w:sdt>
  <w:p w:rsidR="005D5F60" w:rsidRDefault="005D5F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5A" w:rsidRDefault="00CC735A" w:rsidP="005F4041">
      <w:pPr>
        <w:spacing w:after="0" w:line="240" w:lineRule="auto"/>
      </w:pPr>
      <w:r>
        <w:separator/>
      </w:r>
    </w:p>
  </w:footnote>
  <w:footnote w:type="continuationSeparator" w:id="0">
    <w:p w:rsidR="00CC735A" w:rsidRDefault="00CC735A" w:rsidP="005F4041">
      <w:pPr>
        <w:spacing w:after="0" w:line="240" w:lineRule="auto"/>
      </w:pPr>
      <w:r>
        <w:continuationSeparator/>
      </w:r>
    </w:p>
  </w:footnote>
  <w:footnote w:id="1">
    <w:p w:rsidR="005D5F60" w:rsidRPr="003D4BF4"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D4BF4">
        <w:rPr>
          <w:rFonts w:ascii="Times New Roman" w:hAnsi="Times New Roman" w:cs="Times New Roman"/>
          <w:i/>
          <w:sz w:val="20"/>
          <w:szCs w:val="20"/>
        </w:rPr>
        <w:t>Феофилакт, архиеп. Болгарский, блаж.</w:t>
      </w:r>
      <w:r w:rsidRPr="003D4BF4">
        <w:rPr>
          <w:rFonts w:ascii="Times New Roman" w:hAnsi="Times New Roman" w:cs="Times New Roman"/>
          <w:sz w:val="20"/>
          <w:szCs w:val="20"/>
        </w:rPr>
        <w:t xml:space="preserve"> Толкование на Первое соборное послание святого апостола Иоанна // Благовестник. Кн. 2. – Изд-во Сретенского мон-ря, 2000. С. 659.</w:t>
      </w:r>
    </w:p>
  </w:footnote>
  <w:footnote w:id="2">
    <w:p w:rsidR="005D5F60" w:rsidRPr="003D4BF4" w:rsidRDefault="005D5F60" w:rsidP="008059F3">
      <w:pPr>
        <w:spacing w:after="0" w:line="240" w:lineRule="auto"/>
        <w:jc w:val="both"/>
        <w:rPr>
          <w:rFonts w:ascii="Times New Roman" w:hAnsi="Times New Roman" w:cs="Times New Roman"/>
          <w:sz w:val="20"/>
          <w:szCs w:val="20"/>
        </w:rPr>
      </w:pPr>
      <w:r w:rsidRPr="003D4BF4">
        <w:rPr>
          <w:rStyle w:val="a5"/>
          <w:rFonts w:ascii="Times New Roman" w:hAnsi="Times New Roman" w:cs="Times New Roman"/>
          <w:sz w:val="20"/>
          <w:szCs w:val="20"/>
        </w:rPr>
        <w:footnoteRef/>
      </w:r>
      <w:r w:rsidRPr="003D4BF4">
        <w:rPr>
          <w:rFonts w:ascii="Times New Roman" w:hAnsi="Times New Roman" w:cs="Times New Roman"/>
          <w:sz w:val="20"/>
          <w:szCs w:val="20"/>
        </w:rPr>
        <w:t xml:space="preserve"> </w:t>
      </w:r>
      <w:r w:rsidRPr="003D4BF4">
        <w:rPr>
          <w:rFonts w:ascii="Times New Roman" w:hAnsi="Times New Roman" w:cs="Times New Roman"/>
          <w:i/>
          <w:sz w:val="20"/>
          <w:szCs w:val="20"/>
        </w:rPr>
        <w:t>О том, что было от начала, что мы слышали, что видели своими очами, что рассматривали и что осязали руки наши, о Слове жизни, — </w:t>
      </w:r>
      <w:bookmarkStart w:id="1" w:name="1jo1_2"/>
      <w:bookmarkEnd w:id="1"/>
      <w:r w:rsidRPr="003D4BF4">
        <w:rPr>
          <w:rFonts w:ascii="Times New Roman" w:hAnsi="Times New Roman" w:cs="Times New Roman"/>
          <w:i/>
          <w:sz w:val="20"/>
          <w:szCs w:val="20"/>
        </w:rPr>
        <w:t>2 ибо жизнь явилась, и мы видели, и свидетельствуем, и возвещаем вам сию вечную жизнь, которая была у Отца и явилась нам, — </w:t>
      </w:r>
      <w:bookmarkStart w:id="2" w:name="1jo1_3"/>
      <w:bookmarkEnd w:id="2"/>
      <w:r w:rsidRPr="003D4BF4">
        <w:rPr>
          <w:rFonts w:ascii="Times New Roman" w:hAnsi="Times New Roman" w:cs="Times New Roman"/>
          <w:i/>
          <w:sz w:val="20"/>
          <w:szCs w:val="20"/>
        </w:rPr>
        <w:t>3 о том, что мы видели и слышали, возвещаем вам, чтобы и вы имели общение с нами: а наше общение — с Отцом и Сыном Его, Иисусом Христом</w:t>
      </w:r>
    </w:p>
  </w:footnote>
  <w:footnote w:id="3">
    <w:p w:rsidR="005D5F60" w:rsidRPr="003D4BF4" w:rsidRDefault="005D5F60" w:rsidP="008059F3">
      <w:pPr>
        <w:spacing w:after="0" w:line="240" w:lineRule="auto"/>
        <w:jc w:val="both"/>
        <w:rPr>
          <w:rFonts w:ascii="Times New Roman" w:hAnsi="Times New Roman" w:cs="Times New Roman"/>
          <w:sz w:val="20"/>
          <w:szCs w:val="20"/>
        </w:rPr>
      </w:pPr>
      <w:r w:rsidRPr="003D4BF4">
        <w:rPr>
          <w:rStyle w:val="a5"/>
          <w:rFonts w:ascii="Times New Roman" w:hAnsi="Times New Roman" w:cs="Times New Roman"/>
          <w:sz w:val="20"/>
          <w:szCs w:val="20"/>
        </w:rPr>
        <w:footnoteRef/>
      </w:r>
      <w:r w:rsidRPr="003D4BF4">
        <w:rPr>
          <w:rFonts w:ascii="Times New Roman" w:hAnsi="Times New Roman" w:cs="Times New Roman"/>
          <w:sz w:val="20"/>
          <w:szCs w:val="20"/>
        </w:rPr>
        <w:t xml:space="preserve"> </w:t>
      </w:r>
      <w:r w:rsidRPr="003D4BF4">
        <w:rPr>
          <w:rFonts w:ascii="Times New Roman" w:hAnsi="Times New Roman" w:cs="Times New Roman"/>
          <w:i/>
          <w:sz w:val="20"/>
          <w:szCs w:val="20"/>
        </w:rPr>
        <w:t>Ибо мы возвестили вам силу и пришествие Господа нашего Иисуса Христа, не хитросплетенным басням последуя, но быв очевидцами Его величия.</w:t>
      </w:r>
    </w:p>
  </w:footnote>
  <w:footnote w:id="4">
    <w:p w:rsidR="005D5F60" w:rsidRPr="003D4BF4" w:rsidRDefault="005D5F60" w:rsidP="008059F3">
      <w:pPr>
        <w:pStyle w:val="a3"/>
        <w:jc w:val="both"/>
        <w:rPr>
          <w:rFonts w:ascii="Times New Roman" w:hAnsi="Times New Roman" w:cs="Times New Roman"/>
        </w:rPr>
      </w:pPr>
      <w:r w:rsidRPr="003D4BF4">
        <w:rPr>
          <w:rStyle w:val="a5"/>
          <w:rFonts w:ascii="Times New Roman" w:hAnsi="Times New Roman" w:cs="Times New Roman"/>
        </w:rPr>
        <w:footnoteRef/>
      </w:r>
      <w:r w:rsidRPr="003D4BF4">
        <w:rPr>
          <w:rFonts w:ascii="Times New Roman" w:hAnsi="Times New Roman" w:cs="Times New Roman"/>
        </w:rPr>
        <w:t xml:space="preserve"> </w:t>
      </w:r>
      <w:r w:rsidRPr="003D4BF4">
        <w:rPr>
          <w:rFonts w:ascii="Times New Roman" w:hAnsi="Times New Roman" w:cs="Times New Roman"/>
          <w:i/>
        </w:rPr>
        <w:t>Амфилохий (Радович), митр.</w:t>
      </w:r>
      <w:r w:rsidRPr="003D4BF4">
        <w:rPr>
          <w:rFonts w:ascii="Times New Roman" w:hAnsi="Times New Roman" w:cs="Times New Roman"/>
        </w:rPr>
        <w:t xml:space="preserve"> Миссия Церкви и ее методика // http://stavroskrest.ru/content/missiya-cerkvi-i-ee-metodika</w:t>
      </w:r>
    </w:p>
  </w:footnote>
  <w:footnote w:id="5">
    <w:p w:rsidR="005D5F60" w:rsidRPr="003D4BF4" w:rsidRDefault="005D5F60" w:rsidP="008059F3">
      <w:pPr>
        <w:pStyle w:val="a3"/>
        <w:jc w:val="both"/>
        <w:rPr>
          <w:rFonts w:ascii="Times New Roman" w:hAnsi="Times New Roman" w:cs="Times New Roman"/>
        </w:rPr>
      </w:pPr>
      <w:r w:rsidRPr="003D4BF4">
        <w:rPr>
          <w:rStyle w:val="a5"/>
          <w:rFonts w:ascii="Times New Roman" w:hAnsi="Times New Roman" w:cs="Times New Roman"/>
        </w:rPr>
        <w:footnoteRef/>
      </w:r>
      <w:r w:rsidRPr="003D4BF4">
        <w:rPr>
          <w:rFonts w:ascii="Times New Roman" w:hAnsi="Times New Roman" w:cs="Times New Roman"/>
        </w:rPr>
        <w:t xml:space="preserve"> «Промежуточные понятия </w:t>
      </w:r>
      <w:r w:rsidRPr="003D4BF4">
        <w:rPr>
          <w:rFonts w:ascii="Times New Roman" w:hAnsi="Times New Roman" w:cs="Times New Roman"/>
          <w:i/>
        </w:rPr>
        <w:t>религии</w:t>
      </w:r>
      <w:r w:rsidRPr="003D4BF4">
        <w:rPr>
          <w:rFonts w:ascii="Times New Roman" w:hAnsi="Times New Roman" w:cs="Times New Roman"/>
        </w:rPr>
        <w:t xml:space="preserve"> и </w:t>
      </w:r>
      <w:r w:rsidRPr="003D4BF4">
        <w:rPr>
          <w:rFonts w:ascii="Times New Roman" w:hAnsi="Times New Roman" w:cs="Times New Roman"/>
          <w:i/>
        </w:rPr>
        <w:t>христианства</w:t>
      </w:r>
      <w:r w:rsidRPr="003D4BF4">
        <w:rPr>
          <w:rFonts w:ascii="Times New Roman" w:hAnsi="Times New Roman" w:cs="Times New Roman"/>
        </w:rPr>
        <w:t xml:space="preserve"> только отдаляют многих людей от Истины» - </w:t>
      </w:r>
      <w:r w:rsidRPr="003D4BF4">
        <w:rPr>
          <w:rFonts w:ascii="Times New Roman" w:eastAsia="Calibri" w:hAnsi="Times New Roman" w:cs="Times New Roman"/>
          <w:i/>
        </w:rPr>
        <w:t xml:space="preserve">Иларион (Троицкий), архиеп. Верейский, свщмч. </w:t>
      </w:r>
      <w:r w:rsidRPr="003D4BF4">
        <w:rPr>
          <w:rFonts w:ascii="Times New Roman" w:eastAsia="Calibri" w:hAnsi="Times New Roman" w:cs="Times New Roman"/>
        </w:rPr>
        <w:t>Христианство или Церковь / Без Церкви нет спасения. Сретенский монастырь. Изд-во «Знамение», М.-СПб, 2001. С. 111.</w:t>
      </w:r>
    </w:p>
  </w:footnote>
  <w:footnote w:id="6">
    <w:p w:rsidR="005D5F60" w:rsidRPr="003D4BF4" w:rsidRDefault="005D5F60" w:rsidP="008059F3">
      <w:pPr>
        <w:pStyle w:val="a3"/>
        <w:jc w:val="both"/>
        <w:rPr>
          <w:rFonts w:ascii="Times New Roman" w:hAnsi="Times New Roman" w:cs="Times New Roman"/>
        </w:rPr>
      </w:pPr>
      <w:r w:rsidRPr="003D4BF4">
        <w:rPr>
          <w:rStyle w:val="a5"/>
          <w:rFonts w:ascii="Times New Roman" w:hAnsi="Times New Roman" w:cs="Times New Roman"/>
        </w:rPr>
        <w:footnoteRef/>
      </w:r>
      <w:r w:rsidRPr="003D4BF4">
        <w:rPr>
          <w:rFonts w:ascii="Times New Roman" w:hAnsi="Times New Roman" w:cs="Times New Roman"/>
        </w:rPr>
        <w:t xml:space="preserve"> «Потому и ищут, что остались без принципов; и пока ищут лучшие, худшие пользуются сутолокой и мошенничают без всякого зазрения совести. Да и какая совесть, когда никто не знает, что истина, что добро, что </w:t>
      </w:r>
      <w:hyperlink r:id="rId1" w:history="1">
        <w:r w:rsidRPr="003D4BF4">
          <w:rPr>
            <w:rFonts w:ascii="Times New Roman" w:hAnsi="Times New Roman" w:cs="Times New Roman"/>
          </w:rPr>
          <w:t>зло</w:t>
        </w:r>
      </w:hyperlink>
      <w:r w:rsidRPr="003D4BF4">
        <w:rPr>
          <w:rFonts w:ascii="Times New Roman" w:hAnsi="Times New Roman" w:cs="Times New Roman"/>
        </w:rPr>
        <w:t xml:space="preserve">!» - Письма Преосвященного </w:t>
      </w:r>
      <w:r w:rsidRPr="003D4BF4">
        <w:rPr>
          <w:rFonts w:ascii="Times New Roman" w:hAnsi="Times New Roman" w:cs="Times New Roman"/>
          <w:i/>
        </w:rPr>
        <w:t>Михаила (Грибановского)</w:t>
      </w:r>
      <w:r w:rsidRPr="003D4BF4">
        <w:rPr>
          <w:rFonts w:ascii="Times New Roman" w:hAnsi="Times New Roman" w:cs="Times New Roman"/>
        </w:rPr>
        <w:t>, почившего епископа Таврического. Симферополь, 1910. С. 178.</w:t>
      </w:r>
    </w:p>
  </w:footnote>
  <w:footnote w:id="7">
    <w:p w:rsidR="005D5F60" w:rsidRPr="00333677" w:rsidRDefault="005D5F60" w:rsidP="008059F3">
      <w:pPr>
        <w:spacing w:after="0" w:line="240" w:lineRule="auto"/>
        <w:jc w:val="both"/>
        <w:rPr>
          <w:rFonts w:ascii="Times New Roman" w:hAnsi="Times New Roman" w:cs="Times New Roman"/>
          <w:sz w:val="20"/>
          <w:szCs w:val="20"/>
        </w:rPr>
      </w:pPr>
      <w:r w:rsidRPr="003D4BF4">
        <w:rPr>
          <w:rStyle w:val="a5"/>
          <w:rFonts w:ascii="Times New Roman" w:hAnsi="Times New Roman" w:cs="Times New Roman"/>
          <w:sz w:val="20"/>
          <w:szCs w:val="20"/>
        </w:rPr>
        <w:footnoteRef/>
      </w:r>
      <w:r w:rsidRPr="003D4BF4">
        <w:rPr>
          <w:rFonts w:ascii="Times New Roman" w:hAnsi="Times New Roman" w:cs="Times New Roman"/>
          <w:sz w:val="20"/>
          <w:szCs w:val="20"/>
        </w:rPr>
        <w:t xml:space="preserve"> Упоминания о борьбе Церкви с лжеучениями зафиксированы в самых авторитетных текстах Предания — в Священном Писании и церковно-исторических памятниках</w:t>
      </w:r>
      <w:r w:rsidRPr="003D4BF4">
        <w:rPr>
          <w:rStyle w:val="a5"/>
          <w:rFonts w:ascii="Times New Roman" w:hAnsi="Times New Roman" w:cs="Times New Roman"/>
          <w:sz w:val="20"/>
          <w:szCs w:val="20"/>
        </w:rPr>
        <w:footnoteRef/>
      </w:r>
      <w:r w:rsidRPr="003D4BF4">
        <w:rPr>
          <w:rFonts w:ascii="Times New Roman" w:hAnsi="Times New Roman" w:cs="Times New Roman"/>
          <w:sz w:val="20"/>
          <w:szCs w:val="20"/>
        </w:rPr>
        <w:t>, начиная с 60-х годов I века. Во Втором послании апостола Петра, в посланиях апостола Иуды, апостола</w:t>
      </w:r>
      <w:r w:rsidRPr="00333677">
        <w:rPr>
          <w:rFonts w:ascii="Times New Roman" w:hAnsi="Times New Roman" w:cs="Times New Roman"/>
          <w:sz w:val="20"/>
          <w:szCs w:val="20"/>
        </w:rPr>
        <w:t xml:space="preserve"> Павла Колоссянам и Ефесянам, в пастырских посланиях, в посланиях апостола Иоанна Богослова и Апокалипсисе обличаются лжеучения, следование которым равносильно отвержению от искупившего их Господа (2Петр.2,1).</w:t>
      </w:r>
    </w:p>
  </w:footnote>
  <w:footnote w:id="8">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Св. Ипполит Римский, живший в II–</w:t>
      </w:r>
      <w:r w:rsidRPr="003D4BF4">
        <w:rPr>
          <w:rFonts w:ascii="Times New Roman" w:hAnsi="Times New Roman" w:cs="Times New Roman"/>
        </w:rPr>
        <w:t xml:space="preserve">III вв., старался «обращать преимущественное внимание не на внешнюю вульгарную мифологическую сторону, а на внутреннюю философскую» - </w:t>
      </w:r>
      <w:r w:rsidRPr="003D4BF4">
        <w:rPr>
          <w:rFonts w:ascii="Times New Roman" w:hAnsi="Times New Roman" w:cs="Times New Roman"/>
          <w:i/>
        </w:rPr>
        <w:t xml:space="preserve">Иванцов-Платонов А. М., прот., проф. </w:t>
      </w:r>
      <w:r w:rsidRPr="003D4BF4">
        <w:rPr>
          <w:rFonts w:ascii="Times New Roman" w:hAnsi="Times New Roman" w:cs="Times New Roman"/>
        </w:rPr>
        <w:t>Ереси и расколы первых трех веков христианства. М., 1877. Ч. 1. С. 223.  Блаженный Феодорит Киррский в своей книге «Еретические басни», признанной</w:t>
      </w:r>
      <w:r w:rsidRPr="00333677">
        <w:rPr>
          <w:rFonts w:ascii="Times New Roman" w:hAnsi="Times New Roman" w:cs="Times New Roman"/>
        </w:rPr>
        <w:t xml:space="preserve"> одной из лучших в области ересиологических трудов</w:t>
      </w:r>
      <w:r>
        <w:rPr>
          <w:rFonts w:ascii="Times New Roman" w:hAnsi="Times New Roman" w:cs="Times New Roman"/>
        </w:rPr>
        <w:t>,</w:t>
      </w:r>
      <w:r w:rsidRPr="00333677">
        <w:rPr>
          <w:rFonts w:ascii="Times New Roman" w:hAnsi="Times New Roman" w:cs="Times New Roman"/>
        </w:rPr>
        <w:t xml:space="preserve"> стремился излагать учение еретических школ, «чтобы дать не только объективно описание ересей, но вместе с этим и то, что по преимущест</w:t>
      </w:r>
      <w:r>
        <w:rPr>
          <w:rFonts w:ascii="Times New Roman" w:hAnsi="Times New Roman" w:cs="Times New Roman"/>
        </w:rPr>
        <w:t>ву достойно научного внимания» (</w:t>
      </w:r>
      <w:r w:rsidRPr="00333677">
        <w:rPr>
          <w:rFonts w:ascii="Times New Roman" w:hAnsi="Times New Roman" w:cs="Times New Roman"/>
          <w:i/>
        </w:rPr>
        <w:t>Глубоковский Н.</w:t>
      </w:r>
      <w:r w:rsidRPr="00333677">
        <w:rPr>
          <w:rFonts w:ascii="Times New Roman" w:hAnsi="Times New Roman" w:cs="Times New Roman"/>
        </w:rPr>
        <w:t xml:space="preserve"> Блаженный Феодорит, епископ Киррский. Его жизнь и литературная деятельност</w:t>
      </w:r>
      <w:r>
        <w:rPr>
          <w:rFonts w:ascii="Times New Roman" w:hAnsi="Times New Roman" w:cs="Times New Roman"/>
        </w:rPr>
        <w:t>ь. М., 1890. Т. 2. С. 351, 391.)</w:t>
      </w:r>
      <w:r w:rsidRPr="00333677">
        <w:rPr>
          <w:rFonts w:ascii="Times New Roman" w:hAnsi="Times New Roman" w:cs="Times New Roman"/>
        </w:rPr>
        <w:t xml:space="preserve">, чтобы со всей определённостью показать, каков путь, ведущий к Царству Небесному, и каковы стези еретиков, приводящие к погибели. </w:t>
      </w:r>
    </w:p>
  </w:footnote>
  <w:footnote w:id="9">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Ириней Лионский, свт.</w:t>
      </w:r>
      <w:r w:rsidRPr="00333677">
        <w:rPr>
          <w:rFonts w:ascii="Times New Roman" w:hAnsi="Times New Roman" w:cs="Times New Roman"/>
          <w:sz w:val="20"/>
          <w:szCs w:val="20"/>
        </w:rPr>
        <w:t xml:space="preserve"> Пять книг обличения и опровержения лжеименного знания. II, 2, п. 3.</w:t>
      </w:r>
    </w:p>
  </w:footnote>
  <w:footnote w:id="10">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Пример такого применения терминов встречается у свт. </w:t>
      </w:r>
      <w:r>
        <w:rPr>
          <w:rFonts w:ascii="Times New Roman" w:hAnsi="Times New Roman" w:cs="Times New Roman"/>
        </w:rPr>
        <w:t xml:space="preserve">Епифания </w:t>
      </w:r>
      <w:r w:rsidRPr="00333677">
        <w:rPr>
          <w:rFonts w:ascii="Times New Roman" w:hAnsi="Times New Roman" w:cs="Times New Roman"/>
        </w:rPr>
        <w:t>Кипрс</w:t>
      </w:r>
      <w:r>
        <w:rPr>
          <w:rFonts w:ascii="Times New Roman" w:hAnsi="Times New Roman" w:cs="Times New Roman"/>
        </w:rPr>
        <w:t>кого в его классификации ересей (</w:t>
      </w:r>
      <w:r w:rsidRPr="00333677">
        <w:rPr>
          <w:rFonts w:ascii="Times New Roman" w:hAnsi="Times New Roman" w:cs="Times New Roman"/>
          <w:i/>
        </w:rPr>
        <w:t>Конь Р.М.</w:t>
      </w:r>
      <w:r w:rsidRPr="00333677">
        <w:rPr>
          <w:rFonts w:ascii="Times New Roman" w:hAnsi="Times New Roman" w:cs="Times New Roman"/>
        </w:rPr>
        <w:t xml:space="preserve"> Введение в сектоведение. Ни</w:t>
      </w:r>
      <w:r>
        <w:rPr>
          <w:rFonts w:ascii="Times New Roman" w:hAnsi="Times New Roman" w:cs="Times New Roman"/>
        </w:rPr>
        <w:t>жний Новгород, 2008. С. 393-395)</w:t>
      </w:r>
      <w:r w:rsidRPr="00333677">
        <w:rPr>
          <w:rFonts w:ascii="Times New Roman" w:hAnsi="Times New Roman" w:cs="Times New Roman"/>
        </w:rPr>
        <w:t xml:space="preserve"> и в сочинении прп. Иоанна Дамас</w:t>
      </w:r>
      <w:r>
        <w:rPr>
          <w:rFonts w:ascii="Times New Roman" w:hAnsi="Times New Roman" w:cs="Times New Roman"/>
        </w:rPr>
        <w:t>кина «О ста ересях» (</w:t>
      </w:r>
      <w:r w:rsidRPr="00333677">
        <w:rPr>
          <w:rFonts w:ascii="Times New Roman" w:hAnsi="Times New Roman" w:cs="Times New Roman"/>
          <w:i/>
        </w:rPr>
        <w:t>Иоанн Дамаскин, прп.</w:t>
      </w:r>
      <w:r w:rsidRPr="00333677">
        <w:rPr>
          <w:rFonts w:ascii="Times New Roman" w:hAnsi="Times New Roman" w:cs="Times New Roman"/>
        </w:rPr>
        <w:t xml:space="preserve"> Творения. СПб., 1913. Т. 1. С. 126.  Об этом </w:t>
      </w:r>
      <w:r>
        <w:rPr>
          <w:rFonts w:ascii="Times New Roman" w:hAnsi="Times New Roman" w:cs="Times New Roman"/>
        </w:rPr>
        <w:t xml:space="preserve">же </w:t>
      </w:r>
      <w:r w:rsidRPr="00333677">
        <w:rPr>
          <w:rFonts w:ascii="Times New Roman" w:hAnsi="Times New Roman" w:cs="Times New Roman"/>
        </w:rPr>
        <w:t xml:space="preserve">см.: </w:t>
      </w:r>
      <w:r w:rsidRPr="00333677">
        <w:rPr>
          <w:rFonts w:ascii="Times New Roman" w:hAnsi="Times New Roman" w:cs="Times New Roman"/>
          <w:i/>
        </w:rPr>
        <w:t>Ересь</w:t>
      </w:r>
      <w:r w:rsidRPr="00333677">
        <w:rPr>
          <w:rFonts w:ascii="Times New Roman" w:hAnsi="Times New Roman" w:cs="Times New Roman"/>
        </w:rPr>
        <w:t xml:space="preserve"> // Православная энциклопедия. Т. 18</w:t>
      </w:r>
      <w:r>
        <w:rPr>
          <w:rFonts w:ascii="Times New Roman" w:hAnsi="Times New Roman" w:cs="Times New Roman"/>
        </w:rPr>
        <w:t>)</w:t>
      </w:r>
      <w:r w:rsidRPr="00333677">
        <w:rPr>
          <w:rFonts w:ascii="Times New Roman" w:hAnsi="Times New Roman" w:cs="Times New Roman"/>
        </w:rPr>
        <w:t>.</w:t>
      </w:r>
    </w:p>
  </w:footnote>
  <w:footnote w:id="11">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Мельников П.</w:t>
      </w:r>
      <w:r w:rsidRPr="00333677">
        <w:rPr>
          <w:rFonts w:ascii="Times New Roman" w:hAnsi="Times New Roman" w:cs="Times New Roman"/>
        </w:rPr>
        <w:t xml:space="preserve"> Записка о русском расколе для В. К. Константина Николаевича по поручению Ланского. 1857 // Кельсиев В. Сборник правительственных постановлений</w:t>
      </w:r>
      <w:r>
        <w:rPr>
          <w:rFonts w:ascii="Times New Roman" w:hAnsi="Times New Roman" w:cs="Times New Roman"/>
        </w:rPr>
        <w:t xml:space="preserve"> о раскольниках. Вып. 1. Лондон, 1860.</w:t>
      </w:r>
      <w:r w:rsidRPr="00333677">
        <w:rPr>
          <w:rFonts w:ascii="Times New Roman" w:hAnsi="Times New Roman" w:cs="Times New Roman"/>
        </w:rPr>
        <w:t xml:space="preserve"> С. 195. </w:t>
      </w:r>
    </w:p>
  </w:footnote>
  <w:footnote w:id="12">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В итоге этого уравнивания </w:t>
      </w:r>
      <w:r w:rsidRPr="00333677">
        <w:rPr>
          <w:rFonts w:ascii="Times New Roman" w:eastAsia="Calibri" w:hAnsi="Times New Roman" w:cs="Times New Roman"/>
        </w:rPr>
        <w:t xml:space="preserve">старообрядцы </w:t>
      </w:r>
      <w:r>
        <w:rPr>
          <w:rFonts w:ascii="Times New Roman" w:eastAsia="Calibri" w:hAnsi="Times New Roman" w:cs="Times New Roman"/>
        </w:rPr>
        <w:t>(поповцы и</w:t>
      </w:r>
      <w:r w:rsidRPr="00333677">
        <w:rPr>
          <w:rFonts w:ascii="Times New Roman" w:eastAsia="Calibri" w:hAnsi="Times New Roman" w:cs="Times New Roman"/>
        </w:rPr>
        <w:t xml:space="preserve"> радикальные </w:t>
      </w:r>
      <w:r>
        <w:rPr>
          <w:rFonts w:ascii="Times New Roman" w:eastAsia="Calibri" w:hAnsi="Times New Roman" w:cs="Times New Roman"/>
        </w:rPr>
        <w:t xml:space="preserve">старообрядческие </w:t>
      </w:r>
      <w:r w:rsidRPr="00333677">
        <w:rPr>
          <w:rFonts w:ascii="Times New Roman" w:eastAsia="Calibri" w:hAnsi="Times New Roman" w:cs="Times New Roman"/>
        </w:rPr>
        <w:t>толки, видевшие в царе Антихриста</w:t>
      </w:r>
      <w:r>
        <w:rPr>
          <w:rFonts w:ascii="Times New Roman" w:eastAsia="Calibri" w:hAnsi="Times New Roman" w:cs="Times New Roman"/>
        </w:rPr>
        <w:t>)</w:t>
      </w:r>
      <w:r w:rsidRPr="00333677">
        <w:rPr>
          <w:rFonts w:ascii="Times New Roman" w:eastAsia="Calibri" w:hAnsi="Times New Roman" w:cs="Times New Roman"/>
        </w:rPr>
        <w:t xml:space="preserve"> и молокане с духобора</w:t>
      </w:r>
      <w:r>
        <w:rPr>
          <w:rFonts w:ascii="Times New Roman" w:eastAsia="Calibri" w:hAnsi="Times New Roman" w:cs="Times New Roman"/>
        </w:rPr>
        <w:t>ми, считавшие власть незаконной,</w:t>
      </w:r>
      <w:r w:rsidRPr="00333677">
        <w:rPr>
          <w:rFonts w:ascii="Times New Roman" w:eastAsia="Calibri" w:hAnsi="Times New Roman" w:cs="Times New Roman"/>
        </w:rPr>
        <w:t xml:space="preserve"> и тюкальщики, совершавшие убийства ради спасе</w:t>
      </w:r>
      <w:r>
        <w:rPr>
          <w:rFonts w:ascii="Times New Roman" w:eastAsia="Calibri" w:hAnsi="Times New Roman" w:cs="Times New Roman"/>
        </w:rPr>
        <w:t>ния,</w:t>
      </w:r>
      <w:r w:rsidRPr="00333677">
        <w:rPr>
          <w:rFonts w:ascii="Times New Roman" w:eastAsia="Calibri" w:hAnsi="Times New Roman" w:cs="Times New Roman"/>
        </w:rPr>
        <w:t xml:space="preserve"> и бегуны, извращавшие понятие</w:t>
      </w:r>
      <w:r>
        <w:rPr>
          <w:rFonts w:ascii="Times New Roman" w:eastAsia="Calibri" w:hAnsi="Times New Roman" w:cs="Times New Roman"/>
        </w:rPr>
        <w:t xml:space="preserve"> общественного и семейного быта,</w:t>
      </w:r>
      <w:r w:rsidRPr="00333677">
        <w:rPr>
          <w:rFonts w:ascii="Times New Roman" w:eastAsia="Calibri" w:hAnsi="Times New Roman" w:cs="Times New Roman"/>
        </w:rPr>
        <w:t xml:space="preserve"> и членовредители скопцы, и развратные хлысты - все сводились в одну группу под названием раскол.</w:t>
      </w:r>
    </w:p>
  </w:footnote>
  <w:footnote w:id="13">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Мельников П.</w:t>
      </w:r>
      <w:r w:rsidRPr="00333677">
        <w:rPr>
          <w:rFonts w:ascii="Times New Roman" w:hAnsi="Times New Roman" w:cs="Times New Roman"/>
        </w:rPr>
        <w:t xml:space="preserve"> Письма о расколе. СПб, 1862. С. 38.</w:t>
      </w:r>
    </w:p>
  </w:footnote>
  <w:footnote w:id="14">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 xml:space="preserve">Флоровский Г., прот. </w:t>
      </w:r>
      <w:r w:rsidRPr="00333677">
        <w:rPr>
          <w:rFonts w:ascii="Times New Roman" w:hAnsi="Times New Roman" w:cs="Times New Roman"/>
        </w:rPr>
        <w:t>Пути русского богословия. Вильнюс, 1991. С. 200–201.</w:t>
      </w:r>
    </w:p>
  </w:footnote>
  <w:footnote w:id="15">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Хлысты в 1735 г. Св. Синод именует «богопротивной </w:t>
      </w:r>
      <w:r w:rsidRPr="00333677">
        <w:rPr>
          <w:rFonts w:ascii="Times New Roman" w:hAnsi="Times New Roman" w:cs="Times New Roman"/>
          <w:i/>
        </w:rPr>
        <w:t>ересью</w:t>
      </w:r>
      <w:r w:rsidRPr="00333677">
        <w:rPr>
          <w:rFonts w:ascii="Times New Roman" w:hAnsi="Times New Roman" w:cs="Times New Roman"/>
        </w:rPr>
        <w:t>» (ПСЗ. Т.</w:t>
      </w:r>
      <w:r w:rsidRPr="00333677">
        <w:rPr>
          <w:rFonts w:ascii="Times New Roman" w:hAnsi="Times New Roman" w:cs="Times New Roman"/>
          <w:lang w:val="en-US"/>
        </w:rPr>
        <w:t>IX</w:t>
      </w:r>
      <w:r w:rsidRPr="00333677">
        <w:rPr>
          <w:rFonts w:ascii="Times New Roman" w:hAnsi="Times New Roman" w:cs="Times New Roman"/>
        </w:rPr>
        <w:t>. №6613), но вскоре – сектой.</w:t>
      </w:r>
    </w:p>
  </w:footnote>
  <w:footnote w:id="16">
    <w:p w:rsidR="005D5F60" w:rsidRDefault="005D5F60" w:rsidP="008059F3">
      <w:pPr>
        <w:pStyle w:val="a3"/>
        <w:jc w:val="both"/>
      </w:pPr>
      <w:r>
        <w:rPr>
          <w:rStyle w:val="a5"/>
        </w:rPr>
        <w:footnoteRef/>
      </w:r>
      <w:r>
        <w:t xml:space="preserve"> </w:t>
      </w:r>
      <w:r w:rsidRPr="00837284">
        <w:rPr>
          <w:rFonts w:ascii="Times New Roman" w:hAnsi="Times New Roman" w:cs="Times New Roman"/>
        </w:rPr>
        <w:t>Сборник материалов по вопросам о смешанных браках и о вероисповедании детей, от сих браков происходящих. СПБ, 1906.</w:t>
      </w:r>
    </w:p>
  </w:footnote>
  <w:footnote w:id="17">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Конь Р.М.</w:t>
      </w:r>
      <w:r w:rsidRPr="00333677">
        <w:rPr>
          <w:rFonts w:ascii="Times New Roman" w:hAnsi="Times New Roman" w:cs="Times New Roman"/>
        </w:rPr>
        <w:t xml:space="preserve"> Введение в сектоведение. Нижний Новгород, 2008. С. 284-295.</w:t>
      </w:r>
    </w:p>
  </w:footnote>
  <w:footnote w:id="18">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Арсеньев И., прот.</w:t>
      </w:r>
      <w:r w:rsidRPr="00333677">
        <w:rPr>
          <w:rFonts w:ascii="Times New Roman" w:hAnsi="Times New Roman" w:cs="Times New Roman"/>
        </w:rPr>
        <w:t xml:space="preserve"> Секты Европы от Карла Великого до Реформации. М., 2005.</w:t>
      </w:r>
    </w:p>
  </w:footnote>
  <w:footnote w:id="19">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Глубоковский Н. Н.</w:t>
      </w:r>
      <w:r w:rsidRPr="00333677">
        <w:rPr>
          <w:rFonts w:ascii="Times New Roman" w:hAnsi="Times New Roman" w:cs="Times New Roman"/>
        </w:rPr>
        <w:t xml:space="preserve"> Русская богословская наука в ее историческом развитии и новейшем состоянии. М., 2002. С. 21.</w:t>
      </w:r>
    </w:p>
  </w:footnote>
  <w:footnote w:id="20">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Московский церковный вестник. 1992. №12–13. С. 15.</w:t>
      </w:r>
    </w:p>
  </w:footnote>
  <w:footnote w:id="21">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Например, бахаи в дореволюционный период не </w:t>
      </w:r>
      <w:r w:rsidRPr="003D4BF4">
        <w:rPr>
          <w:rFonts w:ascii="Times New Roman" w:hAnsi="Times New Roman" w:cs="Times New Roman"/>
        </w:rPr>
        <w:t>именовались сектантами, и российское государство покровительствовало этому движению в Персии и Османской империи через свои дипломатические представительства. После 1917 г. бахаи стали преследоваться в СССР и сейчас</w:t>
      </w:r>
      <w:r w:rsidRPr="00333677">
        <w:rPr>
          <w:rFonts w:ascii="Times New Roman" w:hAnsi="Times New Roman" w:cs="Times New Roman"/>
        </w:rPr>
        <w:t xml:space="preserve"> именуются сектой.</w:t>
      </w:r>
    </w:p>
  </w:footnote>
  <w:footnote w:id="22">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Основные принципы отношения Русской Православной Церкви к инославию. М., 2000.</w:t>
      </w:r>
    </w:p>
  </w:footnote>
  <w:footnote w:id="23">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Феофан Затворник, свт.</w:t>
      </w:r>
      <w:r w:rsidRPr="00333677">
        <w:rPr>
          <w:rFonts w:ascii="Times New Roman" w:hAnsi="Times New Roman" w:cs="Times New Roman"/>
        </w:rPr>
        <w:t xml:space="preserve"> Письма к одному лицу в С.-Петербург по поводу появления там нового учителя веры. СПб., 1881. С. 6; </w:t>
      </w:r>
      <w:r w:rsidRPr="00333677">
        <w:rPr>
          <w:rFonts w:ascii="Times New Roman" w:hAnsi="Times New Roman" w:cs="Times New Roman"/>
          <w:i/>
        </w:rPr>
        <w:t>Феофан Затворник, свт.</w:t>
      </w:r>
      <w:r w:rsidRPr="00333677">
        <w:rPr>
          <w:rFonts w:ascii="Times New Roman" w:hAnsi="Times New Roman" w:cs="Times New Roman"/>
        </w:rPr>
        <w:t xml:space="preserve"> Собрание писем. Изд. Свято-Успенского Псково-Печерского монастыря и издательства Паломник. 1994. Вып. IV. № 575. С. 44.</w:t>
      </w:r>
    </w:p>
  </w:footnote>
  <w:footnote w:id="24">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Под расколом в </w:t>
      </w:r>
      <w:r>
        <w:rPr>
          <w:rFonts w:ascii="Times New Roman" w:hAnsi="Times New Roman" w:cs="Times New Roman"/>
          <w:lang w:val="en-US"/>
        </w:rPr>
        <w:t>XIX</w:t>
      </w:r>
      <w:r w:rsidRPr="00333677">
        <w:rPr>
          <w:rFonts w:ascii="Times New Roman" w:hAnsi="Times New Roman" w:cs="Times New Roman"/>
        </w:rPr>
        <w:t xml:space="preserve"> в</w:t>
      </w:r>
      <w:r>
        <w:rPr>
          <w:rFonts w:ascii="Times New Roman" w:hAnsi="Times New Roman" w:cs="Times New Roman"/>
        </w:rPr>
        <w:t>. в России понимали ереси, секты</w:t>
      </w:r>
      <w:r w:rsidRPr="00333677">
        <w:rPr>
          <w:rFonts w:ascii="Times New Roman" w:hAnsi="Times New Roman" w:cs="Times New Roman"/>
        </w:rPr>
        <w:t xml:space="preserve"> и собственно раскол</w:t>
      </w:r>
      <w:r>
        <w:rPr>
          <w:rFonts w:ascii="Times New Roman" w:hAnsi="Times New Roman" w:cs="Times New Roman"/>
        </w:rPr>
        <w:t xml:space="preserve"> (старообрядчество)</w:t>
      </w:r>
      <w:r w:rsidRPr="00333677">
        <w:rPr>
          <w:rFonts w:ascii="Times New Roman" w:hAnsi="Times New Roman" w:cs="Times New Roman"/>
        </w:rPr>
        <w:t>.</w:t>
      </w:r>
    </w:p>
  </w:footnote>
  <w:footnote w:id="25">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Style w:val="content"/>
          <w:rFonts w:ascii="Times New Roman" w:hAnsi="Times New Roman" w:cs="Times New Roman"/>
        </w:rPr>
        <w:t xml:space="preserve"> 8-е и 19-е правила I Вселенского Собора, 7-</w:t>
      </w:r>
      <w:r>
        <w:rPr>
          <w:rStyle w:val="content"/>
          <w:rFonts w:ascii="Times New Roman" w:hAnsi="Times New Roman" w:cs="Times New Roman"/>
        </w:rPr>
        <w:t>е</w:t>
      </w:r>
      <w:r w:rsidRPr="00333677">
        <w:rPr>
          <w:rStyle w:val="content"/>
          <w:rFonts w:ascii="Times New Roman" w:hAnsi="Times New Roman" w:cs="Times New Roman"/>
        </w:rPr>
        <w:t xml:space="preserve"> прав. II Вселенского Собора, 95-е прав. Трулльского Собора, 7-е и 8-е правила Лаодикийского Собора,</w:t>
      </w:r>
      <w:r w:rsidRPr="00333677">
        <w:rPr>
          <w:rFonts w:ascii="Times New Roman" w:hAnsi="Times New Roman" w:cs="Times New Roman"/>
        </w:rPr>
        <w:t xml:space="preserve"> </w:t>
      </w:r>
      <w:r w:rsidRPr="00333677">
        <w:rPr>
          <w:rStyle w:val="content"/>
          <w:rFonts w:ascii="Times New Roman" w:hAnsi="Times New Roman" w:cs="Times New Roman"/>
        </w:rPr>
        <w:t>1-е и 47-е</w:t>
      </w:r>
      <w:r>
        <w:rPr>
          <w:rStyle w:val="content"/>
          <w:rFonts w:ascii="Times New Roman" w:hAnsi="Times New Roman" w:cs="Times New Roman"/>
        </w:rPr>
        <w:t xml:space="preserve"> правила свт. Василия Великого.</w:t>
      </w:r>
    </w:p>
  </w:footnote>
  <w:footnote w:id="26">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Толкование на правило 95 Трульского собора.</w:t>
      </w:r>
    </w:p>
  </w:footnote>
  <w:footnote w:id="27">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Веру в Святую Троицу, Богочеловеческую природу Иисуса Христа и Таинства, в т.ч. иерархическое Священство, т.е. Церковь, ибо она в Таинствах.</w:t>
      </w:r>
    </w:p>
  </w:footnote>
  <w:footnote w:id="28">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«В нем термин "новые религиозные движения", широко применяемый зарубежным религиоведением, фактически признается неприемлемым, поскольку он закавычивается и предваряется словами «так называемые», имеющими явный негативный оттенок» - </w:t>
      </w:r>
      <w:r w:rsidRPr="00333677">
        <w:rPr>
          <w:rFonts w:ascii="Times New Roman" w:hAnsi="Times New Roman" w:cs="Times New Roman"/>
          <w:i/>
        </w:rPr>
        <w:t>Кантеров И. Я.</w:t>
      </w:r>
      <w:r w:rsidRPr="00333677">
        <w:rPr>
          <w:rFonts w:ascii="Times New Roman" w:hAnsi="Times New Roman" w:cs="Times New Roman"/>
        </w:rPr>
        <w:t xml:space="preserve"> Новые религиозные движения в России (религиоведческий анализ). М. С. 23.</w:t>
      </w:r>
    </w:p>
  </w:footnote>
  <w:footnote w:id="29">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Баркер А.</w:t>
      </w:r>
      <w:r w:rsidRPr="00333677">
        <w:rPr>
          <w:rFonts w:ascii="Times New Roman" w:hAnsi="Times New Roman" w:cs="Times New Roman"/>
        </w:rPr>
        <w:t xml:space="preserve"> Новые религиозные движения. СПб., 1997. С. LIV.</w:t>
      </w:r>
    </w:p>
  </w:footnote>
  <w:footnote w:id="30">
    <w:p w:rsidR="005D5F60" w:rsidRPr="003D4BF4"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D4BF4">
        <w:rPr>
          <w:rFonts w:ascii="Times New Roman" w:hAnsi="Times New Roman" w:cs="Times New Roman"/>
          <w:sz w:val="20"/>
          <w:szCs w:val="20"/>
        </w:rPr>
        <w:t xml:space="preserve">Термин «культ» используется в трех смыслах, но наиболее распространённым является понимание культа как начальной фазы зарождения новой религии. Различие между культом и сектой Р. Старк и В. Бейнбридж видят в следующем: «поскольку секты – это раскольнические группы, они выставляют себя миру как что-то старое. Они откалываются от родительского тела не как строители новой веры, а как переустроители старой, от которой отклонилось «родительское» тело. Секты считают себя выразителями аутентичной, очищенной, обновленной версии той же веры… Культ, местный или привнесенный, - это что-то в корне новое по отношению к другим религиозным организациям данного  общества. Местный культ, независимо от того, насколько он содержит в себе обычную религиозную культуру, добавляет к ней новое откровение или видение, выдвигающее что-то отличное, новое и «продвинутое». Привнесенные (импортированные) культы обычно имеют мало общего с существующими в данном религиозном обществе верованиями; они могут быть старыми в каких-либо других обществах, но они новы и отличны в том обществе, куда они прибыли» - </w:t>
      </w:r>
      <w:r w:rsidRPr="003D4BF4">
        <w:rPr>
          <w:rFonts w:ascii="Times New Roman" w:hAnsi="Times New Roman" w:cs="Times New Roman"/>
          <w:i/>
          <w:sz w:val="20"/>
          <w:szCs w:val="20"/>
        </w:rPr>
        <w:t>Пуха Н. В.</w:t>
      </w:r>
      <w:r w:rsidRPr="003D4BF4">
        <w:rPr>
          <w:rFonts w:ascii="Times New Roman" w:hAnsi="Times New Roman" w:cs="Times New Roman"/>
          <w:sz w:val="20"/>
          <w:szCs w:val="20"/>
        </w:rPr>
        <w:t xml:space="preserve"> Типология религиозных групп и организаций в современной американской социологии религии. М., 1999. С. 43.</w:t>
      </w:r>
    </w:p>
  </w:footnote>
  <w:footnote w:id="31">
    <w:p w:rsidR="005D5F60" w:rsidRPr="003D4BF4" w:rsidRDefault="005D5F60" w:rsidP="008059F3">
      <w:pPr>
        <w:spacing w:after="0" w:line="240" w:lineRule="auto"/>
        <w:jc w:val="both"/>
        <w:rPr>
          <w:rFonts w:ascii="Times New Roman" w:hAnsi="Times New Roman" w:cs="Times New Roman"/>
          <w:sz w:val="20"/>
          <w:szCs w:val="20"/>
        </w:rPr>
      </w:pPr>
      <w:r w:rsidRPr="003D4BF4">
        <w:rPr>
          <w:rStyle w:val="a5"/>
          <w:rFonts w:ascii="Times New Roman" w:hAnsi="Times New Roman" w:cs="Times New Roman"/>
          <w:sz w:val="20"/>
          <w:szCs w:val="20"/>
        </w:rPr>
        <w:footnoteRef/>
      </w:r>
      <w:r w:rsidRPr="003D4BF4">
        <w:rPr>
          <w:rFonts w:ascii="Times New Roman" w:hAnsi="Times New Roman" w:cs="Times New Roman"/>
          <w:sz w:val="20"/>
          <w:szCs w:val="20"/>
        </w:rPr>
        <w:t xml:space="preserve"> </w:t>
      </w:r>
      <w:r w:rsidRPr="003D4BF4">
        <w:rPr>
          <w:rFonts w:ascii="Times New Roman" w:hAnsi="Times New Roman" w:cs="Times New Roman"/>
          <w:i/>
          <w:sz w:val="20"/>
          <w:szCs w:val="20"/>
        </w:rPr>
        <w:t>Баркер А.</w:t>
      </w:r>
      <w:r w:rsidRPr="003D4BF4">
        <w:rPr>
          <w:rFonts w:ascii="Times New Roman" w:hAnsi="Times New Roman" w:cs="Times New Roman"/>
          <w:sz w:val="20"/>
          <w:szCs w:val="20"/>
        </w:rPr>
        <w:t xml:space="preserve"> Новые религиозные движения. СПб., 1997. С. 166.</w:t>
      </w:r>
    </w:p>
  </w:footnote>
  <w:footnote w:id="32">
    <w:p w:rsidR="005D5F60" w:rsidRPr="00333677" w:rsidRDefault="005D5F60" w:rsidP="008059F3">
      <w:pPr>
        <w:autoSpaceDE w:val="0"/>
        <w:autoSpaceDN w:val="0"/>
        <w:adjustRightInd w:val="0"/>
        <w:spacing w:after="0" w:line="240" w:lineRule="auto"/>
        <w:jc w:val="both"/>
        <w:rPr>
          <w:rFonts w:ascii="Times New Roman" w:hAnsi="Times New Roman" w:cs="Times New Roman"/>
          <w:sz w:val="20"/>
          <w:szCs w:val="20"/>
        </w:rPr>
      </w:pPr>
      <w:r w:rsidRPr="003D4BF4">
        <w:rPr>
          <w:rStyle w:val="a5"/>
          <w:rFonts w:ascii="Times New Roman" w:hAnsi="Times New Roman" w:cs="Times New Roman"/>
          <w:sz w:val="20"/>
          <w:szCs w:val="20"/>
        </w:rPr>
        <w:footnoteRef/>
      </w:r>
      <w:r w:rsidRPr="003D4BF4">
        <w:rPr>
          <w:rFonts w:ascii="Times New Roman" w:hAnsi="Times New Roman" w:cs="Times New Roman"/>
          <w:sz w:val="20"/>
          <w:szCs w:val="20"/>
        </w:rPr>
        <w:t xml:space="preserve"> </w:t>
      </w:r>
      <w:r w:rsidRPr="003D4BF4">
        <w:rPr>
          <w:rFonts w:ascii="Times New Roman" w:hAnsi="Times New Roman" w:cs="Times New Roman"/>
          <w:i/>
          <w:sz w:val="20"/>
          <w:szCs w:val="20"/>
        </w:rPr>
        <w:t>Мартинович В.А.</w:t>
      </w:r>
      <w:r w:rsidRPr="003D4BF4">
        <w:rPr>
          <w:rFonts w:ascii="Times New Roman" w:hAnsi="Times New Roman" w:cs="Times New Roman"/>
          <w:sz w:val="20"/>
          <w:szCs w:val="20"/>
        </w:rPr>
        <w:t xml:space="preserve"> Нетрадиционная религиозность: возникновение и миграция: Материалы к изучению нетрадиционной религиозности. Минск: Минская духовная академия, 2015. Т. 1. С. 79: «В настоящее время отсутствует единая общепризнанная система определения ключевых понятий нетрадиционной религиозности»; </w:t>
      </w:r>
      <w:r w:rsidRPr="003D4BF4">
        <w:rPr>
          <w:rFonts w:ascii="Times New Roman" w:hAnsi="Times New Roman" w:cs="Times New Roman"/>
          <w:i/>
          <w:sz w:val="20"/>
          <w:szCs w:val="20"/>
        </w:rPr>
        <w:t>Кантеров И. Я.</w:t>
      </w:r>
      <w:r w:rsidRPr="003D4BF4">
        <w:rPr>
          <w:rFonts w:ascii="Times New Roman" w:hAnsi="Times New Roman" w:cs="Times New Roman"/>
          <w:sz w:val="20"/>
          <w:szCs w:val="20"/>
        </w:rPr>
        <w:t xml:space="preserve"> Новые религиозные движения //Религиоведение/Энциклопедический словарь. – М.: Академический Проект, 2006. – С. 706-707.</w:t>
      </w:r>
    </w:p>
  </w:footnote>
  <w:footnote w:id="33">
    <w:p w:rsidR="005D5F60" w:rsidRPr="00333677" w:rsidRDefault="005D5F60" w:rsidP="008059F3">
      <w:pPr>
        <w:spacing w:after="0" w:line="240" w:lineRule="auto"/>
        <w:jc w:val="both"/>
        <w:rPr>
          <w:rFonts w:ascii="Times New Roman" w:hAnsi="Times New Roman" w:cs="Times New Roman"/>
          <w:sz w:val="20"/>
          <w:szCs w:val="20"/>
          <w:lang w:val="en-US"/>
        </w:rPr>
      </w:pPr>
      <w:r w:rsidRPr="00333677">
        <w:rPr>
          <w:rStyle w:val="a5"/>
          <w:rFonts w:ascii="Times New Roman" w:hAnsi="Times New Roman" w:cs="Times New Roman"/>
          <w:sz w:val="20"/>
          <w:szCs w:val="20"/>
        </w:rPr>
        <w:footnoteRef/>
      </w:r>
      <w:r w:rsidRPr="00E02A15">
        <w:rPr>
          <w:rFonts w:ascii="Times New Roman" w:hAnsi="Times New Roman" w:cs="Times New Roman"/>
          <w:sz w:val="20"/>
          <w:szCs w:val="20"/>
          <w:lang w:val="en-US"/>
        </w:rPr>
        <w:t xml:space="preserve"> </w:t>
      </w:r>
      <w:r w:rsidRPr="00333677">
        <w:rPr>
          <w:rFonts w:ascii="Times New Roman" w:eastAsia="Times New Roman" w:hAnsi="Times New Roman" w:cs="Times New Roman"/>
          <w:i/>
          <w:iCs/>
          <w:sz w:val="20"/>
          <w:szCs w:val="20"/>
          <w:lang w:val="en-US" w:eastAsia="ru-RU"/>
        </w:rPr>
        <w:t>Introvigne M.</w:t>
      </w:r>
      <w:r w:rsidRPr="00333677">
        <w:rPr>
          <w:rFonts w:ascii="Times New Roman" w:eastAsia="Times New Roman" w:hAnsi="Times New Roman" w:cs="Times New Roman"/>
          <w:iCs/>
          <w:sz w:val="20"/>
          <w:szCs w:val="20"/>
          <w:lang w:val="en-US" w:eastAsia="ru-RU"/>
        </w:rPr>
        <w:t xml:space="preserve"> The Future of Religion and the Future of New Religions</w:t>
      </w:r>
      <w:r w:rsidRPr="00E02A15">
        <w:rPr>
          <w:rFonts w:ascii="Times New Roman" w:eastAsia="Times New Roman" w:hAnsi="Times New Roman" w:cs="Times New Roman"/>
          <w:iCs/>
          <w:sz w:val="20"/>
          <w:szCs w:val="20"/>
          <w:lang w:val="en-US" w:eastAsia="ru-RU"/>
        </w:rPr>
        <w:t xml:space="preserve"> </w:t>
      </w:r>
      <w:r w:rsidRPr="00333677">
        <w:rPr>
          <w:rFonts w:ascii="Times New Roman" w:eastAsia="Times New Roman" w:hAnsi="Times New Roman" w:cs="Times New Roman"/>
          <w:iCs/>
          <w:sz w:val="20"/>
          <w:szCs w:val="20"/>
          <w:lang w:val="en-US" w:eastAsia="ru-RU"/>
        </w:rPr>
        <w:t>// http://www.cesnur.org/2001/mi_june03.htm.</w:t>
      </w:r>
    </w:p>
  </w:footnote>
  <w:footnote w:id="34">
    <w:p w:rsidR="005D5F60" w:rsidRPr="00333677" w:rsidRDefault="005D5F60" w:rsidP="008059F3">
      <w:pPr>
        <w:pStyle w:val="a3"/>
        <w:jc w:val="both"/>
        <w:rPr>
          <w:rFonts w:ascii="Times New Roman" w:hAnsi="Times New Roman" w:cs="Times New Roman"/>
          <w:lang w:val="en-US"/>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Мартинович В.А.</w:t>
      </w:r>
      <w:r w:rsidRPr="00333677">
        <w:rPr>
          <w:rFonts w:ascii="Times New Roman" w:hAnsi="Times New Roman" w:cs="Times New Roman"/>
        </w:rPr>
        <w:t xml:space="preserve"> Нетрадиционная религиозность: возникновение и ми</w:t>
      </w:r>
      <w:r>
        <w:rPr>
          <w:rFonts w:ascii="Times New Roman" w:hAnsi="Times New Roman" w:cs="Times New Roman"/>
        </w:rPr>
        <w:t>грация</w:t>
      </w:r>
      <w:r w:rsidRPr="00333677">
        <w:rPr>
          <w:rFonts w:ascii="Times New Roman" w:hAnsi="Times New Roman" w:cs="Times New Roman"/>
        </w:rPr>
        <w:t>: Материалы к изучению нетрадиционной религиозности. Минск</w:t>
      </w:r>
      <w:r w:rsidRPr="00D47D79">
        <w:rPr>
          <w:rFonts w:ascii="Times New Roman" w:hAnsi="Times New Roman" w:cs="Times New Roman"/>
          <w:lang w:val="en-US"/>
        </w:rPr>
        <w:t xml:space="preserve">: </w:t>
      </w:r>
      <w:r w:rsidRPr="00333677">
        <w:rPr>
          <w:rFonts w:ascii="Times New Roman" w:hAnsi="Times New Roman" w:cs="Times New Roman"/>
        </w:rPr>
        <w:t>Минская</w:t>
      </w:r>
      <w:r w:rsidRPr="00D47D79">
        <w:rPr>
          <w:rFonts w:ascii="Times New Roman" w:hAnsi="Times New Roman" w:cs="Times New Roman"/>
          <w:lang w:val="en-US"/>
        </w:rPr>
        <w:t xml:space="preserve"> </w:t>
      </w:r>
      <w:r w:rsidRPr="00333677">
        <w:rPr>
          <w:rFonts w:ascii="Times New Roman" w:hAnsi="Times New Roman" w:cs="Times New Roman"/>
        </w:rPr>
        <w:t>духовная</w:t>
      </w:r>
      <w:r w:rsidRPr="00D47D79">
        <w:rPr>
          <w:rFonts w:ascii="Times New Roman" w:hAnsi="Times New Roman" w:cs="Times New Roman"/>
          <w:lang w:val="en-US"/>
        </w:rPr>
        <w:t xml:space="preserve"> </w:t>
      </w:r>
      <w:r w:rsidRPr="00333677">
        <w:rPr>
          <w:rFonts w:ascii="Times New Roman" w:hAnsi="Times New Roman" w:cs="Times New Roman"/>
        </w:rPr>
        <w:t>академия</w:t>
      </w:r>
      <w:r w:rsidRPr="00D47D79">
        <w:rPr>
          <w:rFonts w:ascii="Times New Roman" w:hAnsi="Times New Roman" w:cs="Times New Roman"/>
          <w:lang w:val="en-US"/>
        </w:rPr>
        <w:t xml:space="preserve">, 2015. </w:t>
      </w:r>
      <w:r w:rsidRPr="00333677">
        <w:rPr>
          <w:rFonts w:ascii="Times New Roman" w:hAnsi="Times New Roman" w:cs="Times New Roman"/>
        </w:rPr>
        <w:t>Т</w:t>
      </w:r>
      <w:r w:rsidRPr="00D47D79">
        <w:rPr>
          <w:rFonts w:ascii="Times New Roman" w:hAnsi="Times New Roman" w:cs="Times New Roman"/>
          <w:lang w:val="en-US"/>
        </w:rPr>
        <w:t xml:space="preserve">. 1. </w:t>
      </w:r>
      <w:r w:rsidRPr="00333677">
        <w:rPr>
          <w:rFonts w:ascii="Times New Roman" w:hAnsi="Times New Roman" w:cs="Times New Roman"/>
        </w:rPr>
        <w:t>С</w:t>
      </w:r>
      <w:r w:rsidRPr="00333677">
        <w:rPr>
          <w:rFonts w:ascii="Times New Roman" w:hAnsi="Times New Roman" w:cs="Times New Roman"/>
          <w:lang w:val="en-US"/>
        </w:rPr>
        <w:t>. 76.</w:t>
      </w:r>
    </w:p>
  </w:footnote>
  <w:footnote w:id="35">
    <w:p w:rsidR="005D5F60" w:rsidRPr="00333677" w:rsidRDefault="005D5F60" w:rsidP="008059F3">
      <w:pPr>
        <w:pStyle w:val="a3"/>
        <w:jc w:val="both"/>
        <w:rPr>
          <w:rFonts w:ascii="Times New Roman" w:hAnsi="Times New Roman" w:cs="Times New Roman"/>
          <w:lang w:val="en-US"/>
        </w:rPr>
      </w:pPr>
      <w:r w:rsidRPr="00333677">
        <w:rPr>
          <w:rStyle w:val="a5"/>
          <w:rFonts w:ascii="Times New Roman" w:hAnsi="Times New Roman" w:cs="Times New Roman"/>
        </w:rPr>
        <w:footnoteRef/>
      </w:r>
      <w:r w:rsidRPr="00333677">
        <w:rPr>
          <w:rFonts w:ascii="Times New Roman" w:hAnsi="Times New Roman" w:cs="Times New Roman"/>
          <w:lang w:val="en-US"/>
        </w:rPr>
        <w:t xml:space="preserve"> </w:t>
      </w:r>
      <w:r w:rsidRPr="00333677">
        <w:rPr>
          <w:rFonts w:ascii="Times New Roman" w:hAnsi="Times New Roman" w:cs="Times New Roman"/>
          <w:i/>
          <w:iCs/>
          <w:lang w:val="en-US"/>
        </w:rPr>
        <w:t>David G. Bromley</w:t>
      </w:r>
      <w:r w:rsidRPr="00333677">
        <w:rPr>
          <w:rFonts w:ascii="Times New Roman" w:hAnsi="Times New Roman" w:cs="Times New Roman"/>
          <w:lang w:val="en-US"/>
        </w:rPr>
        <w:t>. N</w:t>
      </w:r>
      <w:r w:rsidRPr="00333677">
        <w:rPr>
          <w:rFonts w:ascii="Times New Roman" w:hAnsi="Times New Roman" w:cs="Times New Roman"/>
          <w:iCs/>
          <w:lang w:val="en-US"/>
        </w:rPr>
        <w:t>ew religious movements</w:t>
      </w:r>
      <w:r w:rsidRPr="00333677">
        <w:rPr>
          <w:rFonts w:ascii="Times New Roman" w:hAnsi="Times New Roman" w:cs="Times New Roman"/>
          <w:lang w:val="en-US"/>
        </w:rPr>
        <w:t xml:space="preserve"> // Encyclopedia of Religion  and Society. William H. Swatos, Jr. Editor http://hirr.hartsem.edu/ency/NRM.htm</w:t>
      </w:r>
    </w:p>
  </w:footnote>
  <w:footnote w:id="36">
    <w:p w:rsidR="005D5F60" w:rsidRPr="003D4BF4" w:rsidRDefault="005D5F60" w:rsidP="008059F3">
      <w:pPr>
        <w:autoSpaceDE w:val="0"/>
        <w:autoSpaceDN w:val="0"/>
        <w:adjustRightInd w:val="0"/>
        <w:spacing w:after="0" w:line="240" w:lineRule="auto"/>
        <w:jc w:val="both"/>
        <w:rPr>
          <w:rFonts w:ascii="Times New Roman" w:hAnsi="Times New Roman" w:cs="Times New Roman"/>
          <w:sz w:val="20"/>
          <w:szCs w:val="20"/>
        </w:rPr>
      </w:pPr>
      <w:r w:rsidRPr="000543B0">
        <w:rPr>
          <w:rStyle w:val="a5"/>
          <w:rFonts w:ascii="Times New Roman" w:hAnsi="Times New Roman" w:cs="Times New Roman"/>
          <w:sz w:val="20"/>
          <w:szCs w:val="20"/>
        </w:rPr>
        <w:footnoteRef/>
      </w:r>
      <w:r w:rsidRPr="000543B0">
        <w:rPr>
          <w:rFonts w:ascii="Times New Roman" w:hAnsi="Times New Roman" w:cs="Times New Roman"/>
          <w:sz w:val="20"/>
          <w:szCs w:val="20"/>
        </w:rPr>
        <w:t xml:space="preserve"> Обзор наиболее зна</w:t>
      </w:r>
      <w:r>
        <w:rPr>
          <w:rFonts w:ascii="Times New Roman" w:hAnsi="Times New Roman" w:cs="Times New Roman"/>
          <w:sz w:val="20"/>
          <w:szCs w:val="20"/>
        </w:rPr>
        <w:t>чимых подходов к новизне НРД</w:t>
      </w:r>
      <w:r w:rsidRPr="000543B0">
        <w:rPr>
          <w:rFonts w:ascii="Times New Roman" w:hAnsi="Times New Roman" w:cs="Times New Roman"/>
          <w:sz w:val="20"/>
          <w:szCs w:val="20"/>
        </w:rPr>
        <w:t xml:space="preserve">: </w:t>
      </w:r>
      <w:r w:rsidRPr="000543B0">
        <w:rPr>
          <w:rFonts w:ascii="Times New Roman" w:hAnsi="Times New Roman" w:cs="Times New Roman"/>
          <w:i/>
          <w:sz w:val="20"/>
          <w:szCs w:val="20"/>
        </w:rPr>
        <w:t>Григорьева Л. И.</w:t>
      </w:r>
      <w:r w:rsidRPr="000543B0">
        <w:rPr>
          <w:rFonts w:ascii="Times New Roman" w:hAnsi="Times New Roman" w:cs="Times New Roman"/>
          <w:sz w:val="20"/>
          <w:szCs w:val="20"/>
        </w:rPr>
        <w:t xml:space="preserve"> К вопросу об использовании понятия «тоталитарная секта» по отношению к </w:t>
      </w:r>
      <w:r w:rsidRPr="003D4BF4">
        <w:rPr>
          <w:rFonts w:ascii="Times New Roman" w:hAnsi="Times New Roman" w:cs="Times New Roman"/>
          <w:sz w:val="20"/>
          <w:szCs w:val="20"/>
        </w:rPr>
        <w:t xml:space="preserve">новым нетрадиционным религиозным движениям // Личность, творчество и современность. Сборник научных трудов. Отв. ред. Д. Д. Невирко. — Красноярск: Сибирский юридический институт МВД России, 1999. — Вып. 2. — С. 206—210; </w:t>
      </w:r>
      <w:r w:rsidRPr="003D4BF4">
        <w:rPr>
          <w:rFonts w:ascii="Times New Roman" w:hAnsi="Times New Roman" w:cs="Times New Roman"/>
          <w:i/>
          <w:sz w:val="20"/>
          <w:szCs w:val="20"/>
        </w:rPr>
        <w:t>Балагушкин Е. Г., Шохин В. К.</w:t>
      </w:r>
      <w:r w:rsidRPr="003D4BF4">
        <w:rPr>
          <w:rFonts w:ascii="Times New Roman" w:hAnsi="Times New Roman" w:cs="Times New Roman"/>
          <w:sz w:val="20"/>
          <w:szCs w:val="20"/>
        </w:rPr>
        <w:t xml:space="preserve"> Религиозный плюрализм в современной России: новые религиозные движения на постсоветском этапе // Мир России.— 2006.— Т. 15.— № 2.— С. 63; </w:t>
      </w:r>
      <w:r w:rsidRPr="003D4BF4">
        <w:rPr>
          <w:rFonts w:ascii="Times New Roman" w:hAnsi="Times New Roman" w:cs="Times New Roman"/>
          <w:i/>
          <w:sz w:val="20"/>
          <w:szCs w:val="20"/>
        </w:rPr>
        <w:t>Мартинович В.А.</w:t>
      </w:r>
      <w:r w:rsidRPr="003D4BF4">
        <w:rPr>
          <w:rFonts w:ascii="Times New Roman" w:hAnsi="Times New Roman" w:cs="Times New Roman"/>
          <w:sz w:val="20"/>
          <w:szCs w:val="20"/>
        </w:rPr>
        <w:t xml:space="preserve"> Нетрадиционная религиозность: возникновение и миграция: Материалы к изучению нетрадиционной религиозности. Минск: Минская духовная академия, 2015. Т. 1: «Современные секты и культы могут претендовать лишь на сильную переработку учения и практики какой-либо из древних религиозных или оккультно-мистических традиций» (С. 371), утверждение о «структурной новизне», обладающей более «совершенными способами воздействия на сознание и подсознание индивида, а также новыми методами работы с внешним миром»,  также не выдерживает критики (С. 375-376), наоборот, можно говорить об ослаблении современными НРД  «способности контролировать своих последователей и воздействовать на них» (С. 376). </w:t>
      </w:r>
    </w:p>
  </w:footnote>
  <w:footnote w:id="37">
    <w:p w:rsidR="005D5F60" w:rsidRPr="003D4BF4" w:rsidRDefault="005D5F60" w:rsidP="008059F3">
      <w:pPr>
        <w:pStyle w:val="a3"/>
        <w:jc w:val="both"/>
        <w:rPr>
          <w:rFonts w:ascii="Times New Roman" w:hAnsi="Times New Roman" w:cs="Times New Roman"/>
          <w:lang w:val="en-US"/>
        </w:rPr>
      </w:pPr>
      <w:r w:rsidRPr="003D4BF4">
        <w:rPr>
          <w:rStyle w:val="a5"/>
          <w:rFonts w:ascii="Times New Roman" w:hAnsi="Times New Roman" w:cs="Times New Roman"/>
        </w:rPr>
        <w:footnoteRef/>
      </w:r>
      <w:r w:rsidRPr="003D4BF4">
        <w:rPr>
          <w:rFonts w:ascii="Times New Roman" w:hAnsi="Times New Roman" w:cs="Times New Roman"/>
          <w:lang w:val="en-US"/>
        </w:rPr>
        <w:t xml:space="preserve"> </w:t>
      </w:r>
      <w:r w:rsidRPr="003D4BF4">
        <w:rPr>
          <w:rFonts w:ascii="Times New Roman" w:hAnsi="Times New Roman" w:cs="Times New Roman"/>
          <w:i/>
          <w:iCs/>
          <w:lang w:val="en-US"/>
        </w:rPr>
        <w:t>David G. Bromley</w:t>
      </w:r>
      <w:r w:rsidRPr="003D4BF4">
        <w:rPr>
          <w:rFonts w:ascii="Times New Roman" w:hAnsi="Times New Roman" w:cs="Times New Roman"/>
          <w:lang w:val="en-US"/>
        </w:rPr>
        <w:t>. N</w:t>
      </w:r>
      <w:r w:rsidRPr="003D4BF4">
        <w:rPr>
          <w:rFonts w:ascii="Times New Roman" w:hAnsi="Times New Roman" w:cs="Times New Roman"/>
          <w:iCs/>
          <w:lang w:val="en-US"/>
        </w:rPr>
        <w:t>ew religious movements</w:t>
      </w:r>
      <w:r w:rsidRPr="003D4BF4">
        <w:rPr>
          <w:rFonts w:ascii="Times New Roman" w:hAnsi="Times New Roman" w:cs="Times New Roman"/>
          <w:lang w:val="en-US"/>
        </w:rPr>
        <w:t xml:space="preserve"> // Encyclopedia of Religion  and Society. William H. Swatos, Jr. Editor http://hirr.hartsem.edu/ency/NRM.htm</w:t>
      </w:r>
    </w:p>
  </w:footnote>
  <w:footnote w:id="38">
    <w:p w:rsidR="005D5F60" w:rsidRPr="003D4BF4" w:rsidRDefault="005D5F60" w:rsidP="008059F3">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3D4BF4">
        <w:rPr>
          <w:rStyle w:val="a5"/>
          <w:rFonts w:ascii="Times New Roman" w:hAnsi="Times New Roman" w:cs="Times New Roman"/>
          <w:sz w:val="20"/>
          <w:szCs w:val="20"/>
        </w:rPr>
        <w:footnoteRef/>
      </w:r>
      <w:r w:rsidRPr="003D4BF4">
        <w:rPr>
          <w:rFonts w:ascii="Times New Roman" w:hAnsi="Times New Roman" w:cs="Times New Roman"/>
          <w:sz w:val="20"/>
          <w:szCs w:val="20"/>
        </w:rPr>
        <w:t xml:space="preserve"> </w:t>
      </w:r>
      <w:r w:rsidRPr="003D4BF4">
        <w:rPr>
          <w:rFonts w:ascii="Times New Roman" w:eastAsia="Times New Roman" w:hAnsi="Times New Roman" w:cs="Times New Roman"/>
          <w:color w:val="222222"/>
          <w:sz w:val="20"/>
          <w:szCs w:val="20"/>
          <w:lang w:eastAsia="ru-RU"/>
        </w:rPr>
        <w:t xml:space="preserve">Большинство учёных, изучающих НРД, выявили целый ряд факторов, связанных с их быстрым ростом. С целью моделирования деятельности НРД исследователями рассматривается как один из наиболее важных способов создание типологий различных идеологий и форм их членства. К настоящему времени их создано значительное количество, «имеющих различные цели и перспективы: тип системы ценностей, форма организации движения, отношения между последователями и организацией и взаимосвязь между движением и обществом. </w:t>
      </w:r>
    </w:p>
    <w:p w:rsidR="005D5F60" w:rsidRPr="006E4B48" w:rsidRDefault="005D5F60" w:rsidP="008059F3">
      <w:pPr>
        <w:shd w:val="clear" w:color="auto" w:fill="FFFFFF"/>
        <w:spacing w:after="0" w:line="240" w:lineRule="auto"/>
        <w:jc w:val="both"/>
        <w:rPr>
          <w:rFonts w:ascii="Times New Roman" w:eastAsia="Times New Roman" w:hAnsi="Times New Roman" w:cs="Times New Roman"/>
          <w:color w:val="222222"/>
          <w:sz w:val="20"/>
          <w:szCs w:val="20"/>
          <w:lang w:eastAsia="ru-RU"/>
        </w:rPr>
      </w:pPr>
      <w:r w:rsidRPr="003D4BF4">
        <w:rPr>
          <w:rFonts w:ascii="Times New Roman" w:eastAsia="Times New Roman" w:hAnsi="Times New Roman" w:cs="Times New Roman"/>
          <w:color w:val="212121"/>
          <w:sz w:val="20"/>
          <w:szCs w:val="20"/>
          <w:lang w:eastAsia="ru-RU"/>
        </w:rPr>
        <w:t>Исходя из предпосылки о том, что НРД дают ответы на повсеместную моральную неопределенность, несколько типологий классифицируют движения в терминах того типа ценностей, которые они предлагают или которые ищут отдельные личности. Энтони и Роб</w:t>
      </w:r>
      <w:r w:rsidRPr="006E4B48">
        <w:rPr>
          <w:rFonts w:ascii="Times New Roman" w:eastAsia="Times New Roman" w:hAnsi="Times New Roman" w:cs="Times New Roman"/>
          <w:color w:val="212121"/>
          <w:sz w:val="20"/>
          <w:szCs w:val="20"/>
          <w:lang w:eastAsia="ru-RU"/>
        </w:rPr>
        <w:t>бинс (Anthony and Robbins, 1982) провели различие между монистическими и дуалистическими НРД, а также разработали ряд дополнительных подтипов. Движения с монистической перспективой провозглашают системы ценностей, которые являются релятивистскими и субъективистскими, и, вероятно, представляют себе священное как имманентное. Дуалистические движения утверждают моральный абсолютизм и склонны воспринимать сакральное как трансцендентное. Монизм-дуализм наиболее резко отличает восточную и квазирелигиозную терапию, которые с большей вероятностью будут монистическими, от западных религий (особенно консервативного христианства), которые с большей вероятностью будут дуалистическими.</w:t>
      </w:r>
      <w:r w:rsidRPr="006E4B48">
        <w:rPr>
          <w:rFonts w:ascii="Times New Roman" w:eastAsia="Times New Roman" w:hAnsi="Times New Roman" w:cs="Times New Roman"/>
          <w:color w:val="222222"/>
          <w:sz w:val="20"/>
          <w:szCs w:val="20"/>
          <w:lang w:eastAsia="ru-RU"/>
        </w:rPr>
        <w:t xml:space="preserve"> </w:t>
      </w:r>
      <w:r w:rsidRPr="006E4B48">
        <w:rPr>
          <w:rFonts w:ascii="Times New Roman" w:eastAsia="Times New Roman" w:hAnsi="Times New Roman" w:cs="Times New Roman"/>
          <w:color w:val="212121"/>
          <w:sz w:val="20"/>
          <w:szCs w:val="20"/>
          <w:lang w:eastAsia="ru-RU"/>
        </w:rPr>
        <w:t>Это различие в общих чертах аналогично разделению НРД, сделанному Уэстли (1983), на те, которые помещают священное внутри или вне человека. Харгроув (Hargrove, 1978) разделяет НРД и отдельных искателей на два типа: интегративный и трансформирующий, основанный на типе ценностей, которые ищет индивидуум и которые предлагают движения. Отчуждение является проблемой для либеральных личностей, и поэтому они, вероятно, будут искать трансформативные НРД в поисках личного роста и нового опыта; консервативные личности, переживающие разрушение моральных норм, скорее всего, будут искать интегративные НРД, которые обеспечивают большую общину.</w:t>
      </w:r>
    </w:p>
    <w:p w:rsidR="005D5F60" w:rsidRPr="00DD1C29" w:rsidRDefault="005D5F60" w:rsidP="008059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eastAsia="ru-RU"/>
        </w:rPr>
      </w:pPr>
      <w:r w:rsidRPr="006E4B48">
        <w:rPr>
          <w:rFonts w:ascii="Times New Roman" w:eastAsia="Times New Roman" w:hAnsi="Times New Roman" w:cs="Times New Roman"/>
          <w:color w:val="212121"/>
          <w:sz w:val="20"/>
          <w:szCs w:val="20"/>
          <w:lang w:eastAsia="ru-RU"/>
        </w:rPr>
        <w:t xml:space="preserve">Другие типологии сосредоточены на форме организации движения и характере взаимоотношений между организацией и приверженцами. Lofland and Richardson (1984) определяют «элементарные формы» организации НРД, исходя из степени их корпоративности, то есть степени, до которой люди создают и разделяют коллективную жизнь: клинику, конгрегацию, рабочий коллектив, коллектив домохозяев, корпус и колонии. Старк и Бейнбридж (Stark and Bainbridge, 1985) выделяют три типа культов, которые определяют уровни организационной и клиентской вовлеченности: (1) аудиторные культы, которые практически не имеют формальной организации, поскольку нет существенных обязательств со стороны участников / потребителей; (2) клиентские культы, в которых поставщики духовных услуг относительно организованы в отличие от своих клиентов, которые связаны с умеренными обязательствами в социальных сетях, посредством которых происходит обмен ценными товарами и услугами; и (3) культовые движения, которые стремятся предоставлять услуги, которые удовлетворяют всем духовным потребностям приверженцев, хотя они значительно отличаются в той степени, в какой они используют время, энергию и приверженность сторонников. Наконец, Bird (1979) </w:t>
      </w:r>
      <w:r w:rsidRPr="003D4BF4">
        <w:rPr>
          <w:rFonts w:ascii="Times New Roman" w:eastAsia="Times New Roman" w:hAnsi="Times New Roman" w:cs="Times New Roman"/>
          <w:color w:val="212121"/>
          <w:sz w:val="20"/>
          <w:szCs w:val="20"/>
          <w:lang w:eastAsia="ru-RU"/>
        </w:rPr>
        <w:t xml:space="preserve">развивает трехстороннюю типологию, основанную на взаимосвязи между приверженцами и движением. В группах преданных приверженцы подчиняются духовному учителю или трансцендентной истине; в группах учеников приверженцы стремятся к овладению духовными дисциплинами в погоне за духовным просвещением; и в группах ученичества ученики работают над приобретением разнообразных навыков, которые позволят им раскрыть духовные силы, которые находятся в них» </w:t>
      </w:r>
      <w:r w:rsidRPr="003D4BF4">
        <w:rPr>
          <w:rFonts w:ascii="Times New Roman" w:hAnsi="Times New Roman" w:cs="Times New Roman"/>
          <w:sz w:val="20"/>
          <w:szCs w:val="20"/>
        </w:rPr>
        <w:t>—</w:t>
      </w:r>
      <w:r w:rsidRPr="003D4BF4">
        <w:rPr>
          <w:rFonts w:ascii="Times New Roman" w:hAnsi="Times New Roman" w:cs="Times New Roman"/>
          <w:i/>
          <w:iCs/>
          <w:sz w:val="20"/>
          <w:szCs w:val="20"/>
        </w:rPr>
        <w:t xml:space="preserve"> </w:t>
      </w:r>
      <w:r w:rsidRPr="003D4BF4">
        <w:rPr>
          <w:rFonts w:ascii="Times New Roman" w:hAnsi="Times New Roman" w:cs="Times New Roman"/>
          <w:i/>
          <w:iCs/>
          <w:sz w:val="20"/>
          <w:szCs w:val="20"/>
          <w:lang w:val="en-US"/>
        </w:rPr>
        <w:t>David</w:t>
      </w:r>
      <w:r w:rsidRPr="003D4BF4">
        <w:rPr>
          <w:rFonts w:ascii="Times New Roman" w:hAnsi="Times New Roman" w:cs="Times New Roman"/>
          <w:i/>
          <w:iCs/>
          <w:sz w:val="20"/>
          <w:szCs w:val="20"/>
        </w:rPr>
        <w:t xml:space="preserve"> </w:t>
      </w:r>
      <w:r w:rsidRPr="003D4BF4">
        <w:rPr>
          <w:rFonts w:ascii="Times New Roman" w:hAnsi="Times New Roman" w:cs="Times New Roman"/>
          <w:i/>
          <w:iCs/>
          <w:sz w:val="20"/>
          <w:szCs w:val="20"/>
          <w:lang w:val="en-US"/>
        </w:rPr>
        <w:t>G</w:t>
      </w:r>
      <w:r w:rsidRPr="003D4BF4">
        <w:rPr>
          <w:rFonts w:ascii="Times New Roman" w:hAnsi="Times New Roman" w:cs="Times New Roman"/>
          <w:i/>
          <w:iCs/>
          <w:sz w:val="20"/>
          <w:szCs w:val="20"/>
        </w:rPr>
        <w:t xml:space="preserve">. </w:t>
      </w:r>
      <w:r w:rsidRPr="003D4BF4">
        <w:rPr>
          <w:rFonts w:ascii="Times New Roman" w:hAnsi="Times New Roman" w:cs="Times New Roman"/>
          <w:i/>
          <w:iCs/>
          <w:sz w:val="20"/>
          <w:szCs w:val="20"/>
          <w:lang w:val="en-US"/>
        </w:rPr>
        <w:t>Bromley</w:t>
      </w:r>
      <w:r w:rsidRPr="003D4BF4">
        <w:rPr>
          <w:rFonts w:ascii="Times New Roman" w:hAnsi="Times New Roman" w:cs="Times New Roman"/>
          <w:sz w:val="20"/>
          <w:szCs w:val="20"/>
        </w:rPr>
        <w:t xml:space="preserve">. </w:t>
      </w:r>
      <w:r w:rsidRPr="003D4BF4">
        <w:rPr>
          <w:rFonts w:ascii="Times New Roman" w:hAnsi="Times New Roman" w:cs="Times New Roman"/>
          <w:sz w:val="20"/>
          <w:szCs w:val="20"/>
          <w:lang w:val="en-US"/>
        </w:rPr>
        <w:t>N</w:t>
      </w:r>
      <w:r w:rsidRPr="003D4BF4">
        <w:rPr>
          <w:rFonts w:ascii="Times New Roman" w:hAnsi="Times New Roman" w:cs="Times New Roman"/>
          <w:iCs/>
          <w:sz w:val="20"/>
          <w:szCs w:val="20"/>
          <w:lang w:val="en-US"/>
        </w:rPr>
        <w:t>ew religious movements</w:t>
      </w:r>
      <w:r w:rsidRPr="003D4BF4">
        <w:rPr>
          <w:rFonts w:ascii="Times New Roman" w:hAnsi="Times New Roman" w:cs="Times New Roman"/>
          <w:sz w:val="20"/>
          <w:szCs w:val="20"/>
          <w:lang w:val="en-US"/>
        </w:rPr>
        <w:t xml:space="preserve"> // Encyclopedia of Religion</w:t>
      </w:r>
      <w:r w:rsidRPr="00333677">
        <w:rPr>
          <w:rFonts w:ascii="Times New Roman" w:hAnsi="Times New Roman" w:cs="Times New Roman"/>
          <w:sz w:val="20"/>
          <w:szCs w:val="20"/>
          <w:lang w:val="en-US"/>
        </w:rPr>
        <w:t xml:space="preserve">  and Society. William H. Swatos, Jr. Editor</w:t>
      </w:r>
      <w:r w:rsidRPr="00DD1C29">
        <w:rPr>
          <w:rFonts w:ascii="Times New Roman" w:hAnsi="Times New Roman" w:cs="Times New Roman"/>
          <w:sz w:val="20"/>
          <w:szCs w:val="20"/>
        </w:rPr>
        <w:t xml:space="preserve"> </w:t>
      </w:r>
      <w:r w:rsidRPr="00333677">
        <w:rPr>
          <w:rFonts w:ascii="Times New Roman" w:hAnsi="Times New Roman" w:cs="Times New Roman"/>
          <w:sz w:val="20"/>
          <w:szCs w:val="20"/>
          <w:lang w:val="en-US"/>
        </w:rPr>
        <w:t>http</w:t>
      </w:r>
      <w:r w:rsidRPr="00DD1C29">
        <w:rPr>
          <w:rFonts w:ascii="Times New Roman" w:hAnsi="Times New Roman" w:cs="Times New Roman"/>
          <w:sz w:val="20"/>
          <w:szCs w:val="20"/>
        </w:rPr>
        <w:t>://</w:t>
      </w:r>
      <w:r w:rsidRPr="00333677">
        <w:rPr>
          <w:rFonts w:ascii="Times New Roman" w:hAnsi="Times New Roman" w:cs="Times New Roman"/>
          <w:sz w:val="20"/>
          <w:szCs w:val="20"/>
          <w:lang w:val="en-US"/>
        </w:rPr>
        <w:t>hirr</w:t>
      </w:r>
      <w:r w:rsidRPr="00DD1C29">
        <w:rPr>
          <w:rFonts w:ascii="Times New Roman" w:hAnsi="Times New Roman" w:cs="Times New Roman"/>
          <w:sz w:val="20"/>
          <w:szCs w:val="20"/>
        </w:rPr>
        <w:t>.</w:t>
      </w:r>
      <w:r w:rsidRPr="00333677">
        <w:rPr>
          <w:rFonts w:ascii="Times New Roman" w:hAnsi="Times New Roman" w:cs="Times New Roman"/>
          <w:sz w:val="20"/>
          <w:szCs w:val="20"/>
          <w:lang w:val="en-US"/>
        </w:rPr>
        <w:t>hartsem</w:t>
      </w:r>
      <w:r w:rsidRPr="00DD1C29">
        <w:rPr>
          <w:rFonts w:ascii="Times New Roman" w:hAnsi="Times New Roman" w:cs="Times New Roman"/>
          <w:sz w:val="20"/>
          <w:szCs w:val="20"/>
        </w:rPr>
        <w:t>.</w:t>
      </w:r>
      <w:r w:rsidRPr="00333677">
        <w:rPr>
          <w:rFonts w:ascii="Times New Roman" w:hAnsi="Times New Roman" w:cs="Times New Roman"/>
          <w:sz w:val="20"/>
          <w:szCs w:val="20"/>
          <w:lang w:val="en-US"/>
        </w:rPr>
        <w:t>edu</w:t>
      </w:r>
      <w:r w:rsidRPr="00DD1C29">
        <w:rPr>
          <w:rFonts w:ascii="Times New Roman" w:hAnsi="Times New Roman" w:cs="Times New Roman"/>
          <w:sz w:val="20"/>
          <w:szCs w:val="20"/>
        </w:rPr>
        <w:t>/</w:t>
      </w:r>
      <w:r w:rsidRPr="00333677">
        <w:rPr>
          <w:rFonts w:ascii="Times New Roman" w:hAnsi="Times New Roman" w:cs="Times New Roman"/>
          <w:sz w:val="20"/>
          <w:szCs w:val="20"/>
          <w:lang w:val="en-US"/>
        </w:rPr>
        <w:t>ency</w:t>
      </w:r>
      <w:r w:rsidRPr="00DD1C29">
        <w:rPr>
          <w:rFonts w:ascii="Times New Roman" w:hAnsi="Times New Roman" w:cs="Times New Roman"/>
          <w:sz w:val="20"/>
          <w:szCs w:val="20"/>
        </w:rPr>
        <w:t>/</w:t>
      </w:r>
      <w:r w:rsidRPr="00333677">
        <w:rPr>
          <w:rFonts w:ascii="Times New Roman" w:hAnsi="Times New Roman" w:cs="Times New Roman"/>
          <w:sz w:val="20"/>
          <w:szCs w:val="20"/>
          <w:lang w:val="en-US"/>
        </w:rPr>
        <w:t>NRM</w:t>
      </w:r>
      <w:r w:rsidRPr="00DD1C29">
        <w:rPr>
          <w:rFonts w:ascii="Times New Roman" w:hAnsi="Times New Roman" w:cs="Times New Roman"/>
          <w:sz w:val="20"/>
          <w:szCs w:val="20"/>
        </w:rPr>
        <w:t>.</w:t>
      </w:r>
      <w:r w:rsidRPr="00333677">
        <w:rPr>
          <w:rFonts w:ascii="Times New Roman" w:hAnsi="Times New Roman" w:cs="Times New Roman"/>
          <w:sz w:val="20"/>
          <w:szCs w:val="20"/>
          <w:lang w:val="en-US"/>
        </w:rPr>
        <w:t>htm</w:t>
      </w:r>
    </w:p>
  </w:footnote>
  <w:footnote w:id="39">
    <w:p w:rsidR="005D5F60" w:rsidRPr="00333677" w:rsidRDefault="005D5F60" w:rsidP="008059F3">
      <w:pPr>
        <w:autoSpaceDE w:val="0"/>
        <w:autoSpaceDN w:val="0"/>
        <w:adjustRightInd w:val="0"/>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Мартинович В.А.</w:t>
      </w:r>
      <w:r w:rsidRPr="00333677">
        <w:rPr>
          <w:rFonts w:ascii="Times New Roman" w:hAnsi="Times New Roman" w:cs="Times New Roman"/>
          <w:sz w:val="20"/>
          <w:szCs w:val="20"/>
        </w:rPr>
        <w:t xml:space="preserve"> Нетрадиционная религиоз</w:t>
      </w:r>
      <w:r>
        <w:rPr>
          <w:rFonts w:ascii="Times New Roman" w:hAnsi="Times New Roman" w:cs="Times New Roman"/>
          <w:sz w:val="20"/>
          <w:szCs w:val="20"/>
        </w:rPr>
        <w:t>ность: возникновение и миграция</w:t>
      </w:r>
      <w:r w:rsidRPr="00333677">
        <w:rPr>
          <w:rFonts w:ascii="Times New Roman" w:hAnsi="Times New Roman" w:cs="Times New Roman"/>
          <w:sz w:val="20"/>
          <w:szCs w:val="20"/>
        </w:rPr>
        <w:t>: Материалы к изучению</w:t>
      </w:r>
    </w:p>
    <w:p w:rsidR="005D5F60" w:rsidRPr="00333677" w:rsidRDefault="005D5F60" w:rsidP="008059F3">
      <w:pPr>
        <w:autoSpaceDE w:val="0"/>
        <w:autoSpaceDN w:val="0"/>
        <w:adjustRightInd w:val="0"/>
        <w:spacing w:after="0" w:line="240" w:lineRule="auto"/>
        <w:jc w:val="both"/>
        <w:rPr>
          <w:rFonts w:ascii="Times New Roman" w:hAnsi="Times New Roman" w:cs="Times New Roman"/>
          <w:sz w:val="20"/>
          <w:szCs w:val="20"/>
        </w:rPr>
      </w:pPr>
      <w:r w:rsidRPr="00333677">
        <w:rPr>
          <w:rFonts w:ascii="Times New Roman" w:hAnsi="Times New Roman" w:cs="Times New Roman"/>
          <w:sz w:val="20"/>
          <w:szCs w:val="20"/>
        </w:rPr>
        <w:t xml:space="preserve">нетрадиционной религиозности. </w:t>
      </w:r>
      <w:r>
        <w:rPr>
          <w:rFonts w:ascii="Times New Roman" w:hAnsi="Times New Roman" w:cs="Times New Roman"/>
          <w:sz w:val="20"/>
          <w:szCs w:val="20"/>
        </w:rPr>
        <w:t>Минск</w:t>
      </w:r>
      <w:r w:rsidRPr="00333677">
        <w:rPr>
          <w:rFonts w:ascii="Times New Roman" w:hAnsi="Times New Roman" w:cs="Times New Roman"/>
          <w:sz w:val="20"/>
          <w:szCs w:val="20"/>
        </w:rPr>
        <w:t>: Минская духовная академия, 2015. Т. 1</w:t>
      </w:r>
      <w:r>
        <w:rPr>
          <w:rFonts w:ascii="Times New Roman" w:hAnsi="Times New Roman" w:cs="Times New Roman"/>
          <w:sz w:val="20"/>
          <w:szCs w:val="20"/>
        </w:rPr>
        <w:t xml:space="preserve">. </w:t>
      </w:r>
      <w:r w:rsidRPr="00333677">
        <w:rPr>
          <w:rFonts w:ascii="Times New Roman" w:hAnsi="Times New Roman" w:cs="Times New Roman"/>
          <w:sz w:val="20"/>
          <w:szCs w:val="20"/>
        </w:rPr>
        <w:t>С. 257, 259.</w:t>
      </w:r>
    </w:p>
  </w:footnote>
  <w:footnote w:id="40">
    <w:p w:rsidR="005D5F60" w:rsidRPr="00333677" w:rsidRDefault="005D5F60" w:rsidP="008059F3">
      <w:pPr>
        <w:spacing w:after="0" w:line="240" w:lineRule="auto"/>
        <w:jc w:val="both"/>
        <w:rPr>
          <w:rFonts w:ascii="Times New Roman" w:hAnsi="Times New Roman" w:cs="Times New Roman"/>
          <w:sz w:val="20"/>
          <w:szCs w:val="20"/>
          <w:lang w:val="en-US"/>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В частности, п</w:t>
      </w:r>
      <w:r w:rsidRPr="00333677">
        <w:rPr>
          <w:rFonts w:ascii="Times New Roman" w:eastAsia="Times New Roman" w:hAnsi="Times New Roman" w:cs="Times New Roman"/>
          <w:sz w:val="20"/>
          <w:szCs w:val="20"/>
          <w:lang w:eastAsia="ru-RU"/>
        </w:rPr>
        <w:t xml:space="preserve">ри увеличении количества </w:t>
      </w:r>
      <w:r w:rsidRPr="00333677">
        <w:rPr>
          <w:rFonts w:ascii="Times New Roman" w:eastAsia="Times New Roman" w:hAnsi="Times New Roman" w:cs="Times New Roman"/>
          <w:iCs/>
          <w:sz w:val="20"/>
          <w:szCs w:val="20"/>
          <w:lang w:eastAsia="ru-RU"/>
        </w:rPr>
        <w:t>движений</w:t>
      </w:r>
      <w:r w:rsidRPr="00333677">
        <w:rPr>
          <w:rFonts w:ascii="Times New Roman" w:eastAsia="Times New Roman" w:hAnsi="Times New Roman" w:cs="Times New Roman"/>
          <w:sz w:val="20"/>
          <w:szCs w:val="20"/>
          <w:lang w:eastAsia="ru-RU"/>
        </w:rPr>
        <w:t xml:space="preserve"> не было доказательств того, что </w:t>
      </w:r>
      <w:r w:rsidRPr="00333677">
        <w:rPr>
          <w:rFonts w:ascii="Times New Roman" w:eastAsia="Times New Roman" w:hAnsi="Times New Roman" w:cs="Times New Roman"/>
          <w:iCs/>
          <w:sz w:val="20"/>
          <w:szCs w:val="20"/>
          <w:lang w:eastAsia="ru-RU"/>
        </w:rPr>
        <w:t>общее членство</w:t>
      </w:r>
      <w:r w:rsidRPr="00333677">
        <w:rPr>
          <w:rFonts w:ascii="Times New Roman" w:eastAsia="Times New Roman" w:hAnsi="Times New Roman" w:cs="Times New Roman"/>
          <w:i/>
          <w:iCs/>
          <w:sz w:val="20"/>
          <w:szCs w:val="20"/>
          <w:lang w:eastAsia="ru-RU"/>
        </w:rPr>
        <w:t xml:space="preserve"> </w:t>
      </w:r>
      <w:r w:rsidRPr="00333677">
        <w:rPr>
          <w:rFonts w:ascii="Times New Roman" w:eastAsia="Times New Roman" w:hAnsi="Times New Roman" w:cs="Times New Roman"/>
          <w:sz w:val="20"/>
          <w:szCs w:val="20"/>
          <w:lang w:eastAsia="ru-RU"/>
        </w:rPr>
        <w:t>растёт. См</w:t>
      </w:r>
      <w:r w:rsidRPr="00333677">
        <w:rPr>
          <w:rFonts w:ascii="Times New Roman" w:eastAsia="Times New Roman" w:hAnsi="Times New Roman" w:cs="Times New Roman"/>
          <w:sz w:val="20"/>
          <w:szCs w:val="20"/>
          <w:lang w:val="en-US" w:eastAsia="ru-RU"/>
        </w:rPr>
        <w:t xml:space="preserve">.: </w:t>
      </w:r>
      <w:r w:rsidRPr="00333677">
        <w:rPr>
          <w:rFonts w:ascii="Times New Roman" w:eastAsia="Times New Roman" w:hAnsi="Times New Roman" w:cs="Times New Roman"/>
          <w:i/>
          <w:iCs/>
          <w:sz w:val="20"/>
          <w:szCs w:val="20"/>
          <w:lang w:val="en-US" w:eastAsia="ru-RU"/>
        </w:rPr>
        <w:t>Introvigne M. The Future of Religion and the Future of New Religions// http://www.cesnur.org/2001/mi_june03.htm</w:t>
      </w:r>
    </w:p>
  </w:footnote>
  <w:footnote w:id="41">
    <w:p w:rsidR="005D5F60" w:rsidRPr="00333677" w:rsidRDefault="005D5F60" w:rsidP="008059F3">
      <w:pPr>
        <w:autoSpaceDE w:val="0"/>
        <w:autoSpaceDN w:val="0"/>
        <w:adjustRightInd w:val="0"/>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eastAsia="ArnoPro-Italic" w:hAnsi="Times New Roman" w:cs="Times New Roman"/>
          <w:i/>
          <w:iCs/>
          <w:sz w:val="20"/>
          <w:szCs w:val="20"/>
        </w:rPr>
        <w:t xml:space="preserve">Кантеров И. Я. </w:t>
      </w:r>
      <w:r w:rsidRPr="00333677">
        <w:rPr>
          <w:rFonts w:ascii="Times New Roman" w:eastAsia="ArnoPro-Caption" w:hAnsi="Times New Roman" w:cs="Times New Roman"/>
          <w:sz w:val="20"/>
          <w:szCs w:val="20"/>
        </w:rPr>
        <w:t>Новые религиозные движения в России (религиоведческий анализ). М., 2006. С. 233.</w:t>
      </w:r>
    </w:p>
  </w:footnote>
  <w:footnote w:id="42">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Pr>
          <w:rFonts w:ascii="Times New Roman" w:hAnsi="Times New Roman" w:cs="Times New Roman"/>
        </w:rPr>
        <w:t xml:space="preserve"> </w:t>
      </w:r>
      <w:r w:rsidRPr="00333677">
        <w:rPr>
          <w:rFonts w:ascii="Times New Roman" w:hAnsi="Times New Roman" w:cs="Times New Roman"/>
          <w:i/>
        </w:rPr>
        <w:t>Конь Р.М.</w:t>
      </w:r>
      <w:r w:rsidRPr="00333677">
        <w:rPr>
          <w:rFonts w:ascii="Times New Roman" w:hAnsi="Times New Roman" w:cs="Times New Roman"/>
        </w:rPr>
        <w:t xml:space="preserve"> Введение в сектоведение. Нижний</w:t>
      </w:r>
      <w:r w:rsidRPr="00F043A9">
        <w:rPr>
          <w:rFonts w:ascii="Times New Roman" w:hAnsi="Times New Roman" w:cs="Times New Roman"/>
        </w:rPr>
        <w:t xml:space="preserve"> </w:t>
      </w:r>
      <w:r w:rsidRPr="00333677">
        <w:rPr>
          <w:rFonts w:ascii="Times New Roman" w:hAnsi="Times New Roman" w:cs="Times New Roman"/>
        </w:rPr>
        <w:t>Новгород</w:t>
      </w:r>
      <w:r w:rsidRPr="00F043A9">
        <w:rPr>
          <w:rFonts w:ascii="Times New Roman" w:hAnsi="Times New Roman" w:cs="Times New Roman"/>
        </w:rPr>
        <w:t xml:space="preserve">, 2008. </w:t>
      </w:r>
      <w:r w:rsidRPr="00333677">
        <w:rPr>
          <w:rFonts w:ascii="Times New Roman" w:hAnsi="Times New Roman" w:cs="Times New Roman"/>
        </w:rPr>
        <w:t>С</w:t>
      </w:r>
      <w:r w:rsidRPr="00F043A9">
        <w:rPr>
          <w:rFonts w:ascii="Times New Roman" w:hAnsi="Times New Roman" w:cs="Times New Roman"/>
        </w:rPr>
        <w:t xml:space="preserve">. </w:t>
      </w:r>
      <w:r>
        <w:rPr>
          <w:rFonts w:ascii="Times New Roman" w:hAnsi="Times New Roman" w:cs="Times New Roman"/>
        </w:rPr>
        <w:t>203-206.</w:t>
      </w:r>
    </w:p>
  </w:footnote>
  <w:footnote w:id="43">
    <w:p w:rsidR="005D5F60" w:rsidRPr="003D4BF4"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eastAsia="Times New Roman" w:hAnsi="Times New Roman" w:cs="Times New Roman"/>
          <w:sz w:val="20"/>
          <w:szCs w:val="20"/>
          <w:lang w:eastAsia="ru-RU"/>
        </w:rPr>
        <w:t xml:space="preserve">«Теория, не опровержимая никаким мыслимым событием, является ненаучной. Неопровержимость представляет собой не достоинство теории (как часто думают), а её порок. Каждая настоящая проверка теории является попыткой её фальсифицировать, то есть опровергнуть. Проверяемость есть фальсифицируемость; при этом существуют степени проверяемости: одни теории более проверяемы, в большей степени опровержимы, чем другие; такие теории подвержены, так сказать, большему риску. Подтверждающее свидетельство не должно приниматься в расчёт за исключением тех случаев, когда оно является результатом подлинной проверки теории. Это означает, что его следует понимать как результат серьёзной, но безуспешной попытки фальсифицировать теорию. (Теперь в таких случаях я говорю о «подкрепляющем свидетельстве».) Некоторые подлинно проверяемые теории после того, как обнаружена их ложность, всё-таки поддерживаются их сторонниками, например, с помощью введения таких вспомогательных допущений ad hос или с помощью такой переинтерпретации ad hoc теории, которые избавляют её от опровержения. Такая процедура всегда возможна, но она спасает теорию от опровержения только ценой уничтожения или, по крайней мере, уменьшения её научного статуса. (Позднее </w:t>
      </w:r>
      <w:r w:rsidRPr="003D4BF4">
        <w:rPr>
          <w:rFonts w:ascii="Times New Roman" w:eastAsia="Times New Roman" w:hAnsi="Times New Roman" w:cs="Times New Roman"/>
          <w:sz w:val="20"/>
          <w:szCs w:val="20"/>
          <w:lang w:eastAsia="ru-RU"/>
        </w:rPr>
        <w:t xml:space="preserve">такую спасательную операцию я назвал «конвенционалистской стратегией» или «конвенционалистской уловкой».) Всё сказанное можно суммировать в следующем утверждении: критерием научного статуса теории является её фальсифицируемость, опровержимость или проверяемость» </w:t>
      </w:r>
      <w:r w:rsidRPr="003D4BF4">
        <w:rPr>
          <w:rFonts w:ascii="Times New Roman" w:hAnsi="Times New Roman" w:cs="Times New Roman"/>
          <w:sz w:val="20"/>
          <w:szCs w:val="20"/>
        </w:rPr>
        <w:t>—</w:t>
      </w:r>
      <w:r w:rsidRPr="003D4BF4">
        <w:rPr>
          <w:rFonts w:ascii="Times New Roman" w:eastAsia="Times New Roman" w:hAnsi="Times New Roman" w:cs="Times New Roman"/>
          <w:sz w:val="20"/>
          <w:szCs w:val="20"/>
          <w:lang w:eastAsia="ru-RU"/>
        </w:rPr>
        <w:t xml:space="preserve"> </w:t>
      </w:r>
      <w:r w:rsidRPr="003D4BF4">
        <w:rPr>
          <w:rFonts w:ascii="Times New Roman" w:eastAsia="Times New Roman" w:hAnsi="Times New Roman" w:cs="Times New Roman"/>
          <w:i/>
          <w:sz w:val="20"/>
          <w:szCs w:val="20"/>
          <w:lang w:eastAsia="ru-RU"/>
        </w:rPr>
        <w:t>Поппер К.</w:t>
      </w:r>
      <w:r w:rsidRPr="003D4BF4">
        <w:rPr>
          <w:rFonts w:ascii="Times New Roman" w:eastAsia="Times New Roman" w:hAnsi="Times New Roman" w:cs="Times New Roman"/>
          <w:sz w:val="20"/>
          <w:szCs w:val="20"/>
          <w:lang w:eastAsia="ru-RU"/>
        </w:rPr>
        <w:t xml:space="preserve"> Наука: предположения и опровержения / Предположения и опровержения: рост научного знания. М., «Аст», 2004. С. 68-69. </w:t>
      </w:r>
    </w:p>
  </w:footnote>
  <w:footnote w:id="44">
    <w:p w:rsidR="005D5F60" w:rsidRPr="003D4BF4" w:rsidRDefault="005D5F60" w:rsidP="008059F3">
      <w:pPr>
        <w:spacing w:after="0" w:line="240" w:lineRule="auto"/>
        <w:jc w:val="both"/>
        <w:rPr>
          <w:rFonts w:ascii="Times New Roman" w:hAnsi="Times New Roman" w:cs="Times New Roman"/>
          <w:sz w:val="20"/>
          <w:szCs w:val="20"/>
          <w:lang w:val="en-US"/>
        </w:rPr>
      </w:pPr>
      <w:r w:rsidRPr="003D4BF4">
        <w:rPr>
          <w:rStyle w:val="a5"/>
          <w:rFonts w:ascii="Times New Roman" w:hAnsi="Times New Roman" w:cs="Times New Roman"/>
          <w:sz w:val="20"/>
          <w:szCs w:val="20"/>
        </w:rPr>
        <w:footnoteRef/>
      </w:r>
      <w:r w:rsidRPr="003D4BF4">
        <w:rPr>
          <w:rFonts w:ascii="Times New Roman" w:hAnsi="Times New Roman" w:cs="Times New Roman"/>
          <w:sz w:val="20"/>
          <w:szCs w:val="20"/>
        </w:rPr>
        <w:t xml:space="preserve"> «Важно осознавать, что наука не высказывается по „вечным“ вопросам — о тайнах бытия или о назначении человека в этом мире» — </w:t>
      </w:r>
      <w:r w:rsidRPr="003D4BF4">
        <w:rPr>
          <w:rFonts w:ascii="Times New Roman" w:eastAsia="Times New Roman" w:hAnsi="Times New Roman" w:cs="Times New Roman"/>
          <w:bCs/>
          <w:i/>
          <w:sz w:val="20"/>
          <w:szCs w:val="20"/>
          <w:lang w:eastAsia="ru-RU"/>
        </w:rPr>
        <w:t>Поппер К. Р.</w:t>
      </w:r>
      <w:r w:rsidRPr="003D4BF4">
        <w:rPr>
          <w:rFonts w:ascii="Times New Roman" w:eastAsia="Times New Roman" w:hAnsi="Times New Roman" w:cs="Times New Roman"/>
          <w:bCs/>
          <w:sz w:val="20"/>
          <w:szCs w:val="20"/>
          <w:lang w:eastAsia="ru-RU"/>
        </w:rPr>
        <w:t xml:space="preserve"> </w:t>
      </w:r>
      <w:r w:rsidRPr="003D4BF4">
        <w:rPr>
          <w:rFonts w:ascii="Times New Roman" w:eastAsia="Times New Roman" w:hAnsi="Times New Roman" w:cs="Times New Roman"/>
          <w:bCs/>
          <w:kern w:val="36"/>
          <w:sz w:val="20"/>
          <w:szCs w:val="20"/>
          <w:lang w:eastAsia="ru-RU"/>
        </w:rPr>
        <w:t xml:space="preserve">Естественный отбор и возникновение разума. </w:t>
      </w:r>
      <w:r w:rsidRPr="003D4BF4">
        <w:rPr>
          <w:rFonts w:ascii="Times New Roman" w:hAnsi="Times New Roman" w:cs="Times New Roman"/>
          <w:i/>
          <w:iCs/>
          <w:sz w:val="20"/>
          <w:szCs w:val="20"/>
          <w:lang w:val="en-US"/>
        </w:rPr>
        <w:t xml:space="preserve">Popper Karl R. </w:t>
      </w:r>
      <w:r w:rsidRPr="003D4BF4">
        <w:rPr>
          <w:rFonts w:ascii="Times New Roman" w:hAnsi="Times New Roman" w:cs="Times New Roman"/>
          <w:sz w:val="20"/>
          <w:szCs w:val="20"/>
          <w:lang w:val="en-US"/>
        </w:rPr>
        <w:t>Natural Selection and the Emergence of Mind // Dialectica, 1978, vol.32, fasc.3-4, pp. 339-355.</w:t>
      </w:r>
    </w:p>
  </w:footnote>
  <w:footnote w:id="45">
    <w:p w:rsidR="005D5F60" w:rsidRPr="00333677" w:rsidRDefault="005D5F60" w:rsidP="008059F3">
      <w:pPr>
        <w:pStyle w:val="a3"/>
        <w:jc w:val="both"/>
        <w:rPr>
          <w:rFonts w:ascii="Times New Roman" w:hAnsi="Times New Roman" w:cs="Times New Roman"/>
        </w:rPr>
      </w:pPr>
      <w:r w:rsidRPr="003D4BF4">
        <w:rPr>
          <w:rStyle w:val="a5"/>
          <w:rFonts w:ascii="Times New Roman" w:hAnsi="Times New Roman" w:cs="Times New Roman"/>
        </w:rPr>
        <w:footnoteRef/>
      </w:r>
      <w:r w:rsidRPr="003D4BF4">
        <w:rPr>
          <w:rFonts w:ascii="Times New Roman" w:hAnsi="Times New Roman" w:cs="Times New Roman"/>
        </w:rPr>
        <w:t xml:space="preserve"> </w:t>
      </w:r>
      <w:r w:rsidRPr="003D4BF4">
        <w:rPr>
          <w:rFonts w:ascii="Times New Roman" w:eastAsia="Times New Roman" w:hAnsi="Times New Roman" w:cs="Times New Roman"/>
          <w:lang w:eastAsia="ru-RU"/>
        </w:rPr>
        <w:t>«Критерий фальсифицируемости не является критерием</w:t>
      </w:r>
      <w:r w:rsidRPr="00333677">
        <w:rPr>
          <w:rFonts w:ascii="Times New Roman" w:eastAsia="Times New Roman" w:hAnsi="Times New Roman" w:cs="Times New Roman"/>
          <w:lang w:eastAsia="ru-RU"/>
        </w:rPr>
        <w:t xml:space="preserve"> истинности либо возможности успешного приме</w:t>
      </w:r>
      <w:r>
        <w:rPr>
          <w:rFonts w:ascii="Times New Roman" w:eastAsia="Times New Roman" w:hAnsi="Times New Roman" w:cs="Times New Roman"/>
          <w:lang w:eastAsia="ru-RU"/>
        </w:rPr>
        <w:t>нения той или иной теории... П</w:t>
      </w:r>
      <w:r w:rsidRPr="00333677">
        <w:rPr>
          <w:rFonts w:ascii="Times New Roman" w:eastAsia="Times New Roman" w:hAnsi="Times New Roman" w:cs="Times New Roman"/>
          <w:lang w:eastAsia="ru-RU"/>
        </w:rPr>
        <w:t xml:space="preserve">риблизительно двадцать пять лет назад я предложил отличать эмпирические, или научные, теории от неэмпирических, или вненаучных, теорий, указав на то, что эмпирические теории опровержимы, а неэмпирические теории неопровержимы. При этом я руководствовался следующими соображениями. Каждая серьёзная проверка теории является попыткой опровергнуть её. Следовательно, проверяемость есть то же, что и опровержимость или фальсифицируемость. И поскольку мы хотим называть «эмпирическими» или «научными» только такие теории, которые можно проверить эмпирически, постольку мы должны заключить, что именно возможность эмпирического опровержения является отличительной особенностью эмпирических, или научных, теорий. Если принять этот «критерий опровержимости», то мы тотчас же увидим, что философские, или метафизические, теории неопровержимы по определению» </w:t>
      </w:r>
      <w:r w:rsidRPr="00333677">
        <w:rPr>
          <w:rFonts w:ascii="Times New Roman" w:hAnsi="Times New Roman" w:cs="Times New Roman"/>
        </w:rPr>
        <w:t>—</w:t>
      </w:r>
      <w:r>
        <w:rPr>
          <w:rFonts w:ascii="Times New Roman" w:eastAsia="Times New Roman" w:hAnsi="Times New Roman" w:cs="Times New Roman"/>
          <w:lang w:eastAsia="ru-RU"/>
        </w:rPr>
        <w:t xml:space="preserve"> </w:t>
      </w:r>
      <w:r w:rsidRPr="004A08AC">
        <w:rPr>
          <w:rFonts w:ascii="Times New Roman" w:eastAsia="Times New Roman" w:hAnsi="Times New Roman" w:cs="Times New Roman"/>
          <w:i/>
          <w:lang w:eastAsia="ru-RU"/>
        </w:rPr>
        <w:t>Поппер К.</w:t>
      </w:r>
      <w:r w:rsidRPr="00333677">
        <w:rPr>
          <w:rFonts w:ascii="Times New Roman" w:eastAsia="Times New Roman" w:hAnsi="Times New Roman" w:cs="Times New Roman"/>
          <w:lang w:eastAsia="ru-RU"/>
        </w:rPr>
        <w:t xml:space="preserve"> Кантовская критика и космология / Предположения и опровержения: рост науч</w:t>
      </w:r>
      <w:r>
        <w:rPr>
          <w:rFonts w:ascii="Times New Roman" w:eastAsia="Times New Roman" w:hAnsi="Times New Roman" w:cs="Times New Roman"/>
          <w:lang w:eastAsia="ru-RU"/>
        </w:rPr>
        <w:t>ного знания. М., «Аст», 2004.</w:t>
      </w:r>
      <w:r w:rsidRPr="0033367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r w:rsidRPr="00333677">
        <w:rPr>
          <w:rFonts w:ascii="Times New Roman" w:eastAsia="Times New Roman" w:hAnsi="Times New Roman" w:cs="Times New Roman"/>
          <w:lang w:eastAsia="ru-RU"/>
        </w:rPr>
        <w:t>. 329.</w:t>
      </w:r>
    </w:p>
  </w:footnote>
  <w:footnote w:id="46">
    <w:p w:rsidR="005D5F60" w:rsidRPr="009A4A21" w:rsidRDefault="005D5F60" w:rsidP="008059F3">
      <w:pPr>
        <w:pStyle w:val="a3"/>
        <w:jc w:val="both"/>
        <w:rPr>
          <w:rFonts w:ascii="Times New Roman" w:hAnsi="Times New Roman" w:cs="Times New Roman"/>
          <w:lang w:val="en-US"/>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eastAsia="ArnoPro-Italic" w:hAnsi="Times New Roman" w:cs="Times New Roman"/>
          <w:i/>
          <w:iCs/>
        </w:rPr>
        <w:t xml:space="preserve">Баркер А. </w:t>
      </w:r>
      <w:r w:rsidRPr="00333677">
        <w:rPr>
          <w:rFonts w:ascii="Times New Roman" w:eastAsia="ArnoPro-Caption" w:hAnsi="Times New Roman" w:cs="Times New Roman"/>
        </w:rPr>
        <w:t>Новые религиозные движения. СПб</w:t>
      </w:r>
      <w:r w:rsidRPr="00060711">
        <w:rPr>
          <w:rFonts w:ascii="Times New Roman" w:eastAsia="ArnoPro-Caption" w:hAnsi="Times New Roman" w:cs="Times New Roman"/>
        </w:rPr>
        <w:t xml:space="preserve">., 1997. </w:t>
      </w:r>
      <w:r w:rsidRPr="00333677">
        <w:rPr>
          <w:rFonts w:ascii="Times New Roman" w:eastAsia="ArnoPro-Caption" w:hAnsi="Times New Roman" w:cs="Times New Roman"/>
        </w:rPr>
        <w:t>С</w:t>
      </w:r>
      <w:r>
        <w:rPr>
          <w:rFonts w:ascii="Times New Roman" w:eastAsia="ArnoPro-Caption" w:hAnsi="Times New Roman" w:cs="Times New Roman"/>
        </w:rPr>
        <w:t>. 14, 118;</w:t>
      </w:r>
      <w:r w:rsidRPr="00060711">
        <w:rPr>
          <w:rFonts w:ascii="Times New Roman" w:eastAsia="ArnoPro-Caption" w:hAnsi="Times New Roman" w:cs="Times New Roman"/>
        </w:rPr>
        <w:t xml:space="preserve">  </w:t>
      </w:r>
      <w:r w:rsidRPr="00333677">
        <w:rPr>
          <w:rFonts w:ascii="Times New Roman" w:hAnsi="Times New Roman" w:cs="Times New Roman"/>
          <w:i/>
        </w:rPr>
        <w:t>Конь Р.М.</w:t>
      </w:r>
      <w:r w:rsidRPr="00333677">
        <w:rPr>
          <w:rFonts w:ascii="Times New Roman" w:hAnsi="Times New Roman" w:cs="Times New Roman"/>
        </w:rPr>
        <w:t xml:space="preserve"> Введение в сектоведение. Нижний</w:t>
      </w:r>
      <w:r w:rsidRPr="00DD1C29">
        <w:rPr>
          <w:rFonts w:ascii="Times New Roman" w:hAnsi="Times New Roman" w:cs="Times New Roman"/>
          <w:lang w:val="en-US"/>
        </w:rPr>
        <w:t xml:space="preserve"> </w:t>
      </w:r>
      <w:r w:rsidRPr="00333677">
        <w:rPr>
          <w:rFonts w:ascii="Times New Roman" w:hAnsi="Times New Roman" w:cs="Times New Roman"/>
        </w:rPr>
        <w:t>Новгород</w:t>
      </w:r>
      <w:r w:rsidRPr="00DD1C29">
        <w:rPr>
          <w:rFonts w:ascii="Times New Roman" w:hAnsi="Times New Roman" w:cs="Times New Roman"/>
          <w:lang w:val="en-US"/>
        </w:rPr>
        <w:t xml:space="preserve">, 2008. </w:t>
      </w:r>
      <w:r w:rsidRPr="00333677">
        <w:rPr>
          <w:rFonts w:ascii="Times New Roman" w:hAnsi="Times New Roman" w:cs="Times New Roman"/>
        </w:rPr>
        <w:t>С</w:t>
      </w:r>
      <w:r w:rsidRPr="00DD1C29">
        <w:rPr>
          <w:rFonts w:ascii="Times New Roman" w:hAnsi="Times New Roman" w:cs="Times New Roman"/>
          <w:lang w:val="en-US"/>
        </w:rPr>
        <w:t>. 249.</w:t>
      </w:r>
    </w:p>
  </w:footnote>
  <w:footnote w:id="47">
    <w:p w:rsidR="005D5F60" w:rsidRPr="00330185" w:rsidRDefault="005D5F60" w:rsidP="008059F3">
      <w:pPr>
        <w:spacing w:after="0" w:line="240" w:lineRule="auto"/>
        <w:jc w:val="both"/>
        <w:rPr>
          <w:rFonts w:ascii="Times New Roman" w:hAnsi="Times New Roman" w:cs="Times New Roman"/>
          <w:sz w:val="20"/>
          <w:szCs w:val="20"/>
          <w:lang w:val="en-US"/>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lang w:val="en-US"/>
        </w:rPr>
        <w:t xml:space="preserve"> Richardson J. T., Ginsburg G. A critique of "brainwashing" evidence in light of daubert: science and unpopular religions // Law and Science: Current Legal Issues, Vol. 1. Ed</w:t>
      </w:r>
      <w:r>
        <w:rPr>
          <w:rFonts w:ascii="Times New Roman" w:hAnsi="Times New Roman" w:cs="Times New Roman"/>
          <w:sz w:val="20"/>
          <w:szCs w:val="20"/>
          <w:lang w:val="en-US"/>
        </w:rPr>
        <w:t>ited by Helen Reece. N.Y.:</w:t>
      </w:r>
      <w:r w:rsidRPr="00333677">
        <w:rPr>
          <w:rFonts w:ascii="Times New Roman" w:hAnsi="Times New Roman" w:cs="Times New Roman"/>
          <w:sz w:val="20"/>
          <w:szCs w:val="20"/>
          <w:lang w:val="en-US"/>
        </w:rPr>
        <w:t xml:space="preserve"> </w:t>
      </w:r>
      <w:r>
        <w:rPr>
          <w:rFonts w:ascii="Times New Roman" w:hAnsi="Times New Roman" w:cs="Times New Roman"/>
          <w:sz w:val="20"/>
          <w:szCs w:val="20"/>
          <w:lang w:val="en-US"/>
        </w:rPr>
        <w:t>Oxford University Press,</w:t>
      </w:r>
      <w:r w:rsidRPr="00330185">
        <w:rPr>
          <w:rFonts w:ascii="Times New Roman" w:hAnsi="Times New Roman" w:cs="Times New Roman"/>
          <w:sz w:val="20"/>
          <w:szCs w:val="20"/>
          <w:lang w:val="en-US"/>
        </w:rPr>
        <w:t>1998</w:t>
      </w:r>
      <w:r>
        <w:rPr>
          <w:rFonts w:ascii="Times New Roman" w:hAnsi="Times New Roman" w:cs="Times New Roman"/>
          <w:sz w:val="20"/>
          <w:szCs w:val="20"/>
          <w:lang w:val="en-US"/>
        </w:rPr>
        <w:t>. P</w:t>
      </w:r>
      <w:r w:rsidRPr="00333677">
        <w:rPr>
          <w:rFonts w:ascii="Times New Roman" w:hAnsi="Times New Roman" w:cs="Times New Roman"/>
          <w:sz w:val="20"/>
          <w:szCs w:val="20"/>
          <w:lang w:val="en-US"/>
        </w:rPr>
        <w:t>. 265-288.</w:t>
      </w:r>
    </w:p>
  </w:footnote>
  <w:footnote w:id="48">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2E0160">
        <w:rPr>
          <w:rFonts w:ascii="Times New Roman" w:hAnsi="Times New Roman" w:cs="Times New Roman"/>
          <w:sz w:val="20"/>
          <w:szCs w:val="20"/>
        </w:rPr>
        <w:t xml:space="preserve"> </w:t>
      </w:r>
      <w:r w:rsidRPr="00333677">
        <w:rPr>
          <w:rFonts w:ascii="Times New Roman" w:hAnsi="Times New Roman" w:cs="Times New Roman"/>
          <w:i/>
          <w:sz w:val="20"/>
          <w:szCs w:val="20"/>
        </w:rPr>
        <w:t>Дворкин</w:t>
      </w:r>
      <w:r w:rsidRPr="002E0160">
        <w:rPr>
          <w:rFonts w:ascii="Times New Roman" w:hAnsi="Times New Roman" w:cs="Times New Roman"/>
          <w:i/>
          <w:sz w:val="20"/>
          <w:szCs w:val="20"/>
        </w:rPr>
        <w:t xml:space="preserve"> </w:t>
      </w:r>
      <w:r w:rsidRPr="00333677">
        <w:rPr>
          <w:rFonts w:ascii="Times New Roman" w:hAnsi="Times New Roman" w:cs="Times New Roman"/>
          <w:i/>
          <w:sz w:val="20"/>
          <w:szCs w:val="20"/>
        </w:rPr>
        <w:t>А</w:t>
      </w:r>
      <w:r w:rsidRPr="002E0160">
        <w:rPr>
          <w:rFonts w:ascii="Times New Roman" w:hAnsi="Times New Roman" w:cs="Times New Roman"/>
          <w:i/>
          <w:sz w:val="20"/>
          <w:szCs w:val="20"/>
        </w:rPr>
        <w:t xml:space="preserve">. </w:t>
      </w:r>
      <w:r w:rsidRPr="00333677">
        <w:rPr>
          <w:rFonts w:ascii="Times New Roman" w:hAnsi="Times New Roman" w:cs="Times New Roman"/>
          <w:i/>
          <w:sz w:val="20"/>
          <w:szCs w:val="20"/>
        </w:rPr>
        <w:t>Л</w:t>
      </w:r>
      <w:r w:rsidRPr="002E0160">
        <w:rPr>
          <w:rFonts w:ascii="Times New Roman" w:hAnsi="Times New Roman" w:cs="Times New Roman"/>
          <w:i/>
          <w:sz w:val="20"/>
          <w:szCs w:val="20"/>
        </w:rPr>
        <w:t xml:space="preserve">. </w:t>
      </w:r>
      <w:hyperlink r:id="rId2" w:history="1">
        <w:r w:rsidRPr="00333677">
          <w:rPr>
            <w:rFonts w:ascii="Times New Roman" w:hAnsi="Times New Roman" w:cs="Times New Roman"/>
            <w:sz w:val="20"/>
            <w:szCs w:val="20"/>
          </w:rPr>
          <w:t>Сектоведение. Тоталитарные секты. Опыт систематического исследования</w:t>
        </w:r>
      </w:hyperlink>
      <w:r w:rsidRPr="00333677">
        <w:rPr>
          <w:rFonts w:ascii="Times New Roman" w:hAnsi="Times New Roman" w:cs="Times New Roman"/>
          <w:sz w:val="20"/>
          <w:szCs w:val="20"/>
        </w:rPr>
        <w:t>.  Изд. 3-е, пераб. и доп. — Н. Новгород: «Христианская библиотека», 2007. С. 81.</w:t>
      </w:r>
    </w:p>
  </w:footnote>
  <w:footnote w:id="49">
    <w:p w:rsidR="005D5F60" w:rsidRPr="00333677" w:rsidRDefault="005D5F60" w:rsidP="008059F3">
      <w:pPr>
        <w:autoSpaceDE w:val="0"/>
        <w:autoSpaceDN w:val="0"/>
        <w:adjustRightInd w:val="0"/>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 xml:space="preserve">Дворкин А. Л. </w:t>
      </w:r>
      <w:hyperlink r:id="rId3" w:history="1">
        <w:r w:rsidRPr="00333677">
          <w:rPr>
            <w:rFonts w:ascii="Times New Roman" w:hAnsi="Times New Roman" w:cs="Times New Roman"/>
            <w:sz w:val="20"/>
            <w:szCs w:val="20"/>
          </w:rPr>
          <w:t>Сектоведение. Тоталитарные секты. Опыт систематического исследования</w:t>
        </w:r>
      </w:hyperlink>
      <w:r w:rsidRPr="00333677">
        <w:rPr>
          <w:rFonts w:ascii="Times New Roman" w:hAnsi="Times New Roman" w:cs="Times New Roman"/>
          <w:sz w:val="20"/>
          <w:szCs w:val="20"/>
        </w:rPr>
        <w:t>.  Изд. 3-е, пераб. и доп. — Н. Новгород: «Христианская библиотека», 2007. С. 84: «Удерживают людей в секте и посредством индуцированных фобий или навязчивых страхов».</w:t>
      </w:r>
    </w:p>
  </w:footnote>
  <w:footnote w:id="50">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Признаками тоталитарной секты также определены: гуруизм; наличие жесткой структуры и стремление к захвату власти; использование обмана и технологии контроля сознания; эзотерический разрыв; несовместимость той или иной организации с культурной традицией страны пребывания; «неевангельская религиозность»; «невиданные ранее синкретизм и эклектизм доктрин»; глобальное распространения религиозных идей; использование СМИ; приспособленность к массовой популярной культуре; сращивание с международным бизнесом и спецслужбами - </w:t>
      </w:r>
      <w:r w:rsidRPr="00333677">
        <w:rPr>
          <w:rFonts w:ascii="Times New Roman" w:hAnsi="Times New Roman" w:cs="Times New Roman"/>
          <w:i/>
          <w:sz w:val="20"/>
          <w:szCs w:val="20"/>
        </w:rPr>
        <w:t>Дворкин А. Л.</w:t>
      </w:r>
      <w:r w:rsidRPr="00333677">
        <w:rPr>
          <w:rFonts w:ascii="Times New Roman" w:hAnsi="Times New Roman" w:cs="Times New Roman"/>
          <w:sz w:val="20"/>
          <w:szCs w:val="20"/>
        </w:rPr>
        <w:t xml:space="preserve"> Сектоведение. Тоталитарные секты. Опыт систематического исследования. Нижний Новгород, 2000. С. 60–61. </w:t>
      </w:r>
      <w:r w:rsidRPr="00333677">
        <w:rPr>
          <w:rFonts w:ascii="Times New Roman" w:hAnsi="Times New Roman" w:cs="Times New Roman"/>
          <w:i/>
          <w:sz w:val="20"/>
          <w:szCs w:val="20"/>
        </w:rPr>
        <w:t>Он же:</w:t>
      </w:r>
      <w:r w:rsidRPr="00333677">
        <w:rPr>
          <w:rFonts w:ascii="Times New Roman" w:hAnsi="Times New Roman" w:cs="Times New Roman"/>
          <w:sz w:val="20"/>
          <w:szCs w:val="20"/>
        </w:rPr>
        <w:t xml:space="preserve"> Типология сектантства и методы антисектантской деятельности Русской Православной Церкви // Миссионерское обозрение. 1997. №1. С. 10, 11. У членов таких сект и не может быть никакой связи с Богом (как они его себе представляют), потому, что все зацикливается на гуру, а сектанты </w:t>
      </w:r>
      <w:r w:rsidRPr="00333677">
        <w:rPr>
          <w:rFonts w:ascii="Times New Roman" w:eastAsia="ArnoPro-Regular" w:hAnsi="Times New Roman" w:cs="Times New Roman"/>
          <w:sz w:val="20"/>
          <w:szCs w:val="20"/>
        </w:rPr>
        <w:t>слепо повинуются гуру через послушание наставнику</w:t>
      </w:r>
      <w:r>
        <w:rPr>
          <w:rFonts w:ascii="Times New Roman" w:eastAsia="ArnoPro-Regular" w:hAnsi="Times New Roman" w:cs="Times New Roman"/>
          <w:sz w:val="20"/>
          <w:szCs w:val="20"/>
        </w:rPr>
        <w:t>:</w:t>
      </w:r>
      <w:r w:rsidRPr="00333677">
        <w:rPr>
          <w:rFonts w:ascii="Times New Roman" w:eastAsia="ArnoPro-Regular" w:hAnsi="Times New Roman" w:cs="Times New Roman"/>
          <w:sz w:val="20"/>
          <w:szCs w:val="20"/>
        </w:rPr>
        <w:t xml:space="preserve"> </w:t>
      </w:r>
      <w:r w:rsidRPr="00333677">
        <w:rPr>
          <w:rFonts w:ascii="Times New Roman" w:hAnsi="Times New Roman" w:cs="Times New Roman"/>
          <w:sz w:val="20"/>
          <w:szCs w:val="20"/>
        </w:rPr>
        <w:t>«Слово религия происходит от латинского слова religare, что значит «восстанавливать связь», то есть связь с Богом, но в сектах связь происходит всегда с лидером, с главарем секты, который фактически становится на место Бога, а для своих последователей фактически и есть Бог. Иногда в сектах об этом говорится прямо, иной раз косвенно — лидер объявляется «посланником Бога», «величайшим пророком», «мессией» и т. п. в зависимости от контекста, в котором существует учение секты. Но почти всегда лидер в глазах своих адептов фактически воспринимает на себя божественные функции и становится объектом божественного почитания»</w:t>
      </w:r>
      <w:r>
        <w:rPr>
          <w:rFonts w:ascii="Times New Roman" w:hAnsi="Times New Roman" w:cs="Times New Roman"/>
          <w:sz w:val="20"/>
          <w:szCs w:val="20"/>
        </w:rPr>
        <w:t xml:space="preserve"> </w:t>
      </w:r>
      <w:r w:rsidRPr="00333677">
        <w:rPr>
          <w:rFonts w:ascii="Times New Roman" w:eastAsia="ArnoPro-Regular" w:hAnsi="Times New Roman" w:cs="Times New Roman"/>
          <w:sz w:val="20"/>
          <w:szCs w:val="20"/>
        </w:rPr>
        <w:t>–</w:t>
      </w:r>
      <w:r>
        <w:rPr>
          <w:rFonts w:ascii="Times New Roman" w:eastAsia="ArnoPro-Regular" w:hAnsi="Times New Roman" w:cs="Times New Roman"/>
          <w:sz w:val="20"/>
          <w:szCs w:val="20"/>
        </w:rPr>
        <w:t xml:space="preserve"> </w:t>
      </w:r>
      <w:r w:rsidRPr="00333677">
        <w:rPr>
          <w:rFonts w:ascii="Times New Roman" w:hAnsi="Times New Roman" w:cs="Times New Roman"/>
          <w:i/>
          <w:sz w:val="20"/>
          <w:szCs w:val="20"/>
        </w:rPr>
        <w:t xml:space="preserve">Дворкин А. Л. </w:t>
      </w:r>
      <w:hyperlink r:id="rId4" w:history="1">
        <w:r w:rsidRPr="00333677">
          <w:rPr>
            <w:rFonts w:ascii="Times New Roman" w:hAnsi="Times New Roman" w:cs="Times New Roman"/>
            <w:sz w:val="20"/>
            <w:szCs w:val="20"/>
          </w:rPr>
          <w:t>Сектоведение. Тоталитарные секты. Опыт систематического исследования</w:t>
        </w:r>
      </w:hyperlink>
      <w:r w:rsidRPr="00333677">
        <w:rPr>
          <w:rFonts w:ascii="Times New Roman" w:hAnsi="Times New Roman" w:cs="Times New Roman"/>
          <w:sz w:val="20"/>
          <w:szCs w:val="20"/>
        </w:rPr>
        <w:t>. Изд. 3-е, пераб. и доп. — Н. Новгород: «Христи</w:t>
      </w:r>
      <w:r>
        <w:rPr>
          <w:rFonts w:ascii="Times New Roman" w:hAnsi="Times New Roman" w:cs="Times New Roman"/>
          <w:sz w:val="20"/>
          <w:szCs w:val="20"/>
        </w:rPr>
        <w:t xml:space="preserve">анская </w:t>
      </w:r>
      <w:r w:rsidRPr="003D4BF4">
        <w:rPr>
          <w:rFonts w:ascii="Times New Roman" w:hAnsi="Times New Roman" w:cs="Times New Roman"/>
          <w:sz w:val="20"/>
          <w:szCs w:val="20"/>
        </w:rPr>
        <w:t xml:space="preserve">библиотека», 2007. С. 57. Об этом же ранее: «Если религия (в ее подлинном смысле) характеризуется стремлением к связи с </w:t>
      </w:r>
      <w:r w:rsidR="009E49C2" w:rsidRPr="003D4BF4">
        <w:rPr>
          <w:rFonts w:ascii="Times New Roman" w:hAnsi="Times New Roman" w:cs="Times New Roman"/>
          <w:sz w:val="20"/>
          <w:szCs w:val="20"/>
        </w:rPr>
        <w:t>Б</w:t>
      </w:r>
      <w:r w:rsidRPr="003D4BF4">
        <w:rPr>
          <w:rFonts w:ascii="Times New Roman" w:hAnsi="Times New Roman" w:cs="Times New Roman"/>
          <w:sz w:val="20"/>
          <w:szCs w:val="20"/>
        </w:rPr>
        <w:t xml:space="preserve">огом, то в сектантском менталитете все зацикливается либо на связи с обожествленным лидером, либо с также обожествленной всеведущей и всемогущей организацией». Отсюда делается вывод, что «никакой связи с </w:t>
      </w:r>
      <w:r w:rsidR="009E49C2" w:rsidRPr="003D4BF4">
        <w:rPr>
          <w:rFonts w:ascii="Times New Roman" w:hAnsi="Times New Roman" w:cs="Times New Roman"/>
          <w:sz w:val="20"/>
          <w:szCs w:val="20"/>
        </w:rPr>
        <w:t>Б</w:t>
      </w:r>
      <w:r w:rsidRPr="003D4BF4">
        <w:rPr>
          <w:rFonts w:ascii="Times New Roman" w:hAnsi="Times New Roman" w:cs="Times New Roman"/>
          <w:sz w:val="20"/>
          <w:szCs w:val="20"/>
        </w:rPr>
        <w:t xml:space="preserve">огом (каким сектанты его себе представляют) помимо лидера в секте нет и быть не может… многие секты по смерти гуру распадаются, а если этого не происходит, то либо в них появляется гуру наследник… либо сама организация воспринимает на себя его роль» - </w:t>
      </w:r>
      <w:r w:rsidRPr="003D4BF4">
        <w:rPr>
          <w:rFonts w:ascii="Times New Roman" w:eastAsia="ArnoPro-Italic" w:hAnsi="Times New Roman" w:cs="Times New Roman"/>
          <w:i/>
          <w:iCs/>
          <w:sz w:val="20"/>
          <w:szCs w:val="20"/>
        </w:rPr>
        <w:t xml:space="preserve">Дворкин А. Л. </w:t>
      </w:r>
      <w:r w:rsidRPr="003D4BF4">
        <w:rPr>
          <w:rFonts w:ascii="Times New Roman" w:eastAsia="ArnoPro-Caption" w:hAnsi="Times New Roman" w:cs="Times New Roman"/>
          <w:sz w:val="20"/>
          <w:szCs w:val="20"/>
        </w:rPr>
        <w:t>Введение в сектоведение. Учебное пособие</w:t>
      </w:r>
      <w:r w:rsidRPr="00333677">
        <w:rPr>
          <w:rFonts w:ascii="Times New Roman" w:eastAsia="ArnoPro-Caption" w:hAnsi="Times New Roman" w:cs="Times New Roman"/>
          <w:sz w:val="20"/>
          <w:szCs w:val="20"/>
        </w:rPr>
        <w:t xml:space="preserve"> к курсу «Сектоведение». Нижний Новго</w:t>
      </w:r>
      <w:r>
        <w:rPr>
          <w:rFonts w:ascii="Times New Roman" w:eastAsia="ArnoPro-Caption" w:hAnsi="Times New Roman" w:cs="Times New Roman"/>
          <w:sz w:val="20"/>
          <w:szCs w:val="20"/>
        </w:rPr>
        <w:t>род, 1998. С. 34, 36</w:t>
      </w:r>
      <w:r w:rsidRPr="00333677">
        <w:rPr>
          <w:rFonts w:ascii="Times New Roman" w:hAnsi="Times New Roman" w:cs="Times New Roman"/>
          <w:sz w:val="20"/>
          <w:szCs w:val="20"/>
        </w:rPr>
        <w:t xml:space="preserve">. Схожее описание в переиздании этой же книги: </w:t>
      </w:r>
      <w:r w:rsidRPr="00333677">
        <w:rPr>
          <w:rFonts w:ascii="Times New Roman" w:hAnsi="Times New Roman" w:cs="Times New Roman"/>
          <w:i/>
          <w:sz w:val="20"/>
          <w:szCs w:val="20"/>
        </w:rPr>
        <w:t xml:space="preserve">Дворкин А. Л. </w:t>
      </w:r>
      <w:hyperlink r:id="rId5" w:history="1">
        <w:r w:rsidRPr="00333677">
          <w:rPr>
            <w:rFonts w:ascii="Times New Roman" w:hAnsi="Times New Roman" w:cs="Times New Roman"/>
            <w:sz w:val="20"/>
            <w:szCs w:val="20"/>
          </w:rPr>
          <w:t>Сектоведение. Тоталитарные секты. Опыт систематического исследования</w:t>
        </w:r>
      </w:hyperlink>
      <w:r w:rsidRPr="00333677">
        <w:rPr>
          <w:rFonts w:ascii="Times New Roman" w:hAnsi="Times New Roman" w:cs="Times New Roman"/>
          <w:sz w:val="20"/>
          <w:szCs w:val="20"/>
        </w:rPr>
        <w:t>. Изд. 3-е, пераб. и доп. — Н. Новгород: «Христи</w:t>
      </w:r>
      <w:r>
        <w:rPr>
          <w:rFonts w:ascii="Times New Roman" w:hAnsi="Times New Roman" w:cs="Times New Roman"/>
          <w:sz w:val="20"/>
          <w:szCs w:val="20"/>
        </w:rPr>
        <w:t xml:space="preserve">анская библиотека», 2007. С. </w:t>
      </w:r>
      <w:r w:rsidRPr="00333677">
        <w:rPr>
          <w:rFonts w:ascii="Times New Roman" w:hAnsi="Times New Roman" w:cs="Times New Roman"/>
          <w:sz w:val="20"/>
          <w:szCs w:val="20"/>
        </w:rPr>
        <w:t>65.</w:t>
      </w:r>
    </w:p>
  </w:footnote>
  <w:footnote w:id="51">
    <w:p w:rsidR="005D5F60" w:rsidRPr="00333677" w:rsidRDefault="005D5F60" w:rsidP="008059F3">
      <w:pPr>
        <w:spacing w:after="0" w:line="240" w:lineRule="auto"/>
        <w:jc w:val="both"/>
        <w:rPr>
          <w:rFonts w:ascii="Times New Roman" w:eastAsiaTheme="minorEastAsia" w:hAnsi="Times New Roman" w:cs="Times New Roman"/>
          <w:sz w:val="20"/>
          <w:szCs w:val="20"/>
          <w:lang w:eastAsia="ru-RU"/>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eastAsiaTheme="minorEastAsia" w:hAnsi="Times New Roman" w:cs="Times New Roman"/>
          <w:sz w:val="20"/>
          <w:szCs w:val="20"/>
          <w:lang w:eastAsia="ru-RU"/>
        </w:rPr>
        <w:t>В XX веке явилось такое не существовавшее ранее понятие, как тоталитаризм. Первоначально он явил себя в политической ипостаси, а затем возникли и религиозные секты, которые мы сейчас называем тоталитарными. Эти секты используют все новейшие технологии контролирования сознания, которые раньше попросту еще не были изобретены. При современных скоростях передвижения, технологических новшествах, обилии информации и умении манипулировать ею контролирование сознания принимает массовый и тотальный характер, что ранее было попросту недостижимо</w:t>
      </w:r>
      <w:r>
        <w:rPr>
          <w:rFonts w:ascii="Times New Roman" w:hAnsi="Times New Roman" w:cs="Times New Roman"/>
          <w:sz w:val="20"/>
          <w:szCs w:val="20"/>
        </w:rPr>
        <w:t xml:space="preserve">» </w:t>
      </w:r>
      <w:r w:rsidRPr="00333677">
        <w:rPr>
          <w:rFonts w:ascii="Times New Roman" w:hAnsi="Times New Roman" w:cs="Times New Roman"/>
        </w:rPr>
        <w:t>—</w:t>
      </w:r>
      <w:r>
        <w:rPr>
          <w:rFonts w:ascii="Times New Roman" w:hAnsi="Times New Roman" w:cs="Times New Roman"/>
          <w:sz w:val="20"/>
          <w:szCs w:val="20"/>
        </w:rPr>
        <w:t xml:space="preserve"> </w:t>
      </w:r>
      <w:r w:rsidRPr="00333677">
        <w:rPr>
          <w:rFonts w:ascii="Times New Roman" w:hAnsi="Times New Roman" w:cs="Times New Roman"/>
          <w:i/>
          <w:sz w:val="20"/>
          <w:szCs w:val="20"/>
        </w:rPr>
        <w:t xml:space="preserve">Дворкин А. Л. </w:t>
      </w:r>
      <w:hyperlink r:id="rId6" w:history="1">
        <w:r w:rsidRPr="00333677">
          <w:rPr>
            <w:rFonts w:ascii="Times New Roman" w:hAnsi="Times New Roman" w:cs="Times New Roman"/>
            <w:sz w:val="20"/>
            <w:szCs w:val="20"/>
          </w:rPr>
          <w:t>Сектоведение. Тоталитарные секты. Опыт систематического исследования</w:t>
        </w:r>
      </w:hyperlink>
      <w:r w:rsidRPr="00333677">
        <w:rPr>
          <w:rFonts w:ascii="Times New Roman" w:hAnsi="Times New Roman" w:cs="Times New Roman"/>
          <w:sz w:val="20"/>
          <w:szCs w:val="20"/>
        </w:rPr>
        <w:t>. Изд. 3-е, пераб. и доп. — Н. Новгород: «Христианская библиотека», 2007. С. 54-55.</w:t>
      </w:r>
    </w:p>
  </w:footnote>
  <w:footnote w:id="52">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См.: </w:t>
      </w:r>
      <w:r w:rsidRPr="00333677">
        <w:rPr>
          <w:rFonts w:ascii="Times New Roman" w:hAnsi="Times New Roman" w:cs="Times New Roman"/>
          <w:i/>
          <w:sz w:val="20"/>
          <w:szCs w:val="20"/>
        </w:rPr>
        <w:t>Дворкин А. Л.</w:t>
      </w:r>
      <w:r w:rsidRPr="00333677">
        <w:rPr>
          <w:rFonts w:ascii="Times New Roman" w:hAnsi="Times New Roman" w:cs="Times New Roman"/>
          <w:sz w:val="20"/>
          <w:szCs w:val="20"/>
        </w:rPr>
        <w:t xml:space="preserve"> Сектоведение. Тоталитарные секты. Опыт систематического исследования. Нижний Новгород, 2000. С. 48.</w:t>
      </w:r>
    </w:p>
  </w:footnote>
  <w:footnote w:id="53">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Дворкин А.Л.</w:t>
      </w:r>
      <w:r w:rsidRPr="00333677">
        <w:rPr>
          <w:rFonts w:ascii="Times New Roman" w:hAnsi="Times New Roman" w:cs="Times New Roman"/>
        </w:rPr>
        <w:t xml:space="preserve"> О некоторых подходах к методологии православного сектоведения // Труды ежегодной богословской конференции ПСТГУ. Ежегодная богословская конференция ПСТБИ: Материалы 2000г. М., Изд-во ПСТБИ, 2000. С. 65-83.</w:t>
      </w:r>
    </w:p>
  </w:footnote>
  <w:footnote w:id="54">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 xml:space="preserve">Дворкин А. Л. </w:t>
      </w:r>
      <w:hyperlink r:id="rId7" w:history="1">
        <w:r w:rsidRPr="00333677">
          <w:rPr>
            <w:rFonts w:ascii="Times New Roman" w:hAnsi="Times New Roman" w:cs="Times New Roman"/>
          </w:rPr>
          <w:t>Сектоведение. Тоталитарные секты. Опыт систематического исследования</w:t>
        </w:r>
      </w:hyperlink>
      <w:r w:rsidRPr="00333677">
        <w:rPr>
          <w:rFonts w:ascii="Times New Roman" w:hAnsi="Times New Roman" w:cs="Times New Roman"/>
        </w:rPr>
        <w:t>.  Изд. 3-е, пераб. и доп. — Н. Новгород: «Христианская библиотека», 2007. С.65, но почему-то их конфессиональная принадлежность скрывается.</w:t>
      </w:r>
    </w:p>
  </w:footnote>
  <w:footnote w:id="55">
    <w:p w:rsidR="005D5F60" w:rsidRPr="00333677" w:rsidRDefault="005D5F60" w:rsidP="008059F3">
      <w:pPr>
        <w:autoSpaceDE w:val="0"/>
        <w:autoSpaceDN w:val="0"/>
        <w:adjustRightInd w:val="0"/>
        <w:spacing w:after="0" w:line="240" w:lineRule="auto"/>
        <w:jc w:val="both"/>
        <w:rPr>
          <w:rFonts w:ascii="Times New Roman" w:hAnsi="Times New Roman" w:cs="Times New Roman"/>
          <w:sz w:val="20"/>
          <w:szCs w:val="20"/>
          <w:lang w:val="en-US"/>
        </w:rPr>
      </w:pPr>
      <w:r w:rsidRPr="00333677">
        <w:rPr>
          <w:rStyle w:val="a5"/>
          <w:rFonts w:ascii="Times New Roman" w:hAnsi="Times New Roman" w:cs="Times New Roman"/>
          <w:sz w:val="20"/>
          <w:szCs w:val="20"/>
        </w:rPr>
        <w:footnoteRef/>
      </w:r>
      <w:r w:rsidRPr="00DD1C29">
        <w:rPr>
          <w:rFonts w:ascii="Times New Roman" w:hAnsi="Times New Roman" w:cs="Times New Roman"/>
          <w:sz w:val="20"/>
          <w:szCs w:val="20"/>
          <w:lang w:val="en-US"/>
        </w:rPr>
        <w:t xml:space="preserve"> </w:t>
      </w:r>
      <w:r w:rsidRPr="00333677">
        <w:rPr>
          <w:rFonts w:ascii="Times New Roman" w:hAnsi="Times New Roman" w:cs="Times New Roman"/>
          <w:i/>
          <w:iCs/>
          <w:sz w:val="20"/>
          <w:szCs w:val="20"/>
          <w:lang w:val="en-US"/>
        </w:rPr>
        <w:t>Lifton</w:t>
      </w:r>
      <w:r w:rsidRPr="00DD1C29">
        <w:rPr>
          <w:rFonts w:ascii="Times New Roman" w:hAnsi="Times New Roman" w:cs="Times New Roman"/>
          <w:i/>
          <w:iCs/>
          <w:sz w:val="20"/>
          <w:szCs w:val="20"/>
          <w:lang w:val="en-US"/>
        </w:rPr>
        <w:t xml:space="preserve"> </w:t>
      </w:r>
      <w:r w:rsidRPr="00333677">
        <w:rPr>
          <w:rFonts w:ascii="Times New Roman" w:hAnsi="Times New Roman" w:cs="Times New Roman"/>
          <w:i/>
          <w:iCs/>
          <w:sz w:val="20"/>
          <w:szCs w:val="20"/>
          <w:lang w:val="en-US"/>
        </w:rPr>
        <w:t>R</w:t>
      </w:r>
      <w:r w:rsidRPr="00DD1C29">
        <w:rPr>
          <w:rFonts w:ascii="Times New Roman" w:hAnsi="Times New Roman" w:cs="Times New Roman"/>
          <w:i/>
          <w:iCs/>
          <w:sz w:val="20"/>
          <w:szCs w:val="20"/>
          <w:lang w:val="en-US"/>
        </w:rPr>
        <w:t>.</w:t>
      </w:r>
      <w:r w:rsidRPr="00333677">
        <w:rPr>
          <w:rFonts w:ascii="Times New Roman" w:hAnsi="Times New Roman" w:cs="Times New Roman"/>
          <w:i/>
          <w:iCs/>
          <w:sz w:val="20"/>
          <w:szCs w:val="20"/>
          <w:lang w:val="en-US"/>
        </w:rPr>
        <w:t>J</w:t>
      </w:r>
      <w:r w:rsidRPr="00DD1C29">
        <w:rPr>
          <w:rFonts w:ascii="Times New Roman" w:hAnsi="Times New Roman" w:cs="Times New Roman"/>
          <w:i/>
          <w:iCs/>
          <w:sz w:val="20"/>
          <w:szCs w:val="20"/>
          <w:lang w:val="en-US"/>
        </w:rPr>
        <w:t xml:space="preserve">. </w:t>
      </w:r>
      <w:r w:rsidRPr="00DD1C29">
        <w:rPr>
          <w:rFonts w:ascii="Times New Roman" w:hAnsi="Times New Roman" w:cs="Times New Roman"/>
          <w:sz w:val="20"/>
          <w:szCs w:val="20"/>
          <w:lang w:val="en-US"/>
        </w:rPr>
        <w:t xml:space="preserve"> </w:t>
      </w:r>
      <w:r w:rsidRPr="00333677">
        <w:rPr>
          <w:rFonts w:ascii="Times New Roman" w:hAnsi="Times New Roman" w:cs="Times New Roman"/>
          <w:sz w:val="20"/>
          <w:szCs w:val="20"/>
          <w:lang w:val="en-US"/>
        </w:rPr>
        <w:t>Thought Reform and the Psychology of TotaNsm.</w:t>
      </w:r>
      <w:r w:rsidRPr="00333677">
        <w:rPr>
          <w:rFonts w:ascii="Times New Roman" w:eastAsia="ArnoPro-Regular" w:hAnsi="Times New Roman" w:cs="Times New Roman"/>
          <w:sz w:val="20"/>
          <w:szCs w:val="20"/>
          <w:lang w:val="en-US"/>
        </w:rPr>
        <w:t xml:space="preserve"> </w:t>
      </w:r>
      <w:r w:rsidRPr="00333677">
        <w:rPr>
          <w:rFonts w:ascii="Times New Roman" w:eastAsia="ArnoPro-Regular" w:hAnsi="Times New Roman" w:cs="Times New Roman"/>
          <w:sz w:val="20"/>
          <w:szCs w:val="20"/>
        </w:rPr>
        <w:t xml:space="preserve">В России издана в 2005 г. под названием: </w:t>
      </w:r>
      <w:r w:rsidRPr="00333677">
        <w:rPr>
          <w:rFonts w:ascii="Times New Roman" w:eastAsia="ArnoPro-Italic" w:hAnsi="Times New Roman" w:cs="Times New Roman"/>
          <w:i/>
          <w:iCs/>
          <w:sz w:val="20"/>
          <w:szCs w:val="20"/>
        </w:rPr>
        <w:t xml:space="preserve">Лифтон Р. </w:t>
      </w:r>
      <w:r w:rsidRPr="00333677">
        <w:rPr>
          <w:rFonts w:ascii="Times New Roman" w:eastAsia="ArnoPro-Caption" w:hAnsi="Times New Roman" w:cs="Times New Roman"/>
          <w:sz w:val="20"/>
          <w:szCs w:val="20"/>
        </w:rPr>
        <w:t>Технология «промывки мозгов». Психология</w:t>
      </w:r>
      <w:r w:rsidRPr="00333677">
        <w:rPr>
          <w:rFonts w:ascii="Times New Roman" w:eastAsia="ArnoPro-Caption" w:hAnsi="Times New Roman" w:cs="Times New Roman"/>
          <w:sz w:val="20"/>
          <w:szCs w:val="20"/>
          <w:lang w:val="en-US"/>
        </w:rPr>
        <w:t xml:space="preserve"> </w:t>
      </w:r>
      <w:r w:rsidRPr="00333677">
        <w:rPr>
          <w:rFonts w:ascii="Times New Roman" w:eastAsia="ArnoPro-Caption" w:hAnsi="Times New Roman" w:cs="Times New Roman"/>
          <w:sz w:val="20"/>
          <w:szCs w:val="20"/>
        </w:rPr>
        <w:t>тотализма</w:t>
      </w:r>
      <w:r w:rsidRPr="00333677">
        <w:rPr>
          <w:rFonts w:ascii="Times New Roman" w:eastAsia="ArnoPro-Caption" w:hAnsi="Times New Roman" w:cs="Times New Roman"/>
          <w:sz w:val="20"/>
          <w:szCs w:val="20"/>
          <w:lang w:val="en-US"/>
        </w:rPr>
        <w:t xml:space="preserve">. </w:t>
      </w:r>
      <w:r w:rsidRPr="00333677">
        <w:rPr>
          <w:rFonts w:ascii="Times New Roman" w:eastAsia="ArnoPro-Caption" w:hAnsi="Times New Roman" w:cs="Times New Roman"/>
          <w:sz w:val="20"/>
          <w:szCs w:val="20"/>
        </w:rPr>
        <w:t>М</w:t>
      </w:r>
      <w:r w:rsidRPr="00333677">
        <w:rPr>
          <w:rFonts w:ascii="Times New Roman" w:eastAsia="ArnoPro-Caption" w:hAnsi="Times New Roman" w:cs="Times New Roman"/>
          <w:sz w:val="20"/>
          <w:szCs w:val="20"/>
          <w:lang w:val="en-US"/>
        </w:rPr>
        <w:t>., 2005.</w:t>
      </w:r>
    </w:p>
  </w:footnote>
  <w:footnote w:id="56">
    <w:p w:rsidR="005D5F60" w:rsidRPr="00333677" w:rsidRDefault="005D5F60" w:rsidP="008059F3">
      <w:pPr>
        <w:autoSpaceDE w:val="0"/>
        <w:autoSpaceDN w:val="0"/>
        <w:adjustRightInd w:val="0"/>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lang w:val="en-US"/>
        </w:rPr>
        <w:t xml:space="preserve"> </w:t>
      </w:r>
      <w:r w:rsidRPr="00333677">
        <w:rPr>
          <w:rFonts w:ascii="Times New Roman" w:eastAsia="ArnoPro-Italic" w:hAnsi="Times New Roman" w:cs="Times New Roman"/>
          <w:i/>
          <w:iCs/>
          <w:sz w:val="20"/>
          <w:szCs w:val="20"/>
          <w:lang w:val="en-US"/>
        </w:rPr>
        <w:t xml:space="preserve">Shupe A.D., Bromley D.G., Oliver D.L. </w:t>
      </w:r>
      <w:r w:rsidRPr="00333677">
        <w:rPr>
          <w:rFonts w:ascii="Times New Roman" w:eastAsia="ArnoPro-Caption" w:hAnsi="Times New Roman" w:cs="Times New Roman"/>
          <w:sz w:val="20"/>
          <w:szCs w:val="20"/>
          <w:lang w:val="en-US"/>
        </w:rPr>
        <w:t>The Anti-Cult Movement in America: A Bibliography and Historical Survey (Sects and Cults in America). New</w:t>
      </w:r>
      <w:r w:rsidRPr="00333677">
        <w:rPr>
          <w:rFonts w:ascii="Times New Roman" w:eastAsia="ArnoPro-Caption" w:hAnsi="Times New Roman" w:cs="Times New Roman"/>
          <w:sz w:val="20"/>
          <w:szCs w:val="20"/>
        </w:rPr>
        <w:t xml:space="preserve"> </w:t>
      </w:r>
      <w:r w:rsidRPr="00333677">
        <w:rPr>
          <w:rFonts w:ascii="Times New Roman" w:eastAsia="ArnoPro-Caption" w:hAnsi="Times New Roman" w:cs="Times New Roman"/>
          <w:sz w:val="20"/>
          <w:szCs w:val="20"/>
          <w:lang w:val="en-US"/>
        </w:rPr>
        <w:t>York</w:t>
      </w:r>
      <w:r w:rsidRPr="00333677">
        <w:rPr>
          <w:rFonts w:ascii="Times New Roman" w:eastAsia="ArnoPro-Caption" w:hAnsi="Times New Roman" w:cs="Times New Roman"/>
          <w:sz w:val="20"/>
          <w:szCs w:val="20"/>
        </w:rPr>
        <w:t xml:space="preserve">: </w:t>
      </w:r>
      <w:r w:rsidRPr="00333677">
        <w:rPr>
          <w:rFonts w:ascii="Times New Roman" w:eastAsia="ArnoPro-Caption" w:hAnsi="Times New Roman" w:cs="Times New Roman"/>
          <w:sz w:val="20"/>
          <w:szCs w:val="20"/>
          <w:lang w:val="en-US"/>
        </w:rPr>
        <w:t>Garland</w:t>
      </w:r>
      <w:r w:rsidRPr="00333677">
        <w:rPr>
          <w:rFonts w:ascii="Times New Roman" w:eastAsia="ArnoPro-Caption" w:hAnsi="Times New Roman" w:cs="Times New Roman"/>
          <w:sz w:val="20"/>
          <w:szCs w:val="20"/>
        </w:rPr>
        <w:t xml:space="preserve"> </w:t>
      </w:r>
      <w:r w:rsidRPr="00333677">
        <w:rPr>
          <w:rFonts w:ascii="Times New Roman" w:eastAsia="ArnoPro-Caption" w:hAnsi="Times New Roman" w:cs="Times New Roman"/>
          <w:sz w:val="20"/>
          <w:szCs w:val="20"/>
          <w:lang w:val="en-US"/>
        </w:rPr>
        <w:t>Publishing</w:t>
      </w:r>
      <w:r>
        <w:rPr>
          <w:rFonts w:ascii="Times New Roman" w:eastAsia="ArnoPro-Caption" w:hAnsi="Times New Roman" w:cs="Times New Roman"/>
          <w:sz w:val="20"/>
          <w:szCs w:val="20"/>
        </w:rPr>
        <w:t>, 1984. Р. 84. Т</w:t>
      </w:r>
      <w:r w:rsidRPr="00333677">
        <w:rPr>
          <w:rFonts w:ascii="Times New Roman" w:hAnsi="Times New Roman" w:cs="Times New Roman"/>
          <w:sz w:val="20"/>
          <w:szCs w:val="20"/>
        </w:rPr>
        <w:t>еперь известно, что из 3500 американских военнослужащих, попавших в плен во время корейской войны, не более 50 делали прокоммунистические или антиамериканские заявления, т. е. около 1,5%, что не является убедительным доказательством, будто бы китайские коммунисты научились эффективно управлять сознанием людей.</w:t>
      </w:r>
    </w:p>
  </w:footnote>
  <w:footnote w:id="57">
    <w:p w:rsidR="005D5F60" w:rsidRPr="00333677" w:rsidRDefault="005D5F60" w:rsidP="008059F3">
      <w:pPr>
        <w:pStyle w:val="a3"/>
        <w:jc w:val="both"/>
        <w:rPr>
          <w:rFonts w:ascii="Times New Roman" w:hAnsi="Times New Roman" w:cs="Times New Roman"/>
          <w:lang w:val="en-US"/>
        </w:rPr>
      </w:pPr>
      <w:r w:rsidRPr="00333677">
        <w:rPr>
          <w:rStyle w:val="a5"/>
          <w:rFonts w:ascii="Times New Roman" w:hAnsi="Times New Roman" w:cs="Times New Roman"/>
        </w:rPr>
        <w:footnoteRef/>
      </w:r>
      <w:r w:rsidRPr="00333677">
        <w:rPr>
          <w:rFonts w:ascii="Times New Roman" w:hAnsi="Times New Roman" w:cs="Times New Roman"/>
          <w:lang w:val="en-US"/>
        </w:rPr>
        <w:t xml:space="preserve"> </w:t>
      </w:r>
      <w:r w:rsidRPr="00333677">
        <w:rPr>
          <w:rFonts w:ascii="Times New Roman" w:eastAsia="ArnoPro-Caption" w:hAnsi="Times New Roman" w:cs="Times New Roman"/>
        </w:rPr>
        <w:t>См</w:t>
      </w:r>
      <w:r w:rsidRPr="00333677">
        <w:rPr>
          <w:rFonts w:ascii="Times New Roman" w:eastAsia="ArnoPro-Caption" w:hAnsi="Times New Roman" w:cs="Times New Roman"/>
          <w:lang w:val="en-US"/>
        </w:rPr>
        <w:t xml:space="preserve">.: </w:t>
      </w:r>
      <w:r w:rsidRPr="00333677">
        <w:rPr>
          <w:rFonts w:ascii="Times New Roman" w:eastAsia="ArnoPro-Italic" w:hAnsi="Times New Roman" w:cs="Times New Roman"/>
          <w:i/>
          <w:iCs/>
          <w:lang w:val="en-US"/>
        </w:rPr>
        <w:t xml:space="preserve">Introvigne M. </w:t>
      </w:r>
      <w:r w:rsidRPr="00333677">
        <w:rPr>
          <w:rFonts w:ascii="Times New Roman" w:eastAsia="ArnoPro-Caption" w:hAnsi="Times New Roman" w:cs="Times New Roman"/>
          <w:lang w:val="en-US"/>
        </w:rPr>
        <w:t xml:space="preserve">«Liar, Liar»: Brainwashing, CESNUR and APA // </w:t>
      </w:r>
      <w:hyperlink r:id="rId8" w:history="1">
        <w:r w:rsidRPr="00333677">
          <w:rPr>
            <w:rStyle w:val="ab"/>
            <w:rFonts w:ascii="Times New Roman" w:eastAsia="ArnoPro-Caption" w:hAnsi="Times New Roman" w:cs="Times New Roman"/>
            <w:color w:val="auto"/>
            <w:u w:val="none"/>
            <w:lang w:val="en-US"/>
          </w:rPr>
          <w:t>http://www.cesnur.org</w:t>
        </w:r>
      </w:hyperlink>
      <w:r w:rsidRPr="00333677">
        <w:rPr>
          <w:rFonts w:ascii="Times New Roman" w:eastAsia="ArnoPro-Caption" w:hAnsi="Times New Roman" w:cs="Times New Roman"/>
          <w:lang w:val="en-US"/>
        </w:rPr>
        <w:t>.</w:t>
      </w:r>
    </w:p>
  </w:footnote>
  <w:footnote w:id="58">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Штерин М.</w:t>
      </w:r>
      <w:r w:rsidRPr="00333677">
        <w:rPr>
          <w:rFonts w:ascii="Times New Roman" w:hAnsi="Times New Roman" w:cs="Times New Roman"/>
          <w:sz w:val="20"/>
          <w:szCs w:val="20"/>
        </w:rPr>
        <w:t xml:space="preserve"> Новые религиозные движения в России в 1990-х годов // Старые церкви, новые верующие. СПб., С. 168; «Понятие «культ» сегодня все чаще употребляется в уничижительном, негативно окрашенном смысле - как «деструктивный культ», и как таковой он фактически не отличим от «тоталитарной секты». Представители научных кругов </w:t>
      </w:r>
      <w:r w:rsidRPr="003D4BF4">
        <w:rPr>
          <w:rFonts w:ascii="Times New Roman" w:hAnsi="Times New Roman" w:cs="Times New Roman"/>
          <w:sz w:val="20"/>
          <w:szCs w:val="20"/>
        </w:rPr>
        <w:t>относятся к такому употреблению понятия «культ», равно как и к понятию «тоталитарная секта», весьма настороже</w:t>
      </w:r>
      <w:r w:rsidR="009E49C2" w:rsidRPr="003D4BF4">
        <w:rPr>
          <w:rFonts w:ascii="Times New Roman" w:hAnsi="Times New Roman" w:cs="Times New Roman"/>
          <w:sz w:val="20"/>
          <w:szCs w:val="20"/>
        </w:rPr>
        <w:t>н</w:t>
      </w:r>
      <w:r w:rsidRPr="003D4BF4">
        <w:rPr>
          <w:rFonts w:ascii="Times New Roman" w:hAnsi="Times New Roman" w:cs="Times New Roman"/>
          <w:sz w:val="20"/>
          <w:szCs w:val="20"/>
        </w:rPr>
        <w:t>но или негативно, мотивируя свою позицию тем, что на практике под «критерии тоталитарности» подпадает множество «мирных» религиозных объединений, которые достаточно активно функционируют в нашей стране и за рубежом. Так, наш ведущий религиовед И.Я.Кантеров отмечает, что данные понятия имеют оценочный</w:t>
      </w:r>
      <w:r w:rsidRPr="00333677">
        <w:rPr>
          <w:rFonts w:ascii="Times New Roman" w:hAnsi="Times New Roman" w:cs="Times New Roman"/>
          <w:sz w:val="20"/>
          <w:szCs w:val="20"/>
        </w:rPr>
        <w:t xml:space="preserve"> характер и не обладают устойчивыми типологизирующими признаками [Кантеров И. Как называть новые религиозные объединения // </w:t>
      </w:r>
      <w:hyperlink r:id="rId9" w:history="1">
        <w:r w:rsidRPr="00333677">
          <w:rPr>
            <w:rStyle w:val="ab"/>
            <w:rFonts w:ascii="Times New Roman" w:hAnsi="Times New Roman" w:cs="Times New Roman"/>
            <w:color w:val="auto"/>
            <w:sz w:val="20"/>
            <w:szCs w:val="20"/>
            <w:u w:val="none"/>
          </w:rPr>
          <w:t>www.galactic.org.ua</w:t>
        </w:r>
      </w:hyperlink>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он же</w:t>
      </w:r>
      <w:r w:rsidRPr="00333677">
        <w:rPr>
          <w:rFonts w:ascii="Times New Roman" w:hAnsi="Times New Roman" w:cs="Times New Roman"/>
          <w:sz w:val="20"/>
          <w:szCs w:val="20"/>
        </w:rPr>
        <w:t>: Тоталитарные секты и культы//Религиоведение. С. 1073]. Эту позицию также разделяют некоторые представители нашего духовенства. Например, протоиерей Владимир Фёдоров полагает, что понятие тоталитарной секты и не научное и даже не богословское, поскольку различать религиозные объединения по степени культивируемости в них элемента тоталитаризма очень трудно [</w:t>
      </w:r>
      <w:r w:rsidRPr="00333677">
        <w:rPr>
          <w:rFonts w:ascii="Times New Roman" w:hAnsi="Times New Roman" w:cs="Times New Roman"/>
          <w:i/>
          <w:sz w:val="20"/>
          <w:szCs w:val="20"/>
        </w:rPr>
        <w:t>Фёдоров В., прот</w:t>
      </w:r>
      <w:r w:rsidRPr="00333677">
        <w:rPr>
          <w:rFonts w:ascii="Times New Roman" w:hAnsi="Times New Roman" w:cs="Times New Roman"/>
          <w:sz w:val="20"/>
          <w:szCs w:val="20"/>
        </w:rPr>
        <w:t xml:space="preserve">. Предисловие издателей русского перевода // </w:t>
      </w:r>
      <w:r w:rsidRPr="00333677">
        <w:rPr>
          <w:rFonts w:ascii="Times New Roman" w:hAnsi="Times New Roman" w:cs="Times New Roman"/>
          <w:i/>
          <w:sz w:val="20"/>
          <w:szCs w:val="20"/>
        </w:rPr>
        <w:t>Баркер А.</w:t>
      </w:r>
      <w:r w:rsidRPr="00333677">
        <w:rPr>
          <w:rFonts w:ascii="Times New Roman" w:hAnsi="Times New Roman" w:cs="Times New Roman"/>
          <w:sz w:val="20"/>
          <w:szCs w:val="20"/>
        </w:rPr>
        <w:t xml:space="preserve"> Новые религиозные движения: Практическое введение. СПб, 1997. С. 23]» - </w:t>
      </w:r>
      <w:r w:rsidRPr="00333677">
        <w:rPr>
          <w:rFonts w:ascii="Times New Roman" w:hAnsi="Times New Roman" w:cs="Times New Roman"/>
          <w:i/>
          <w:sz w:val="20"/>
          <w:szCs w:val="20"/>
        </w:rPr>
        <w:t>Васильева Е.Н.</w:t>
      </w:r>
      <w:r w:rsidRPr="00333677">
        <w:rPr>
          <w:rFonts w:ascii="Times New Roman" w:hAnsi="Times New Roman" w:cs="Times New Roman"/>
          <w:sz w:val="20"/>
          <w:szCs w:val="20"/>
        </w:rPr>
        <w:t xml:space="preserve">  Теория «церковь-секта»: от М. Вебера до наших дней</w:t>
      </w:r>
      <w:r>
        <w:rPr>
          <w:rFonts w:ascii="Times New Roman" w:hAnsi="Times New Roman" w:cs="Times New Roman"/>
          <w:sz w:val="20"/>
          <w:szCs w:val="20"/>
        </w:rPr>
        <w:t xml:space="preserve"> </w:t>
      </w:r>
      <w:r w:rsidRPr="00333677">
        <w:rPr>
          <w:rFonts w:ascii="Times New Roman" w:hAnsi="Times New Roman" w:cs="Times New Roman"/>
          <w:sz w:val="20"/>
          <w:szCs w:val="20"/>
        </w:rPr>
        <w:t>//Электронный научный журнал «Исследовано в России»</w:t>
      </w:r>
      <w:r>
        <w:rPr>
          <w:rFonts w:ascii="Times New Roman" w:hAnsi="Times New Roman" w:cs="Times New Roman"/>
          <w:sz w:val="20"/>
          <w:szCs w:val="20"/>
        </w:rPr>
        <w:t xml:space="preserve"> </w:t>
      </w:r>
      <w:r w:rsidRPr="00333677">
        <w:rPr>
          <w:rFonts w:ascii="Times New Roman" w:hAnsi="Times New Roman" w:cs="Times New Roman"/>
          <w:sz w:val="20"/>
          <w:szCs w:val="20"/>
        </w:rPr>
        <w:t>//</w:t>
      </w:r>
      <w:r>
        <w:rPr>
          <w:rFonts w:ascii="Times New Roman" w:hAnsi="Times New Roman" w:cs="Times New Roman"/>
          <w:sz w:val="20"/>
          <w:szCs w:val="20"/>
        </w:rPr>
        <w:t xml:space="preserve"> </w:t>
      </w:r>
      <w:hyperlink r:id="rId10" w:history="1">
        <w:r w:rsidRPr="00333677">
          <w:rPr>
            <w:rStyle w:val="ab"/>
            <w:rFonts w:ascii="Times New Roman" w:hAnsi="Times New Roman" w:cs="Times New Roman"/>
            <w:color w:val="auto"/>
            <w:sz w:val="20"/>
            <w:szCs w:val="20"/>
            <w:u w:val="none"/>
          </w:rPr>
          <w:t>http://zhurnal.ape.relarn.ru/articles/2007/114.pdf</w:t>
        </w:r>
      </w:hyperlink>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Григорьева Л. И.</w:t>
      </w:r>
      <w:r w:rsidRPr="00333677">
        <w:rPr>
          <w:rFonts w:ascii="Times New Roman" w:hAnsi="Times New Roman" w:cs="Times New Roman"/>
          <w:sz w:val="20"/>
          <w:szCs w:val="20"/>
        </w:rPr>
        <w:t xml:space="preserve"> </w:t>
      </w:r>
      <w:hyperlink r:id="rId11" w:history="1">
        <w:r w:rsidRPr="00333677">
          <w:rPr>
            <w:rFonts w:ascii="Times New Roman" w:hAnsi="Times New Roman" w:cs="Times New Roman"/>
            <w:sz w:val="20"/>
            <w:szCs w:val="20"/>
          </w:rPr>
          <w:t>К вопросу об использовании понятия «тоталитарная секта» по отношению к новым нетрадиционным религиозным движениям</w:t>
        </w:r>
      </w:hyperlink>
      <w:r w:rsidRPr="00333677">
        <w:rPr>
          <w:rFonts w:ascii="Times New Roman" w:hAnsi="Times New Roman" w:cs="Times New Roman"/>
          <w:sz w:val="20"/>
          <w:szCs w:val="20"/>
        </w:rPr>
        <w:t xml:space="preserve"> // Личность, творчество и современность. Сборник научных трудов. Отв. ред. </w:t>
      </w:r>
      <w:hyperlink r:id="rId12" w:tooltip="Невирко, Дмитрий Дмитриевич" w:history="1">
        <w:r w:rsidRPr="00333677">
          <w:rPr>
            <w:rFonts w:ascii="Times New Roman" w:hAnsi="Times New Roman" w:cs="Times New Roman"/>
            <w:i/>
            <w:sz w:val="20"/>
            <w:szCs w:val="20"/>
          </w:rPr>
          <w:t>Д. Д. Невирко</w:t>
        </w:r>
      </w:hyperlink>
      <w:r w:rsidRPr="00333677">
        <w:rPr>
          <w:rFonts w:ascii="Times New Roman" w:hAnsi="Times New Roman" w:cs="Times New Roman"/>
          <w:sz w:val="20"/>
          <w:szCs w:val="20"/>
        </w:rPr>
        <w:t xml:space="preserve">. — Красноярск: </w:t>
      </w:r>
      <w:hyperlink r:id="rId13" w:tooltip="Сибирский юридический институт МВД России" w:history="1">
        <w:r w:rsidRPr="00333677">
          <w:rPr>
            <w:rFonts w:ascii="Times New Roman" w:hAnsi="Times New Roman" w:cs="Times New Roman"/>
            <w:sz w:val="20"/>
            <w:szCs w:val="20"/>
          </w:rPr>
          <w:t>Сибирский юридический институт МВД России</w:t>
        </w:r>
      </w:hyperlink>
      <w:r>
        <w:rPr>
          <w:rFonts w:ascii="Times New Roman" w:hAnsi="Times New Roman" w:cs="Times New Roman"/>
          <w:sz w:val="20"/>
          <w:szCs w:val="20"/>
        </w:rPr>
        <w:t>, 1999. — Вып. 2. — С. 206—210;</w:t>
      </w:r>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Балагушкин Е. Г., Шохин В. К.</w:t>
      </w:r>
      <w:r w:rsidRPr="00333677">
        <w:rPr>
          <w:rFonts w:ascii="Times New Roman" w:hAnsi="Times New Roman" w:cs="Times New Roman"/>
          <w:sz w:val="20"/>
          <w:szCs w:val="20"/>
        </w:rPr>
        <w:t xml:space="preserve"> Религиозный плюрализм в современной России: новые религиозные движения на постсоветском этапе. // Мир Росс</w:t>
      </w:r>
      <w:r>
        <w:rPr>
          <w:rFonts w:ascii="Times New Roman" w:hAnsi="Times New Roman" w:cs="Times New Roman"/>
          <w:sz w:val="20"/>
          <w:szCs w:val="20"/>
        </w:rPr>
        <w:t>ии.— 2006.— Т. 15.— № 2.— С. 63;</w:t>
      </w:r>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Эгильский, Е. Э.</w:t>
      </w:r>
      <w:r w:rsidRPr="00333677">
        <w:rPr>
          <w:rFonts w:ascii="Times New Roman" w:hAnsi="Times New Roman" w:cs="Times New Roman"/>
          <w:sz w:val="20"/>
          <w:szCs w:val="20"/>
        </w:rPr>
        <w:t xml:space="preserve"> Новые религиозные движения. Современные нетрадиционные религии и эзотерическ</w:t>
      </w:r>
      <w:r>
        <w:rPr>
          <w:rFonts w:ascii="Times New Roman" w:hAnsi="Times New Roman" w:cs="Times New Roman"/>
          <w:sz w:val="20"/>
          <w:szCs w:val="20"/>
        </w:rPr>
        <w:t>ие учения.</w:t>
      </w:r>
      <w:r w:rsidRPr="00333677">
        <w:rPr>
          <w:rFonts w:ascii="Times New Roman" w:hAnsi="Times New Roman" w:cs="Times New Roman"/>
          <w:sz w:val="20"/>
          <w:szCs w:val="20"/>
        </w:rPr>
        <w:t xml:space="preserve"> </w:t>
      </w:r>
      <w:r>
        <w:rPr>
          <w:rFonts w:ascii="Times New Roman" w:hAnsi="Times New Roman" w:cs="Times New Roman"/>
          <w:sz w:val="20"/>
          <w:szCs w:val="20"/>
        </w:rPr>
        <w:t>Москва</w:t>
      </w:r>
      <w:r w:rsidRPr="00333677">
        <w:rPr>
          <w:rFonts w:ascii="Times New Roman" w:hAnsi="Times New Roman" w:cs="Times New Roman"/>
          <w:sz w:val="20"/>
          <w:szCs w:val="20"/>
        </w:rPr>
        <w:t xml:space="preserve">: КНОРУС, 2011. С. 75 («тоталитарная секта - …ни малейшего отношения к науке не имеет»); С. 80 («термин используется не учеными, а теми, кто хочет выразить свое отрицательное отношение к «культам»). </w:t>
      </w:r>
    </w:p>
  </w:footnote>
  <w:footnote w:id="59">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Филькина А. В.</w:t>
      </w:r>
      <w:r w:rsidRPr="00333677">
        <w:rPr>
          <w:rFonts w:ascii="Times New Roman" w:hAnsi="Times New Roman" w:cs="Times New Roman"/>
        </w:rPr>
        <w:t xml:space="preserve"> Этический аспект в исследованиях новых религиозных движений: сопоставление опыта отечественных и западных социологов // Вестник ТГПУ. 2010. Выпуск 5 (95). – С. 75; </w:t>
      </w:r>
      <w:r w:rsidRPr="00333677">
        <w:rPr>
          <w:rFonts w:ascii="Times New Roman" w:hAnsi="Times New Roman" w:cs="Times New Roman"/>
          <w:i/>
        </w:rPr>
        <w:t>Штерин М. С.</w:t>
      </w:r>
      <w:r w:rsidRPr="00333677">
        <w:rPr>
          <w:rFonts w:ascii="Times New Roman" w:hAnsi="Times New Roman" w:cs="Times New Roman"/>
        </w:rPr>
        <w:t xml:space="preserve"> НРД в России 1990-х годов // Старые церкви, новые верующие. М., 2000. С. 165.</w:t>
      </w:r>
    </w:p>
  </w:footnote>
  <w:footnote w:id="60">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Васильева Е.Н.</w:t>
      </w:r>
      <w:r w:rsidRPr="00333677">
        <w:rPr>
          <w:rFonts w:ascii="Times New Roman" w:hAnsi="Times New Roman" w:cs="Times New Roman"/>
        </w:rPr>
        <w:t xml:space="preserve"> «Культ» и «секта»: проблема разграничения</w:t>
      </w:r>
      <w:r>
        <w:rPr>
          <w:rFonts w:ascii="Times New Roman" w:hAnsi="Times New Roman" w:cs="Times New Roman"/>
        </w:rPr>
        <w:t xml:space="preserve"> </w:t>
      </w:r>
      <w:r w:rsidRPr="00333677">
        <w:rPr>
          <w:rFonts w:ascii="Times New Roman" w:hAnsi="Times New Roman" w:cs="Times New Roman"/>
        </w:rPr>
        <w:t>//</w:t>
      </w:r>
      <w:r>
        <w:rPr>
          <w:rFonts w:ascii="Times New Roman" w:hAnsi="Times New Roman" w:cs="Times New Roman"/>
        </w:rPr>
        <w:t xml:space="preserve"> </w:t>
      </w:r>
      <w:r w:rsidRPr="00333677">
        <w:rPr>
          <w:rFonts w:ascii="Times New Roman" w:hAnsi="Times New Roman" w:cs="Times New Roman"/>
        </w:rPr>
        <w:t>Религиоведение, 2007. № 3.  С. 86-92.</w:t>
      </w:r>
    </w:p>
  </w:footnote>
  <w:footnote w:id="61">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Утверждение о «структурной новизне» </w:t>
      </w:r>
      <w:r>
        <w:rPr>
          <w:rFonts w:ascii="Times New Roman" w:hAnsi="Times New Roman" w:cs="Times New Roman"/>
          <w:sz w:val="20"/>
          <w:szCs w:val="20"/>
        </w:rPr>
        <w:t>сект,</w:t>
      </w:r>
      <w:r w:rsidRPr="00333677">
        <w:rPr>
          <w:rFonts w:ascii="Times New Roman" w:hAnsi="Times New Roman" w:cs="Times New Roman"/>
          <w:sz w:val="20"/>
          <w:szCs w:val="20"/>
        </w:rPr>
        <w:t xml:space="preserve"> обладающей более «совершенными способами воздействия на сознание и подсознание индивида, а также новыми методами работы с внешним миром»</w:t>
      </w:r>
      <w:r>
        <w:rPr>
          <w:rFonts w:ascii="Times New Roman" w:hAnsi="Times New Roman" w:cs="Times New Roman"/>
          <w:sz w:val="20"/>
          <w:szCs w:val="20"/>
        </w:rPr>
        <w:t>,</w:t>
      </w:r>
      <w:r w:rsidRPr="00333677">
        <w:rPr>
          <w:rFonts w:ascii="Times New Roman" w:hAnsi="Times New Roman" w:cs="Times New Roman"/>
          <w:sz w:val="20"/>
          <w:szCs w:val="20"/>
        </w:rPr>
        <w:t xml:space="preserve">  не выдерживает критики, наоборот, можно говорить</w:t>
      </w:r>
      <w:r>
        <w:rPr>
          <w:rFonts w:ascii="Times New Roman" w:hAnsi="Times New Roman" w:cs="Times New Roman"/>
          <w:sz w:val="20"/>
          <w:szCs w:val="20"/>
        </w:rPr>
        <w:t xml:space="preserve"> об ослаблении современными НРД</w:t>
      </w:r>
      <w:r w:rsidRPr="00333677">
        <w:rPr>
          <w:rFonts w:ascii="Times New Roman" w:hAnsi="Times New Roman" w:cs="Times New Roman"/>
          <w:sz w:val="20"/>
          <w:szCs w:val="20"/>
        </w:rPr>
        <w:t xml:space="preserve"> «способности контролировать своих последова</w:t>
      </w:r>
      <w:r>
        <w:rPr>
          <w:rFonts w:ascii="Times New Roman" w:hAnsi="Times New Roman" w:cs="Times New Roman"/>
          <w:sz w:val="20"/>
          <w:szCs w:val="20"/>
        </w:rPr>
        <w:t xml:space="preserve">телей и воздействовать на них» </w:t>
      </w:r>
      <w:r w:rsidRPr="00333677">
        <w:rPr>
          <w:rFonts w:ascii="Times New Roman" w:hAnsi="Times New Roman" w:cs="Times New Roman"/>
          <w:sz w:val="20"/>
          <w:szCs w:val="20"/>
        </w:rPr>
        <w:t>—</w:t>
      </w:r>
      <w:r>
        <w:rPr>
          <w:rFonts w:ascii="Times New Roman" w:hAnsi="Times New Roman" w:cs="Times New Roman"/>
          <w:sz w:val="20"/>
          <w:szCs w:val="20"/>
        </w:rPr>
        <w:t xml:space="preserve"> </w:t>
      </w:r>
      <w:r w:rsidRPr="00333677">
        <w:rPr>
          <w:rFonts w:ascii="Times New Roman" w:hAnsi="Times New Roman" w:cs="Times New Roman"/>
          <w:i/>
          <w:sz w:val="20"/>
          <w:szCs w:val="20"/>
        </w:rPr>
        <w:t>Мартинович В.А.</w:t>
      </w:r>
      <w:r w:rsidRPr="00333677">
        <w:rPr>
          <w:rFonts w:ascii="Times New Roman" w:hAnsi="Times New Roman" w:cs="Times New Roman"/>
          <w:sz w:val="20"/>
          <w:szCs w:val="20"/>
        </w:rPr>
        <w:t xml:space="preserve"> Нетрадиционная религиозность: возникновение и миграция: Материалы к изучению нетрадиционной религиозности. Минск: Минская духо</w:t>
      </w:r>
      <w:r>
        <w:rPr>
          <w:rFonts w:ascii="Times New Roman" w:hAnsi="Times New Roman" w:cs="Times New Roman"/>
          <w:sz w:val="20"/>
          <w:szCs w:val="20"/>
        </w:rPr>
        <w:t xml:space="preserve">вная академия, 2015. </w:t>
      </w:r>
      <w:r w:rsidRPr="00333677">
        <w:rPr>
          <w:rFonts w:ascii="Times New Roman" w:hAnsi="Times New Roman" w:cs="Times New Roman"/>
          <w:sz w:val="20"/>
          <w:szCs w:val="20"/>
        </w:rPr>
        <w:t>Т. 1</w:t>
      </w:r>
      <w:r>
        <w:rPr>
          <w:rFonts w:ascii="Times New Roman" w:hAnsi="Times New Roman" w:cs="Times New Roman"/>
          <w:sz w:val="20"/>
          <w:szCs w:val="20"/>
        </w:rPr>
        <w:t>.</w:t>
      </w:r>
      <w:r w:rsidRPr="00333677">
        <w:rPr>
          <w:rFonts w:ascii="Times New Roman" w:hAnsi="Times New Roman" w:cs="Times New Roman"/>
          <w:sz w:val="20"/>
          <w:szCs w:val="20"/>
        </w:rPr>
        <w:t xml:space="preserve"> </w:t>
      </w:r>
      <w:r>
        <w:rPr>
          <w:rFonts w:ascii="Times New Roman" w:hAnsi="Times New Roman" w:cs="Times New Roman"/>
          <w:sz w:val="20"/>
          <w:szCs w:val="20"/>
        </w:rPr>
        <w:t>С. 375-376</w:t>
      </w:r>
      <w:r w:rsidRPr="00333677">
        <w:rPr>
          <w:rFonts w:ascii="Times New Roman" w:hAnsi="Times New Roman" w:cs="Times New Roman"/>
          <w:sz w:val="20"/>
          <w:szCs w:val="20"/>
        </w:rPr>
        <w:t xml:space="preserve">. «Вопрос «Что в НРД есть нового?» очень слабо связан с главным вопросом… : «Как и почему появляются НРД?» — </w:t>
      </w:r>
      <w:r w:rsidRPr="00333677">
        <w:rPr>
          <w:rFonts w:ascii="Times New Roman" w:hAnsi="Times New Roman" w:cs="Times New Roman"/>
          <w:i/>
          <w:sz w:val="20"/>
          <w:szCs w:val="20"/>
        </w:rPr>
        <w:t>Мартинович В.А.</w:t>
      </w:r>
      <w:r w:rsidRPr="00333677">
        <w:rPr>
          <w:rFonts w:ascii="Times New Roman" w:hAnsi="Times New Roman" w:cs="Times New Roman"/>
          <w:sz w:val="20"/>
          <w:szCs w:val="20"/>
        </w:rPr>
        <w:t xml:space="preserve"> Нетрадиционная религиозность: возникновение и миграция: Материалы к изучению нетрадиционной религиозности. Минск: Минская духовная академия, 2015.</w:t>
      </w:r>
      <w:r w:rsidRPr="001D4475">
        <w:rPr>
          <w:rFonts w:ascii="Times New Roman" w:hAnsi="Times New Roman" w:cs="Times New Roman"/>
          <w:sz w:val="20"/>
          <w:szCs w:val="20"/>
        </w:rPr>
        <w:t xml:space="preserve"> </w:t>
      </w:r>
      <w:r w:rsidRPr="00333677">
        <w:rPr>
          <w:rFonts w:ascii="Times New Roman" w:hAnsi="Times New Roman" w:cs="Times New Roman"/>
          <w:sz w:val="20"/>
          <w:szCs w:val="20"/>
        </w:rPr>
        <w:t>Т. 1</w:t>
      </w:r>
      <w:r>
        <w:rPr>
          <w:rFonts w:ascii="Times New Roman" w:hAnsi="Times New Roman" w:cs="Times New Roman"/>
          <w:sz w:val="20"/>
          <w:szCs w:val="20"/>
        </w:rPr>
        <w:t>.</w:t>
      </w:r>
      <w:r w:rsidRPr="00333677">
        <w:rPr>
          <w:rFonts w:ascii="Times New Roman" w:hAnsi="Times New Roman" w:cs="Times New Roman"/>
          <w:sz w:val="20"/>
          <w:szCs w:val="20"/>
        </w:rPr>
        <w:t xml:space="preserve"> С. 379. Из истории российского сектантства известны секты хлыстов и скопцов, по степени изуверства и членовредительства не имеющие равных в России, а также секта духоборов, полностью контролировавшая своих членов и убивавшая их при попытке ухода из секты. Эти секты возникли задолго и вне тоталитарных режимов </w:t>
      </w:r>
      <w:r>
        <w:rPr>
          <w:rFonts w:ascii="Times New Roman" w:hAnsi="Times New Roman" w:cs="Times New Roman"/>
          <w:sz w:val="20"/>
          <w:szCs w:val="20"/>
          <w:lang w:val="en-US"/>
        </w:rPr>
        <w:t>XX</w:t>
      </w:r>
      <w:r w:rsidRPr="00333677">
        <w:rPr>
          <w:rFonts w:ascii="Times New Roman" w:hAnsi="Times New Roman" w:cs="Times New Roman"/>
          <w:sz w:val="20"/>
          <w:szCs w:val="20"/>
        </w:rPr>
        <w:t xml:space="preserve"> века и не в результате дробления протестантских течений, рассматриваемых как подготовивших почту для тоталитарных сект, как считают представители ТТС («Зарождение современных тоталитарных сект во многом было предуготовлено бесконечным процессом дробления постпротестантских деноминаций и сект, достигшим апогея в XIX в. Мормоны и «Свидетели Иеговы» являются реликтовыми продуктами именно этого феномена, как бы засты</w:t>
      </w:r>
      <w:r w:rsidRPr="0031569F">
        <w:rPr>
          <w:rFonts w:ascii="Times New Roman" w:hAnsi="Times New Roman" w:cs="Times New Roman"/>
          <w:sz w:val="20"/>
          <w:szCs w:val="20"/>
        </w:rPr>
        <w:t xml:space="preserve">вшими во времени их появления и становления» — </w:t>
      </w:r>
      <w:r w:rsidRPr="0031569F">
        <w:rPr>
          <w:rFonts w:ascii="Times New Roman" w:hAnsi="Times New Roman" w:cs="Times New Roman"/>
          <w:i/>
          <w:sz w:val="20"/>
          <w:szCs w:val="20"/>
        </w:rPr>
        <w:t xml:space="preserve">Дворкин А. Л. </w:t>
      </w:r>
      <w:hyperlink r:id="rId14" w:history="1">
        <w:r w:rsidRPr="0031569F">
          <w:rPr>
            <w:rFonts w:ascii="Times New Roman" w:hAnsi="Times New Roman" w:cs="Times New Roman"/>
            <w:sz w:val="20"/>
            <w:szCs w:val="20"/>
          </w:rPr>
          <w:t>Сектоведение. Тоталитарные секты. Опыт систематического исследования</w:t>
        </w:r>
      </w:hyperlink>
      <w:r w:rsidRPr="0031569F">
        <w:rPr>
          <w:rFonts w:ascii="Times New Roman" w:hAnsi="Times New Roman" w:cs="Times New Roman"/>
          <w:sz w:val="20"/>
          <w:szCs w:val="20"/>
        </w:rPr>
        <w:t>. Изд. 3-е, пераб. и доп. — Н. Новгород: «Христианская библиотека», 2007</w:t>
      </w:r>
      <w:r>
        <w:rPr>
          <w:rFonts w:ascii="Times New Roman" w:hAnsi="Times New Roman" w:cs="Times New Roman"/>
          <w:sz w:val="20"/>
          <w:szCs w:val="20"/>
        </w:rPr>
        <w:t xml:space="preserve"> С. 55</w:t>
      </w:r>
      <w:r w:rsidRPr="0031569F">
        <w:rPr>
          <w:rFonts w:ascii="Times New Roman" w:hAnsi="Times New Roman" w:cs="Times New Roman"/>
          <w:sz w:val="20"/>
          <w:szCs w:val="20"/>
        </w:rPr>
        <w:t xml:space="preserve">. </w:t>
      </w:r>
    </w:p>
  </w:footnote>
  <w:footnote w:id="62">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Конь Р.М.</w:t>
      </w:r>
      <w:r w:rsidRPr="00333677">
        <w:rPr>
          <w:rFonts w:ascii="Times New Roman" w:hAnsi="Times New Roman" w:cs="Times New Roman"/>
        </w:rPr>
        <w:t xml:space="preserve"> Введение в сектоведение. Нижний Новгород, 2008. С. 342-385; </w:t>
      </w:r>
      <w:r w:rsidRPr="00333677">
        <w:rPr>
          <w:rFonts w:ascii="Times New Roman" w:hAnsi="Times New Roman" w:cs="Times New Roman"/>
          <w:i/>
        </w:rPr>
        <w:t>Фёдоров В., прот.</w:t>
      </w:r>
      <w:r w:rsidRPr="00333677">
        <w:rPr>
          <w:rFonts w:ascii="Times New Roman" w:hAnsi="Times New Roman" w:cs="Times New Roman"/>
        </w:rPr>
        <w:t xml:space="preserve"> Предисловие издателей русского перевода // </w:t>
      </w:r>
      <w:r w:rsidRPr="00333677">
        <w:rPr>
          <w:rFonts w:ascii="Times New Roman" w:hAnsi="Times New Roman" w:cs="Times New Roman"/>
          <w:i/>
        </w:rPr>
        <w:t>Баркер А.</w:t>
      </w:r>
      <w:r w:rsidRPr="00333677">
        <w:rPr>
          <w:rFonts w:ascii="Times New Roman" w:hAnsi="Times New Roman" w:cs="Times New Roman"/>
        </w:rPr>
        <w:t xml:space="preserve"> Новые религиозные движения: Практическое введение. – СПб, 1997. </w:t>
      </w:r>
    </w:p>
  </w:footnote>
  <w:footnote w:id="63">
    <w:p w:rsidR="005D5F60" w:rsidRPr="00333677" w:rsidRDefault="005D5F60" w:rsidP="008059F3">
      <w:pPr>
        <w:pStyle w:val="a3"/>
        <w:jc w:val="both"/>
        <w:rPr>
          <w:rFonts w:ascii="Times New Roman" w:hAnsi="Times New Roman" w:cs="Times New Roman"/>
        </w:rPr>
      </w:pPr>
      <w:r w:rsidRPr="003D4BF4">
        <w:rPr>
          <w:rStyle w:val="a5"/>
          <w:rFonts w:ascii="Times New Roman" w:hAnsi="Times New Roman" w:cs="Times New Roman"/>
        </w:rPr>
        <w:footnoteRef/>
      </w:r>
      <w:r w:rsidRPr="003D4BF4">
        <w:rPr>
          <w:rFonts w:ascii="Times New Roman" w:hAnsi="Times New Roman" w:cs="Times New Roman"/>
        </w:rPr>
        <w:t xml:space="preserve"> «Подвижничество или аскетизм есть принадлежность не христианства только, — отмечает архиеп. Федор (Поздеевский). </w:t>
      </w:r>
      <w:r w:rsidR="00A80BA5" w:rsidRPr="003D4BF4">
        <w:rPr>
          <w:rFonts w:ascii="Times New Roman" w:hAnsi="Times New Roman" w:cs="Times New Roman"/>
        </w:rPr>
        <w:t xml:space="preserve">- </w:t>
      </w:r>
      <w:r w:rsidR="00056F9A" w:rsidRPr="003D4BF4">
        <w:rPr>
          <w:rFonts w:ascii="Times New Roman" w:hAnsi="Times New Roman" w:cs="Times New Roman"/>
        </w:rPr>
        <w:t>Подвижничество</w:t>
      </w:r>
      <w:r w:rsidRPr="003D4BF4">
        <w:rPr>
          <w:rFonts w:ascii="Times New Roman" w:hAnsi="Times New Roman" w:cs="Times New Roman"/>
        </w:rPr>
        <w:t xml:space="preserve"> как принадлежность главным образом религиозной жизни народов — ис-торически давно известный факт и имеет свою историю еще до христианства. И подвижничество это всегда являлось как жизнь главным образом на началах духа. Таково подвижничество буддистов, древних стоиков, сократиков, пифагорейцев, еврейских назореев и прочих. Везде в данном случае замечаем предпочтение интересов духа пред потребностями физическими и отрицание последних во имя первых… и замечательно то, что при всем различии христианства и язычества, подвижничество в христианстве приняло те же почти внешние формы, что и в язычестве. Явление очень соблазнительное для многих, но на самом деле, думается, только служащее новым подтверждением той мысли, что есть глубокие</w:t>
      </w:r>
      <w:r w:rsidRPr="00333677">
        <w:rPr>
          <w:rFonts w:ascii="Times New Roman" w:hAnsi="Times New Roman" w:cs="Times New Roman"/>
        </w:rPr>
        <w:t xml:space="preserve"> основания в цельной природе человека для подвижничества, что причина его одна, а потому и одинаковы проявления» - </w:t>
      </w:r>
      <w:r w:rsidRPr="00333677">
        <w:rPr>
          <w:rFonts w:ascii="Times New Roman" w:hAnsi="Times New Roman" w:cs="Times New Roman"/>
          <w:i/>
        </w:rPr>
        <w:t>Феодор (Поздеевский), архиеп.</w:t>
      </w:r>
      <w:r w:rsidRPr="00333677">
        <w:rPr>
          <w:rFonts w:ascii="Times New Roman" w:hAnsi="Times New Roman" w:cs="Times New Roman"/>
        </w:rPr>
        <w:t xml:space="preserve"> Смысл христианского подвига // </w:t>
      </w:r>
      <w:r w:rsidRPr="00333677">
        <w:rPr>
          <w:rFonts w:ascii="Times New Roman" w:hAnsi="Times New Roman" w:cs="Times New Roman"/>
          <w:i/>
        </w:rPr>
        <w:t>Феодор (Поздеевский), архиеп.</w:t>
      </w:r>
      <w:r w:rsidRPr="00333677">
        <w:rPr>
          <w:rFonts w:ascii="Times New Roman" w:hAnsi="Times New Roman" w:cs="Times New Roman"/>
        </w:rPr>
        <w:t xml:space="preserve"> Жизнеописание. Избранные труды. Свято-Троицкая Сергиева Лавра, 2000. С. 62–63.</w:t>
      </w:r>
    </w:p>
  </w:footnote>
  <w:footnote w:id="64">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Деяния Вселенских Соборов. Т. V. Казань, 1913. C. 209.</w:t>
      </w:r>
    </w:p>
  </w:footnote>
  <w:footnote w:id="65">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«Деструктивное религиозное объединение (деструктивный культ, тоталитарная секта) - это авторитарная иерархическая организация любой ориентации, разрушительная по отношению к естественному гармоническому духовному, психическому и физическому состоянию личности (внутренняя деструктивность), а также к созидательным традициям и нормам, сложившимся социальным структурам, культуре, порядку и обществу в целом (внешняя деструктивность), практикующая скрытое психологическое насилие, выражающееся в целенаправленном установлении отдельным лицом (лидером) или группой лиц (руководством) в своих узкоэгоистических целях незаконного контроля над сознанием, поведением и жизнью других личностей без их добровольного и осознанного согласия для формирования и поддержания у них состояния неестественной и противозаконной зависимости и покорности доктрине и лидерам, стремящимся через неинформированное использование преданных им и зависимых от них адептов к незаконному обогащению и незаконной власти» - «Новые религиозные организации России деструктивного и оккультного характера».</w:t>
      </w:r>
      <w:r>
        <w:rPr>
          <w:rFonts w:ascii="Times New Roman" w:hAnsi="Times New Roman" w:cs="Times New Roman"/>
        </w:rPr>
        <w:t xml:space="preserve"> </w:t>
      </w:r>
      <w:r w:rsidRPr="00333677">
        <w:rPr>
          <w:rFonts w:ascii="Times New Roman" w:hAnsi="Times New Roman" w:cs="Times New Roman"/>
        </w:rPr>
        <w:t xml:space="preserve">Миссионерский Отдел Московского Патриархата Русской Православной Церкви. Изд-е 2-е, переработ, и дополн. - Белгород, 1997. Ср: «Культ (тоталитарного типа) — группа или движение, проявляющее высокую или чрезмерно высокую преданность или посвященность некоему человеку, идее или вещи и использующее неэтичные манипулятивные способы убеждения и контроля (напр., изоляция от прежних друзей и семьи, физическое истощение, использование специальных приемов для усиления внушаемости и покорности, сильное групповое давление, контроль за притоком информации, подавление индивидуальности и способности критически мыслить, навязывание полной зависимости от группы, порождение страха перед уходом из группы и т. п.) с целью достижения целей, поставленных лидерами группы, невзирая на реальные или возможные негативные последствия для членов группы, их семей и общества в целом» - </w:t>
      </w:r>
      <w:r w:rsidRPr="00333677">
        <w:rPr>
          <w:rFonts w:ascii="Times New Roman" w:hAnsi="Times New Roman" w:cs="Times New Roman"/>
          <w:i/>
        </w:rPr>
        <w:t>West L. J., Langone M. D.</w:t>
      </w:r>
      <w:r w:rsidRPr="00333677">
        <w:rPr>
          <w:rFonts w:ascii="Times New Roman" w:hAnsi="Times New Roman" w:cs="Times New Roman"/>
        </w:rPr>
        <w:t xml:space="preserve"> A conference for scholars and policy mak</w:t>
      </w:r>
      <w:r>
        <w:rPr>
          <w:rFonts w:ascii="Times New Roman" w:hAnsi="Times New Roman" w:cs="Times New Roman"/>
        </w:rPr>
        <w:t xml:space="preserve">ers // Cultic Studies Journal. </w:t>
      </w:r>
      <w:r w:rsidRPr="00333677">
        <w:rPr>
          <w:rFonts w:ascii="Times New Roman" w:hAnsi="Times New Roman" w:cs="Times New Roman"/>
        </w:rPr>
        <w:t>1986, № 3. — P. 117—134.</w:t>
      </w:r>
    </w:p>
  </w:footnote>
  <w:footnote w:id="66">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Иоанн Златоуст, свт.</w:t>
      </w:r>
      <w:r w:rsidRPr="00333677">
        <w:rPr>
          <w:rFonts w:ascii="Times New Roman" w:hAnsi="Times New Roman" w:cs="Times New Roman"/>
        </w:rPr>
        <w:t xml:space="preserve"> Творения. СПб., 1898. Т.1. С. 766.</w:t>
      </w:r>
    </w:p>
  </w:footnote>
  <w:footnote w:id="67">
    <w:p w:rsidR="005D5F60" w:rsidRPr="00DF43B0" w:rsidRDefault="005D5F60" w:rsidP="008059F3">
      <w:pPr>
        <w:spacing w:after="0" w:line="240" w:lineRule="auto"/>
        <w:jc w:val="both"/>
        <w:rPr>
          <w:rFonts w:ascii="Times New Roman" w:hAnsi="Times New Roman" w:cs="Times New Roman"/>
          <w:sz w:val="20"/>
          <w:szCs w:val="20"/>
        </w:rPr>
      </w:pPr>
      <w:r w:rsidRPr="00630991">
        <w:rPr>
          <w:rStyle w:val="a5"/>
          <w:rFonts w:ascii="Times New Roman" w:hAnsi="Times New Roman" w:cs="Times New Roman"/>
          <w:sz w:val="20"/>
          <w:szCs w:val="20"/>
        </w:rPr>
        <w:footnoteRef/>
      </w:r>
      <w:r w:rsidRPr="00630991">
        <w:rPr>
          <w:rFonts w:ascii="Times New Roman" w:hAnsi="Times New Roman" w:cs="Times New Roman"/>
          <w:sz w:val="20"/>
          <w:szCs w:val="20"/>
        </w:rPr>
        <w:t xml:space="preserve"> Более подробно см.: </w:t>
      </w:r>
      <w:hyperlink r:id="rId15" w:history="1">
        <w:r w:rsidRPr="00630991">
          <w:rPr>
            <w:rFonts w:ascii="Times New Roman" w:eastAsia="Calibri" w:hAnsi="Times New Roman" w:cs="Times New Roman"/>
            <w:i/>
            <w:sz w:val="20"/>
            <w:szCs w:val="20"/>
          </w:rPr>
          <w:t>Стеняев</w:t>
        </w:r>
      </w:hyperlink>
      <w:r w:rsidRPr="00630991">
        <w:rPr>
          <w:rFonts w:ascii="Times New Roman" w:eastAsia="Calibri" w:hAnsi="Times New Roman" w:cs="Times New Roman"/>
          <w:i/>
          <w:sz w:val="20"/>
          <w:szCs w:val="20"/>
        </w:rPr>
        <w:t xml:space="preserve"> О., прот.</w:t>
      </w:r>
      <w:r w:rsidRPr="00630991">
        <w:rPr>
          <w:rFonts w:ascii="Times New Roman" w:eastAsia="Calibri" w:hAnsi="Times New Roman" w:cs="Times New Roman"/>
          <w:sz w:val="20"/>
          <w:szCs w:val="20"/>
        </w:rPr>
        <w:t xml:space="preserve"> Евангельские представления о пределах миссионерской открытости // Православие.ру </w:t>
      </w:r>
      <w:hyperlink r:id="rId16" w:history="1">
        <w:r w:rsidRPr="00630991">
          <w:rPr>
            <w:rFonts w:ascii="Times New Roman" w:eastAsia="Calibri" w:hAnsi="Times New Roman" w:cs="Times New Roman"/>
            <w:sz w:val="20"/>
            <w:szCs w:val="20"/>
          </w:rPr>
          <w:t>http://www.pravoslavie.ru/98622.html</w:t>
        </w:r>
      </w:hyperlink>
      <w:r>
        <w:rPr>
          <w:rFonts w:ascii="Times New Roman" w:hAnsi="Times New Roman" w:cs="Times New Roman"/>
          <w:sz w:val="20"/>
          <w:szCs w:val="20"/>
        </w:rPr>
        <w:t xml:space="preserve">; </w:t>
      </w:r>
      <w:r w:rsidRPr="00630991">
        <w:rPr>
          <w:rFonts w:ascii="Times New Roman" w:hAnsi="Times New Roman" w:cs="Times New Roman"/>
          <w:i/>
          <w:sz w:val="20"/>
          <w:szCs w:val="20"/>
        </w:rPr>
        <w:t>Он же</w:t>
      </w:r>
      <w:r>
        <w:rPr>
          <w:rFonts w:ascii="Times New Roman" w:hAnsi="Times New Roman" w:cs="Times New Roman"/>
          <w:i/>
          <w:sz w:val="20"/>
          <w:szCs w:val="20"/>
        </w:rPr>
        <w:t>:</w:t>
      </w:r>
      <w:r>
        <w:rPr>
          <w:rFonts w:ascii="Times New Roman" w:hAnsi="Times New Roman" w:cs="Times New Roman"/>
          <w:sz w:val="20"/>
          <w:szCs w:val="20"/>
        </w:rPr>
        <w:t xml:space="preserve"> </w:t>
      </w:r>
      <w:r w:rsidRPr="00630991">
        <w:rPr>
          <w:rFonts w:ascii="Times New Roman" w:eastAsia="Calibri" w:hAnsi="Times New Roman" w:cs="Times New Roman"/>
          <w:sz w:val="20"/>
          <w:szCs w:val="20"/>
        </w:rPr>
        <w:t xml:space="preserve">Мученик Николай Варжанский и методы </w:t>
      </w:r>
      <w:r w:rsidRPr="00DF43B0">
        <w:rPr>
          <w:rFonts w:ascii="Times New Roman" w:eastAsia="Calibri" w:hAnsi="Times New Roman" w:cs="Times New Roman"/>
          <w:sz w:val="20"/>
          <w:szCs w:val="20"/>
        </w:rPr>
        <w:t xml:space="preserve">антисектантской полемики // Православие.ру </w:t>
      </w:r>
      <w:hyperlink r:id="rId17" w:history="1">
        <w:r w:rsidRPr="00DF43B0">
          <w:rPr>
            <w:rFonts w:ascii="Times New Roman" w:eastAsia="Calibri" w:hAnsi="Times New Roman" w:cs="Times New Roman"/>
            <w:sz w:val="20"/>
            <w:szCs w:val="20"/>
          </w:rPr>
          <w:t>http://www.pravoslavie.ru/99265.html</w:t>
        </w:r>
      </w:hyperlink>
    </w:p>
  </w:footnote>
  <w:footnote w:id="68">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Деление сект на «деструктивные» и «недеструктивные», исходя из правовых, социальных и медицинских соображений, при игнорировании связи деструктивности с вероучением, обеспечивает по отношению к одним активную борьбу, а по отношению к другим — полную лояльность или даже экуменическую толерантность, что входит в противоречие с самим духом православной миссии среди заблудших. Кроме того, поскольку социально респектабельных больше, чем деструктивных, то все внимание сосредотачивается на малочисленных маргинальных группах, не имеющих такого же обширного распространения и такого количества последователей.</w:t>
      </w:r>
    </w:p>
  </w:footnote>
  <w:footnote w:id="69">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Стеняев О. прот.</w:t>
      </w:r>
      <w:r w:rsidRPr="00333677">
        <w:rPr>
          <w:rFonts w:ascii="Times New Roman" w:hAnsi="Times New Roman" w:cs="Times New Roman"/>
          <w:sz w:val="20"/>
          <w:szCs w:val="20"/>
        </w:rPr>
        <w:t xml:space="preserve"> Блуждания вне Церкви и их преодоления. Изд-во Иоанно-Богословский Череменецкий Мужской Монастырь. Санкт-Петербург, 2009. С. 24-32</w:t>
      </w:r>
    </w:p>
  </w:footnote>
  <w:footnote w:id="70">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eastAsia="Times New Roman" w:hAnsi="Times New Roman" w:cs="Times New Roman"/>
          <w:sz w:val="20"/>
          <w:szCs w:val="20"/>
          <w:lang w:eastAsia="ru-RU"/>
        </w:rPr>
        <w:t>Прав. Иоанн Кронштадтский говорит: «Злоба приходит иногда в сердце под предлогом ревности о славе Божией или о благе ближних; не верь и ревности своей в этом случае: она ложь или ревность не по разуму. Всего больше бойтесь подущений злого духа на брата: знает он, что любовь – первая наша добродетель, и знает благотворнейшие плоды ее для христиан – и потому больше всего старается лишить сердца наши любви. Все возможные – и малые и значительные предлоги – употребляет он к тому, чтобы возбудить между людьми вражду и ненависть. Зная, как всезлобен дьявол и как являет на тебе, в сердце твоем злость свою, паля его нещадно, всемерно бегай всякого вида злобы, ни даже из-за самых, по</w:t>
      </w:r>
      <w:r>
        <w:rPr>
          <w:rFonts w:ascii="Times New Roman" w:eastAsia="Times New Roman" w:hAnsi="Times New Roman" w:cs="Times New Roman"/>
          <w:sz w:val="20"/>
          <w:szCs w:val="20"/>
          <w:lang w:eastAsia="ru-RU"/>
        </w:rPr>
        <w:t xml:space="preserve">-видимому, справедливых причин» - цит. по: </w:t>
      </w:r>
      <w:r w:rsidRPr="00233024">
        <w:rPr>
          <w:rFonts w:ascii="Times New Roman" w:eastAsia="Times New Roman" w:hAnsi="Times New Roman" w:cs="Times New Roman"/>
          <w:sz w:val="20"/>
          <w:szCs w:val="20"/>
          <w:lang w:eastAsia="ru-RU"/>
        </w:rPr>
        <w:t>http://www.kursmda.ru/index.php/zhizn-kursov/568-chemu-my-mozhem-nauchitsya-u-rodivshegosya-v-etot-mir-khrista.html</w:t>
      </w:r>
    </w:p>
  </w:footnote>
  <w:footnote w:id="71">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Свт. Феофан Затворник советовал при встрече миссионера с  хлыстами, известными своей безнравственной и развратной жизнью, не укорять их в закрытости общественным мероприятиям и не употреблении спиртного, поскольку не видел в этом ничего плохого. Беседу с сектантом надо, по его мнению, начинать с положительных тем, чтобы расположить сектанта и приобрести его доверие своей непредвзятостью и лишь затем, укоряя сектантов в грехах, следовало отметить, что грешат все, однако Церковь признает грех грехом, а сектанты его оправдывают своим вероучением, которое подталкивает их к греху и грехи одобряет</w:t>
      </w:r>
      <w:r w:rsidRPr="00333677">
        <w:rPr>
          <w:rFonts w:ascii="Times New Roman" w:eastAsia="Times New Roman" w:hAnsi="Times New Roman" w:cs="Times New Roman"/>
          <w:sz w:val="20"/>
          <w:szCs w:val="20"/>
        </w:rPr>
        <w:t xml:space="preserve">. </w:t>
      </w:r>
    </w:p>
  </w:footnote>
  <w:footnote w:id="72">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Григорий Богослов, свт.</w:t>
      </w:r>
      <w:r w:rsidRPr="00333677">
        <w:rPr>
          <w:rFonts w:ascii="Times New Roman" w:hAnsi="Times New Roman" w:cs="Times New Roman"/>
          <w:sz w:val="20"/>
          <w:szCs w:val="20"/>
        </w:rPr>
        <w:t xml:space="preserve"> Слово 41 // Творения. СТСЛ, 1994. Т. 1. С. 580.</w:t>
      </w:r>
    </w:p>
  </w:footnote>
  <w:footnote w:id="73">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Буткевич Т. И., прот.</w:t>
      </w:r>
      <w:r w:rsidRPr="00333677">
        <w:rPr>
          <w:rFonts w:ascii="Times New Roman" w:hAnsi="Times New Roman" w:cs="Times New Roman"/>
          <w:sz w:val="20"/>
          <w:szCs w:val="20"/>
        </w:rPr>
        <w:t xml:space="preserve"> О психологических причинах развития русского сектантства // Вера и Церковь. 1900. Т.II. Кн. 6. С. 72.</w:t>
      </w:r>
    </w:p>
  </w:footnote>
  <w:footnote w:id="74">
    <w:p w:rsidR="005D5F60" w:rsidRPr="00333677" w:rsidRDefault="005D5F60" w:rsidP="008059F3">
      <w:pPr>
        <w:autoSpaceDE w:val="0"/>
        <w:autoSpaceDN w:val="0"/>
        <w:adjustRightInd w:val="0"/>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Мартинович В.А.</w:t>
      </w:r>
      <w:r w:rsidRPr="00333677">
        <w:rPr>
          <w:rFonts w:ascii="Times New Roman" w:hAnsi="Times New Roman" w:cs="Times New Roman"/>
          <w:sz w:val="20"/>
          <w:szCs w:val="20"/>
        </w:rPr>
        <w:t xml:space="preserve"> Нетрадиционная религиоз</w:t>
      </w:r>
      <w:r>
        <w:rPr>
          <w:rFonts w:ascii="Times New Roman" w:hAnsi="Times New Roman" w:cs="Times New Roman"/>
          <w:sz w:val="20"/>
          <w:szCs w:val="20"/>
        </w:rPr>
        <w:t>ность: возникновение и миграция</w:t>
      </w:r>
      <w:r w:rsidRPr="00333677">
        <w:rPr>
          <w:rFonts w:ascii="Times New Roman" w:hAnsi="Times New Roman" w:cs="Times New Roman"/>
          <w:sz w:val="20"/>
          <w:szCs w:val="20"/>
        </w:rPr>
        <w:t>: Материалы к изучению</w:t>
      </w:r>
    </w:p>
    <w:p w:rsidR="005D5F60" w:rsidRPr="00333677" w:rsidRDefault="005D5F60" w:rsidP="008059F3">
      <w:pPr>
        <w:pStyle w:val="a3"/>
        <w:jc w:val="both"/>
        <w:rPr>
          <w:rFonts w:ascii="Times New Roman" w:hAnsi="Times New Roman" w:cs="Times New Roman"/>
        </w:rPr>
      </w:pPr>
      <w:r w:rsidRPr="00333677">
        <w:rPr>
          <w:rFonts w:ascii="Times New Roman" w:hAnsi="Times New Roman" w:cs="Times New Roman"/>
        </w:rPr>
        <w:t xml:space="preserve">нетрадиционной религиозности. </w:t>
      </w:r>
      <w:r>
        <w:rPr>
          <w:rFonts w:ascii="Times New Roman" w:hAnsi="Times New Roman" w:cs="Times New Roman"/>
        </w:rPr>
        <w:t>Минск</w:t>
      </w:r>
      <w:r w:rsidRPr="00333677">
        <w:rPr>
          <w:rFonts w:ascii="Times New Roman" w:hAnsi="Times New Roman" w:cs="Times New Roman"/>
        </w:rPr>
        <w:t>: Минская духовная академия, 2015. Т. 1</w:t>
      </w:r>
      <w:r>
        <w:rPr>
          <w:rFonts w:ascii="Times New Roman" w:hAnsi="Times New Roman" w:cs="Times New Roman"/>
        </w:rPr>
        <w:t>.</w:t>
      </w:r>
      <w:r w:rsidRPr="00333677">
        <w:rPr>
          <w:rFonts w:ascii="Times New Roman" w:hAnsi="Times New Roman" w:cs="Times New Roman"/>
        </w:rPr>
        <w:t xml:space="preserve"> С. 224, 246.</w:t>
      </w:r>
    </w:p>
  </w:footnote>
  <w:footnote w:id="75">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В качестве причин появления сектантства в Священном Писании названы: неблагоразумная ревность человека о своем спасении (Рим.10,2–3); 2) гордость и высокомерие, повергающие человека в «духовную прелесть» (1Тим.6,3–5; 1Кор.8,2; 10,15; Рим.12,3); 3) увлечение лженаукой и лжефилософией (Кол.2,4,8; Евр.13,9; 1Тим.1,6–7; 4,1–5; 6,21–22; 1Ин.3,7; 4) плотские похоти и страсти, нравственная разнузданность и ложно понятая свобода, доводящая иногда людей до самообоготворения (Иак.1,3–19; 2Тим.3,1–13; Тим.1,10,11; 2Петр.3,3). Отсюда  следует, что причина сектантства коренится в последствиях прародительского греха в человеческой природе, утратившей свою целостность и первозданную гармонию и через это подверженную всякого рода болезням.- </w:t>
      </w:r>
      <w:r w:rsidRPr="00333677">
        <w:rPr>
          <w:rFonts w:ascii="Times New Roman" w:hAnsi="Times New Roman" w:cs="Times New Roman"/>
          <w:i/>
          <w:sz w:val="20"/>
          <w:szCs w:val="20"/>
        </w:rPr>
        <w:t>Буткевич Т. И., прот.</w:t>
      </w:r>
      <w:r w:rsidRPr="00333677">
        <w:rPr>
          <w:rFonts w:ascii="Times New Roman" w:hAnsi="Times New Roman" w:cs="Times New Roman"/>
          <w:sz w:val="20"/>
          <w:szCs w:val="20"/>
        </w:rPr>
        <w:t xml:space="preserve"> О психологических причинах развития русского сектантства // Вера и Церковь. 1900. Т.II. Кн. 6. С. 72.</w:t>
      </w:r>
    </w:p>
  </w:footnote>
  <w:footnote w:id="76">
    <w:p w:rsidR="005D5F60" w:rsidRPr="00333677" w:rsidRDefault="005D5F60" w:rsidP="008059F3">
      <w:pPr>
        <w:autoSpaceDE w:val="0"/>
        <w:autoSpaceDN w:val="0"/>
        <w:adjustRightInd w:val="0"/>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eastAsia="ArnoPro-Italic" w:hAnsi="Times New Roman" w:cs="Times New Roman"/>
          <w:i/>
          <w:iCs/>
          <w:sz w:val="20"/>
          <w:szCs w:val="20"/>
        </w:rPr>
        <w:t xml:space="preserve">Фетисов Н., свящ. </w:t>
      </w:r>
      <w:r w:rsidRPr="00333677">
        <w:rPr>
          <w:rFonts w:ascii="Times New Roman" w:eastAsia="ArnoPro-Caption" w:hAnsi="Times New Roman" w:cs="Times New Roman"/>
          <w:sz w:val="20"/>
          <w:szCs w:val="20"/>
        </w:rPr>
        <w:t>Опыт уяснения основных вопросов науки сектоведения // Труды КДА. 1914. Кн. VII–VIII. С. 444, сноска 4.</w:t>
      </w:r>
    </w:p>
  </w:footnote>
  <w:footnote w:id="77">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Кураев А., дьякон.</w:t>
      </w:r>
      <w:r w:rsidRPr="00333677">
        <w:rPr>
          <w:rFonts w:ascii="Times New Roman" w:hAnsi="Times New Roman" w:cs="Times New Roman"/>
        </w:rPr>
        <w:t xml:space="preserve"> Традиция. Догмат. Обряд. М., Клин, 1995. С. 146, 147, сноска «а».</w:t>
      </w:r>
    </w:p>
  </w:footnote>
  <w:footnote w:id="78">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Флоровский Г., прот.</w:t>
      </w:r>
      <w:r w:rsidRPr="00333677">
        <w:rPr>
          <w:rFonts w:ascii="Times New Roman" w:hAnsi="Times New Roman" w:cs="Times New Roman"/>
          <w:sz w:val="20"/>
          <w:szCs w:val="20"/>
        </w:rPr>
        <w:t xml:space="preserve"> Утрата библейского мышления // Избранные богословские статьи. М., 2000. С. 216.</w:t>
      </w:r>
    </w:p>
  </w:footnote>
  <w:footnote w:id="79">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В переносе акцентов с богословских вопросов на разрушительные последствия деятельности сект противосектантские миссионеры видели одну из причин неудач в борьбе с сектами в дореволюционное время. Такое мнение высказал И. Г. Айвазов в своем докладе VI отделу Предсоборного Присутствия. В нем борьба с хлыстовством, ведущаяся к тому времени более 200 лет, была охарактеризована как все еще находящаяся в зачаточном состоянии. Такое состояние противохлыстовской миссии зависело «не только от трудности этой борьбы, а и от традиционно-неправильного взгляда </w:t>
      </w:r>
      <w:r w:rsidRPr="003D4BF4">
        <w:rPr>
          <w:rFonts w:ascii="Times New Roman" w:hAnsi="Times New Roman" w:cs="Times New Roman"/>
          <w:sz w:val="20"/>
          <w:szCs w:val="20"/>
        </w:rPr>
        <w:t>на степень вреда секты хлыстов. Обычно степень вреда той или иной секты оценивалась у нас с точки зрения приносимого ей ущерба материальному быту Церкви… Далее, в оценке вреда… секты большую роль играли и государственные соображения… Между тем, стоя на правильной чисто церковной точке зрения, по которой духовное благо признается главным, а материальное лишь прикладным, должно признать секту хлыстов, как и родственную ей секту скопцов, наиболее вредными для спасения человека, потому что они …совершенно отторгают</w:t>
      </w:r>
      <w:r w:rsidRPr="00333677">
        <w:rPr>
          <w:rFonts w:ascii="Times New Roman" w:hAnsi="Times New Roman" w:cs="Times New Roman"/>
          <w:sz w:val="20"/>
          <w:szCs w:val="20"/>
        </w:rPr>
        <w:t xml:space="preserve"> людей от Иисуса Христа» -  </w:t>
      </w:r>
      <w:r w:rsidRPr="00333677">
        <w:rPr>
          <w:rFonts w:ascii="Times New Roman" w:hAnsi="Times New Roman" w:cs="Times New Roman"/>
          <w:i/>
          <w:sz w:val="20"/>
          <w:szCs w:val="20"/>
        </w:rPr>
        <w:t>Айвазов И. Г.</w:t>
      </w:r>
      <w:r w:rsidRPr="00333677">
        <w:rPr>
          <w:rFonts w:ascii="Times New Roman" w:hAnsi="Times New Roman" w:cs="Times New Roman"/>
          <w:sz w:val="20"/>
          <w:szCs w:val="20"/>
        </w:rPr>
        <w:t xml:space="preserve"> К вопросу о миссионерских мерах по отношению к мистическим сектам / Журналы заседаний VI Отдела высочайше учрежденного Присутствия при Святейшем Синоде для разработки подлежащих рассмотрению на Поместном Церковном Соборе вопросов // Журналы и протоколы заседаний высочайше учрежденного Предсоборного Присутствия. СПб., 1907. Т. 4. С. 23.</w:t>
      </w:r>
    </w:p>
  </w:footnote>
  <w:footnote w:id="80">
    <w:p w:rsidR="005D5F60" w:rsidRPr="003D4BF4"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В сектах, где «опыт становится впереди доктрины», вначале не говорится о вероучении, а все приглашаются пережить необычный опыт. Поначалу это «добрый» опыт, но затем он эволюционирует к нейтральному и приобретает демонический характер (См.: </w:t>
      </w:r>
      <w:r w:rsidRPr="00333677">
        <w:rPr>
          <w:rFonts w:ascii="Times New Roman" w:hAnsi="Times New Roman" w:cs="Times New Roman"/>
          <w:i/>
          <w:sz w:val="20"/>
          <w:szCs w:val="20"/>
        </w:rPr>
        <w:t>Серафим (Роуз), иером.</w:t>
      </w:r>
      <w:r w:rsidRPr="00333677">
        <w:rPr>
          <w:rFonts w:ascii="Times New Roman" w:hAnsi="Times New Roman" w:cs="Times New Roman"/>
          <w:sz w:val="20"/>
          <w:szCs w:val="20"/>
        </w:rPr>
        <w:t xml:space="preserve"> Православие и религия будущего. М., 2005. С. 88–89). Однако субъективные переживания «опыта без Бога» в подобных сектах подвергаются структурированию, категоризации, характерной главным образом для восточных религий. В конечном итоге они вписываются в религиозную картину мира той или иной религии. Нет опыта, описанного вне соответствующих культурных образцов. Это характерно не только для </w:t>
      </w:r>
      <w:r w:rsidRPr="003D4BF4">
        <w:rPr>
          <w:rFonts w:ascii="Times New Roman" w:hAnsi="Times New Roman" w:cs="Times New Roman"/>
          <w:sz w:val="20"/>
          <w:szCs w:val="20"/>
        </w:rPr>
        <w:t>медитативных сект, но и для экзистенциального опыта в целом, например, при пог</w:t>
      </w:r>
      <w:r w:rsidR="00D7517D" w:rsidRPr="003D4BF4">
        <w:rPr>
          <w:rFonts w:ascii="Times New Roman" w:hAnsi="Times New Roman" w:cs="Times New Roman"/>
          <w:sz w:val="20"/>
          <w:szCs w:val="20"/>
        </w:rPr>
        <w:t>ружении в стихию памяти или сна</w:t>
      </w:r>
      <w:r w:rsidRPr="003D4BF4">
        <w:rPr>
          <w:rFonts w:ascii="Times New Roman" w:hAnsi="Times New Roman" w:cs="Times New Roman"/>
          <w:sz w:val="20"/>
          <w:szCs w:val="20"/>
        </w:rPr>
        <w:t xml:space="preserve"> человек осмысляет их в словах и понятиях (категориях) исторических и культурных ценностных архетипов – см.:</w:t>
      </w:r>
      <w:r w:rsidRPr="003D4BF4">
        <w:rPr>
          <w:rFonts w:ascii="Times New Roman" w:hAnsi="Times New Roman" w:cs="Times New Roman"/>
          <w:i/>
          <w:sz w:val="20"/>
          <w:szCs w:val="20"/>
        </w:rPr>
        <w:t xml:space="preserve"> Касавина Н. А.</w:t>
      </w:r>
      <w:r w:rsidRPr="003D4BF4">
        <w:rPr>
          <w:rFonts w:ascii="Times New Roman" w:hAnsi="Times New Roman" w:cs="Times New Roman"/>
          <w:sz w:val="20"/>
          <w:szCs w:val="20"/>
        </w:rPr>
        <w:t xml:space="preserve"> Экзистенциальный опыт: переживание пути и становление структуры  // Вопросы философии. — 2013. — № 7. — С. 63—72. </w:t>
      </w:r>
    </w:p>
  </w:footnote>
  <w:footnote w:id="81">
    <w:p w:rsidR="005D5F60" w:rsidRPr="00333677" w:rsidRDefault="005D5F60" w:rsidP="008059F3">
      <w:pPr>
        <w:pStyle w:val="a3"/>
        <w:jc w:val="both"/>
        <w:rPr>
          <w:rFonts w:ascii="Times New Roman" w:hAnsi="Times New Roman" w:cs="Times New Roman"/>
        </w:rPr>
      </w:pPr>
      <w:r w:rsidRPr="003D4BF4">
        <w:rPr>
          <w:rStyle w:val="a5"/>
          <w:rFonts w:ascii="Times New Roman" w:hAnsi="Times New Roman" w:cs="Times New Roman"/>
        </w:rPr>
        <w:footnoteRef/>
      </w:r>
      <w:r w:rsidRPr="003D4BF4">
        <w:rPr>
          <w:rFonts w:ascii="Times New Roman" w:hAnsi="Times New Roman" w:cs="Times New Roman"/>
        </w:rPr>
        <w:t xml:space="preserve"> Например, иеговисты не участвуют в общественно-политических мероприятиях, ибо для них весь мир представляет собою систему сатаны, с которой они не должны сотрудничать. Кришнаитам разрешается любая деятельность (поступки, в том числе обман, воровство и т. п.), если они их совершают ради Кришны потому, что такое преданное служение освобождает их от кармы. Мунитам</w:t>
      </w:r>
      <w:r w:rsidRPr="00333677">
        <w:rPr>
          <w:rFonts w:ascii="Times New Roman" w:hAnsi="Times New Roman" w:cs="Times New Roman"/>
        </w:rPr>
        <w:t xml:space="preserve"> рекомендуют относиться к своим родителям</w:t>
      </w:r>
      <w:r>
        <w:rPr>
          <w:rFonts w:ascii="Times New Roman" w:hAnsi="Times New Roman" w:cs="Times New Roman"/>
        </w:rPr>
        <w:t>,</w:t>
      </w:r>
      <w:r w:rsidRPr="00333677">
        <w:rPr>
          <w:rFonts w:ascii="Times New Roman" w:hAnsi="Times New Roman" w:cs="Times New Roman"/>
        </w:rPr>
        <w:t xml:space="preserve"> как ингредиентам удобрения, поскольку их истинными родителями являются Мун и его жена. Муниты собирают на улицах деньги и убеждены, что они не попрошайки, а помогают людям вернуть принадлежащие их богу средства, так как они его по божескому праву.</w:t>
      </w:r>
    </w:p>
  </w:footnote>
  <w:footnote w:id="82">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Амфилохий (Радович), митр.</w:t>
      </w:r>
      <w:r w:rsidRPr="00333677">
        <w:rPr>
          <w:rFonts w:ascii="Times New Roman" w:hAnsi="Times New Roman" w:cs="Times New Roman"/>
        </w:rPr>
        <w:t xml:space="preserve">  Миссия Церкви и ее методика. // http://stavroskrest.ru/content/missiya-cerkvi-i-ee-metodika</w:t>
      </w:r>
    </w:p>
  </w:footnote>
  <w:footnote w:id="83">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w:t>
      </w:r>
      <w:r w:rsidRPr="00333677">
        <w:rPr>
          <w:rFonts w:ascii="Times New Roman" w:hAnsi="Times New Roman" w:cs="Times New Roman"/>
          <w:i/>
        </w:rPr>
        <w:t>Мейендорф И., прот.</w:t>
      </w:r>
      <w:r w:rsidRPr="00333677">
        <w:rPr>
          <w:rFonts w:ascii="Times New Roman" w:hAnsi="Times New Roman" w:cs="Times New Roman"/>
        </w:rPr>
        <w:t xml:space="preserve"> Введение в святоотеческое богословие. Клин, 2001. С. 12.</w:t>
      </w:r>
    </w:p>
  </w:footnote>
  <w:footnote w:id="84">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Стеняев О. прот</w:t>
      </w:r>
      <w:r w:rsidRPr="00333677">
        <w:rPr>
          <w:rFonts w:ascii="Times New Roman" w:hAnsi="Times New Roman" w:cs="Times New Roman"/>
          <w:sz w:val="20"/>
          <w:szCs w:val="20"/>
        </w:rPr>
        <w:t xml:space="preserve">.: «Проблем профилактического характера он должен касаться лишь в воспитательных целях, дабы и сами верные не увлеклись бы лжеучениями. Но подобные наставления должны быть чисто религиозного характера, следовательно, необходимо для православного миссионера вывести проблему сектантства из политической, юридической, медицинской и какой угодно плоскости, кроме религиозной. Так как задача христианской миссии — не подменять собою светские институты, но выполнять апостолат евангельского благовествования» - </w:t>
      </w:r>
      <w:r w:rsidRPr="00333677">
        <w:rPr>
          <w:rFonts w:ascii="Times New Roman" w:hAnsi="Times New Roman" w:cs="Times New Roman"/>
          <w:i/>
          <w:sz w:val="20"/>
          <w:szCs w:val="20"/>
        </w:rPr>
        <w:t>Стеняев О. прот.</w:t>
      </w:r>
      <w:r w:rsidRPr="00333677">
        <w:rPr>
          <w:rFonts w:ascii="Times New Roman" w:hAnsi="Times New Roman" w:cs="Times New Roman"/>
          <w:sz w:val="20"/>
          <w:szCs w:val="20"/>
        </w:rPr>
        <w:t xml:space="preserve"> Блуждания вне Церкви и их преодоления. Изд-во Иоанно-Богословский Череменецкий Мужской Монастырь. Санкт-Петербург, 2009. С. 8-9.</w:t>
      </w:r>
    </w:p>
  </w:footnote>
  <w:footnote w:id="85">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См. </w:t>
      </w:r>
      <w:r w:rsidRPr="00333677">
        <w:rPr>
          <w:rFonts w:ascii="Times New Roman" w:hAnsi="Times New Roman" w:cs="Times New Roman"/>
          <w:i/>
        </w:rPr>
        <w:t>Кураев А. дьякон.</w:t>
      </w:r>
      <w:r w:rsidRPr="00333677">
        <w:rPr>
          <w:rFonts w:ascii="Times New Roman" w:hAnsi="Times New Roman" w:cs="Times New Roman"/>
        </w:rPr>
        <w:t xml:space="preserve"> Уроки  сектоведения. Т.1. С. 6-9, 10-11. </w:t>
      </w:r>
    </w:p>
  </w:footnote>
  <w:footnote w:id="86">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Ложные предпосылки, недоказанные аргументы, логический круг.</w:t>
      </w:r>
    </w:p>
  </w:footnote>
  <w:footnote w:id="87">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М. Сингер считает, что вера не влияет на поведение человека в культе, и оно определяется исключительно психологической атмосферой, созданной в нем – </w:t>
      </w:r>
      <w:r w:rsidRPr="00333677">
        <w:rPr>
          <w:rFonts w:ascii="Times New Roman" w:hAnsi="Times New Roman" w:cs="Times New Roman"/>
          <w:lang w:val="en-US"/>
        </w:rPr>
        <w:t>Singer</w:t>
      </w:r>
      <w:r w:rsidRPr="00333677">
        <w:rPr>
          <w:rFonts w:ascii="Times New Roman" w:hAnsi="Times New Roman" w:cs="Times New Roman"/>
        </w:rPr>
        <w:t xml:space="preserve"> </w:t>
      </w:r>
      <w:r w:rsidRPr="00333677">
        <w:rPr>
          <w:rFonts w:ascii="Times New Roman" w:hAnsi="Times New Roman" w:cs="Times New Roman"/>
          <w:lang w:val="en-US"/>
        </w:rPr>
        <w:t>M</w:t>
      </w:r>
      <w:r w:rsidRPr="00333677">
        <w:rPr>
          <w:rFonts w:ascii="Times New Roman" w:hAnsi="Times New Roman" w:cs="Times New Roman"/>
        </w:rPr>
        <w:t>.</w:t>
      </w:r>
      <w:r w:rsidRPr="00333677">
        <w:rPr>
          <w:rFonts w:ascii="Times New Roman" w:hAnsi="Times New Roman" w:cs="Times New Roman"/>
          <w:lang w:val="en-US"/>
        </w:rPr>
        <w:t>T</w:t>
      </w:r>
      <w:r w:rsidRPr="00333677">
        <w:rPr>
          <w:rFonts w:ascii="Times New Roman" w:hAnsi="Times New Roman" w:cs="Times New Roman"/>
        </w:rPr>
        <w:t xml:space="preserve">., </w:t>
      </w:r>
      <w:r w:rsidRPr="00333677">
        <w:rPr>
          <w:rFonts w:ascii="Times New Roman" w:hAnsi="Times New Roman" w:cs="Times New Roman"/>
          <w:lang w:val="en-US"/>
        </w:rPr>
        <w:t>Addis</w:t>
      </w:r>
      <w:r w:rsidRPr="00333677">
        <w:rPr>
          <w:rFonts w:ascii="Times New Roman" w:hAnsi="Times New Roman" w:cs="Times New Roman"/>
        </w:rPr>
        <w:t xml:space="preserve"> </w:t>
      </w:r>
      <w:r w:rsidRPr="00333677">
        <w:rPr>
          <w:rFonts w:ascii="Times New Roman" w:hAnsi="Times New Roman" w:cs="Times New Roman"/>
          <w:lang w:val="en-US"/>
        </w:rPr>
        <w:t>M</w:t>
      </w:r>
      <w:r w:rsidRPr="00333677">
        <w:rPr>
          <w:rFonts w:ascii="Times New Roman" w:hAnsi="Times New Roman" w:cs="Times New Roman"/>
        </w:rPr>
        <w:t>.</w:t>
      </w:r>
      <w:r w:rsidRPr="00333677">
        <w:rPr>
          <w:rFonts w:ascii="Times New Roman" w:hAnsi="Times New Roman" w:cs="Times New Roman"/>
          <w:lang w:val="en-US"/>
        </w:rPr>
        <w:t>E</w:t>
      </w:r>
      <w:r w:rsidRPr="00333677">
        <w:rPr>
          <w:rFonts w:ascii="Times New Roman" w:hAnsi="Times New Roman" w:cs="Times New Roman"/>
        </w:rPr>
        <w:t xml:space="preserve">. </w:t>
      </w:r>
      <w:r w:rsidRPr="00333677">
        <w:rPr>
          <w:rFonts w:ascii="Times New Roman" w:hAnsi="Times New Roman" w:cs="Times New Roman"/>
          <w:lang w:val="en-US"/>
        </w:rPr>
        <w:t>Cults</w:t>
      </w:r>
      <w:r w:rsidRPr="00333677">
        <w:rPr>
          <w:rFonts w:ascii="Times New Roman" w:hAnsi="Times New Roman" w:cs="Times New Roman"/>
        </w:rPr>
        <w:t xml:space="preserve">, </w:t>
      </w:r>
      <w:r w:rsidRPr="00333677">
        <w:rPr>
          <w:rFonts w:ascii="Times New Roman" w:hAnsi="Times New Roman" w:cs="Times New Roman"/>
          <w:lang w:val="en-US"/>
        </w:rPr>
        <w:t>Coercion</w:t>
      </w:r>
      <w:r w:rsidRPr="00333677">
        <w:rPr>
          <w:rFonts w:ascii="Times New Roman" w:hAnsi="Times New Roman" w:cs="Times New Roman"/>
        </w:rPr>
        <w:t xml:space="preserve">, </w:t>
      </w:r>
      <w:r w:rsidRPr="00333677">
        <w:rPr>
          <w:rFonts w:ascii="Times New Roman" w:hAnsi="Times New Roman" w:cs="Times New Roman"/>
          <w:lang w:val="en-US"/>
        </w:rPr>
        <w:t>and</w:t>
      </w:r>
      <w:r w:rsidRPr="00333677">
        <w:rPr>
          <w:rFonts w:ascii="Times New Roman" w:hAnsi="Times New Roman" w:cs="Times New Roman"/>
        </w:rPr>
        <w:t xml:space="preserve"> </w:t>
      </w:r>
      <w:r w:rsidRPr="00333677">
        <w:rPr>
          <w:rFonts w:ascii="Times New Roman" w:hAnsi="Times New Roman" w:cs="Times New Roman"/>
          <w:lang w:val="en-US"/>
        </w:rPr>
        <w:t>Contumely</w:t>
      </w:r>
      <w:r w:rsidRPr="00333677">
        <w:rPr>
          <w:rFonts w:ascii="Times New Roman" w:hAnsi="Times New Roman" w:cs="Times New Roman"/>
        </w:rPr>
        <w:t xml:space="preserve"> // </w:t>
      </w:r>
      <w:r w:rsidRPr="00333677">
        <w:rPr>
          <w:rFonts w:ascii="Times New Roman" w:hAnsi="Times New Roman" w:cs="Times New Roman"/>
          <w:lang w:val="en-US"/>
        </w:rPr>
        <w:t>Cultic</w:t>
      </w:r>
      <w:r w:rsidRPr="00333677">
        <w:rPr>
          <w:rFonts w:ascii="Times New Roman" w:hAnsi="Times New Roman" w:cs="Times New Roman"/>
        </w:rPr>
        <w:t xml:space="preserve"> </w:t>
      </w:r>
      <w:r w:rsidRPr="00333677">
        <w:rPr>
          <w:rFonts w:ascii="Times New Roman" w:hAnsi="Times New Roman" w:cs="Times New Roman"/>
          <w:lang w:val="en-US"/>
        </w:rPr>
        <w:t>Studies</w:t>
      </w:r>
      <w:r w:rsidRPr="00333677">
        <w:rPr>
          <w:rFonts w:ascii="Times New Roman" w:hAnsi="Times New Roman" w:cs="Times New Roman"/>
        </w:rPr>
        <w:t xml:space="preserve"> </w:t>
      </w:r>
      <w:r w:rsidRPr="00333677">
        <w:rPr>
          <w:rFonts w:ascii="Times New Roman" w:hAnsi="Times New Roman" w:cs="Times New Roman"/>
          <w:lang w:val="en-US"/>
        </w:rPr>
        <w:t>Journal</w:t>
      </w:r>
      <w:r w:rsidRPr="00333677">
        <w:rPr>
          <w:rFonts w:ascii="Times New Roman" w:hAnsi="Times New Roman" w:cs="Times New Roman"/>
        </w:rPr>
        <w:t>. 1992. Vol. 9. № 2. Р. 163–189.</w:t>
      </w:r>
    </w:p>
  </w:footnote>
  <w:footnote w:id="88">
    <w:p w:rsidR="005D5F60" w:rsidRPr="003D4BF4"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Она зависит от теоретических методов, формулировки проблемы, отбора случаев для наблюдения, возможности полевых исследований, </w:t>
      </w:r>
      <w:r w:rsidRPr="003D4BF4">
        <w:rPr>
          <w:rFonts w:ascii="Times New Roman" w:hAnsi="Times New Roman" w:cs="Times New Roman"/>
        </w:rPr>
        <w:t>складывающихся отношений с респондентами, степени погружения ученого-наблюдателя в исследуемую среду и влияни</w:t>
      </w:r>
      <w:r w:rsidR="00CA2D7B" w:rsidRPr="003D4BF4">
        <w:rPr>
          <w:rFonts w:ascii="Times New Roman" w:hAnsi="Times New Roman" w:cs="Times New Roman"/>
        </w:rPr>
        <w:t>я</w:t>
      </w:r>
      <w:r w:rsidRPr="003D4BF4">
        <w:rPr>
          <w:rFonts w:ascii="Times New Roman" w:hAnsi="Times New Roman" w:cs="Times New Roman"/>
        </w:rPr>
        <w:t xml:space="preserve"> ситуации, в которой оказался ученый, на получаемые данные и составляемое описание и проч. Этическая позиция заключается в признании ученым права респондента на личную жизнь, обязательном информировании опрашиваемых (респондентов) о проводимом исследовании и избежани</w:t>
      </w:r>
      <w:r w:rsidR="00CA2D7B" w:rsidRPr="003D4BF4">
        <w:rPr>
          <w:rFonts w:ascii="Times New Roman" w:hAnsi="Times New Roman" w:cs="Times New Roman"/>
        </w:rPr>
        <w:t>и</w:t>
      </w:r>
      <w:r w:rsidRPr="003D4BF4">
        <w:rPr>
          <w:rFonts w:ascii="Times New Roman" w:hAnsi="Times New Roman" w:cs="Times New Roman"/>
        </w:rPr>
        <w:t xml:space="preserve">  возможного вреда для информаторов, отказ</w:t>
      </w:r>
      <w:r w:rsidR="00CA2D7B" w:rsidRPr="003D4BF4">
        <w:rPr>
          <w:rFonts w:ascii="Times New Roman" w:hAnsi="Times New Roman" w:cs="Times New Roman"/>
        </w:rPr>
        <w:t>а</w:t>
      </w:r>
      <w:r w:rsidRPr="003D4BF4">
        <w:rPr>
          <w:rFonts w:ascii="Times New Roman" w:hAnsi="Times New Roman" w:cs="Times New Roman"/>
        </w:rPr>
        <w:t xml:space="preserve"> от их эксплуатации. Более подробно: </w:t>
      </w:r>
      <w:r w:rsidRPr="003D4BF4">
        <w:rPr>
          <w:rFonts w:ascii="Times New Roman" w:hAnsi="Times New Roman" w:cs="Times New Roman"/>
          <w:i/>
        </w:rPr>
        <w:t>Филькина А.В.</w:t>
      </w:r>
      <w:r w:rsidRPr="003D4BF4">
        <w:rPr>
          <w:rFonts w:ascii="Times New Roman" w:hAnsi="Times New Roman" w:cs="Times New Roman"/>
        </w:rPr>
        <w:t xml:space="preserve"> Конструирование позиции исследователя в изучении новых религиозных движений этнографическим методом // Социология: 4М, № 28, М., 2009. </w:t>
      </w:r>
    </w:p>
  </w:footnote>
  <w:footnote w:id="89">
    <w:p w:rsidR="005D5F60" w:rsidRPr="00333677" w:rsidRDefault="005D5F60" w:rsidP="008059F3">
      <w:pPr>
        <w:pStyle w:val="a3"/>
        <w:jc w:val="both"/>
        <w:rPr>
          <w:rFonts w:ascii="Times New Roman" w:hAnsi="Times New Roman" w:cs="Times New Roman"/>
        </w:rPr>
      </w:pPr>
      <w:r w:rsidRPr="003D4BF4">
        <w:rPr>
          <w:rStyle w:val="a5"/>
          <w:rFonts w:ascii="Times New Roman" w:hAnsi="Times New Roman" w:cs="Times New Roman"/>
        </w:rPr>
        <w:footnoteRef/>
      </w:r>
      <w:r w:rsidRPr="003D4BF4">
        <w:rPr>
          <w:rFonts w:ascii="Times New Roman" w:hAnsi="Times New Roman" w:cs="Times New Roman"/>
        </w:rPr>
        <w:t xml:space="preserve"> </w:t>
      </w:r>
      <w:r w:rsidRPr="003D4BF4">
        <w:rPr>
          <w:rFonts w:ascii="Times New Roman" w:hAnsi="Times New Roman" w:cs="Times New Roman"/>
          <w:i/>
        </w:rPr>
        <w:t>Филькина, А.В.</w:t>
      </w:r>
      <w:r w:rsidRPr="003D4BF4">
        <w:rPr>
          <w:rFonts w:ascii="Times New Roman" w:hAnsi="Times New Roman" w:cs="Times New Roman"/>
        </w:rPr>
        <w:t xml:space="preserve"> Этнографический метод в исследованиях новых религиозных движений. </w:t>
      </w:r>
      <w:r w:rsidR="00CA2D7B" w:rsidRPr="003D4BF4">
        <w:rPr>
          <w:rFonts w:ascii="Times New Roman" w:hAnsi="Times New Roman" w:cs="Times New Roman"/>
        </w:rPr>
        <w:t>А</w:t>
      </w:r>
      <w:r w:rsidRPr="003D4BF4">
        <w:rPr>
          <w:rFonts w:ascii="Times New Roman" w:hAnsi="Times New Roman" w:cs="Times New Roman"/>
        </w:rPr>
        <w:t>втореферат диссертации по социологии. М, 2009 // http://cheloveknauka.com/etnograficheskiy-metod-v-issledovaniyah-novyh-religioznyh-dvizheniy#ixzz4JSMB7RAN</w:t>
      </w:r>
      <w:bookmarkStart w:id="9" w:name="_GoBack"/>
      <w:bookmarkEnd w:id="9"/>
    </w:p>
  </w:footnote>
  <w:footnote w:id="90">
    <w:p w:rsidR="005D5F60" w:rsidRPr="00333677" w:rsidRDefault="005D5F60" w:rsidP="008059F3">
      <w:pPr>
        <w:pStyle w:val="a3"/>
        <w:jc w:val="both"/>
        <w:rPr>
          <w:rFonts w:ascii="Times New Roman" w:hAnsi="Times New Roman" w:cs="Times New Roman"/>
        </w:rPr>
      </w:pPr>
      <w:r w:rsidRPr="00333677">
        <w:rPr>
          <w:rStyle w:val="a5"/>
          <w:rFonts w:ascii="Times New Roman" w:hAnsi="Times New Roman" w:cs="Times New Roman"/>
        </w:rPr>
        <w:footnoteRef/>
      </w:r>
      <w:r w:rsidRPr="00333677">
        <w:rPr>
          <w:rFonts w:ascii="Times New Roman" w:hAnsi="Times New Roman" w:cs="Times New Roman"/>
        </w:rPr>
        <w:t xml:space="preserve"> Наприм.: </w:t>
      </w:r>
      <w:r w:rsidRPr="00333677">
        <w:rPr>
          <w:rFonts w:ascii="Times New Roman" w:hAnsi="Times New Roman" w:cs="Times New Roman"/>
          <w:i/>
        </w:rPr>
        <w:t>Иваненко С.И.</w:t>
      </w:r>
      <w:r w:rsidRPr="00333677">
        <w:rPr>
          <w:rFonts w:ascii="Times New Roman" w:hAnsi="Times New Roman" w:cs="Times New Roman"/>
        </w:rPr>
        <w:t xml:space="preserve"> Кришнаиты в России: Правда и вымысел, М., 1998. - 296 с. </w:t>
      </w:r>
      <w:r w:rsidRPr="00333677">
        <w:rPr>
          <w:rFonts w:ascii="Times New Roman" w:hAnsi="Times New Roman" w:cs="Times New Roman"/>
          <w:i/>
        </w:rPr>
        <w:t>Иваненко, С.И.</w:t>
      </w:r>
      <w:r w:rsidRPr="00333677">
        <w:rPr>
          <w:rFonts w:ascii="Times New Roman" w:hAnsi="Times New Roman" w:cs="Times New Roman"/>
        </w:rPr>
        <w:t xml:space="preserve"> О людях, никогда не расстающихся с Библией. - М. : Респ., 1999; </w:t>
      </w:r>
      <w:r w:rsidRPr="00333677">
        <w:rPr>
          <w:rStyle w:val="reference-text"/>
          <w:rFonts w:ascii="Times New Roman" w:hAnsi="Times New Roman" w:cs="Times New Roman"/>
          <w:i/>
        </w:rPr>
        <w:t>Сиверцев М.А.</w:t>
      </w:r>
      <w:r w:rsidRPr="00333677">
        <w:rPr>
          <w:rStyle w:val="reference-text"/>
          <w:rFonts w:ascii="Times New Roman" w:hAnsi="Times New Roman" w:cs="Times New Roman"/>
        </w:rPr>
        <w:t xml:space="preserve"> Саентология: путь духовной самоидентификации. Экспертиза. М., 1995.</w:t>
      </w:r>
    </w:p>
  </w:footnote>
  <w:footnote w:id="91">
    <w:p w:rsidR="005D5F60" w:rsidRPr="00333677" w:rsidRDefault="005D5F60" w:rsidP="008059F3">
      <w:pPr>
        <w:spacing w:after="0" w:line="240" w:lineRule="auto"/>
        <w:jc w:val="both"/>
        <w:rPr>
          <w:rFonts w:ascii="Times New Roman" w:hAnsi="Times New Roman" w:cs="Times New Roman"/>
          <w:sz w:val="20"/>
          <w:szCs w:val="20"/>
        </w:rPr>
      </w:pPr>
      <w:r w:rsidRPr="00333677">
        <w:rPr>
          <w:rStyle w:val="a5"/>
          <w:rFonts w:ascii="Times New Roman" w:hAnsi="Times New Roman" w:cs="Times New Roman"/>
          <w:sz w:val="20"/>
          <w:szCs w:val="20"/>
        </w:rPr>
        <w:footnoteRef/>
      </w:r>
      <w:r w:rsidRPr="00333677">
        <w:rPr>
          <w:rFonts w:ascii="Times New Roman" w:hAnsi="Times New Roman" w:cs="Times New Roman"/>
          <w:sz w:val="20"/>
          <w:szCs w:val="20"/>
        </w:rPr>
        <w:t xml:space="preserve"> Примеры методологии полемики с сектами см.: </w:t>
      </w:r>
      <w:r w:rsidRPr="00333677">
        <w:rPr>
          <w:rFonts w:ascii="Times New Roman" w:hAnsi="Times New Roman" w:cs="Times New Roman"/>
          <w:i/>
          <w:sz w:val="20"/>
          <w:szCs w:val="20"/>
        </w:rPr>
        <w:t xml:space="preserve">Питанов В.Ю., </w:t>
      </w:r>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сотрудник Православного апологетического центра «Ставрос».</w:t>
      </w:r>
      <w:r w:rsidRPr="00333677">
        <w:rPr>
          <w:rFonts w:ascii="Times New Roman" w:hAnsi="Times New Roman" w:cs="Times New Roman"/>
          <w:sz w:val="20"/>
          <w:szCs w:val="20"/>
        </w:rPr>
        <w:t xml:space="preserve"> Методология апологетической деятельности православных апологетов и миссио</w:t>
      </w:r>
      <w:r w:rsidRPr="000D26AD">
        <w:rPr>
          <w:rFonts w:ascii="Times New Roman" w:hAnsi="Times New Roman" w:cs="Times New Roman"/>
          <w:sz w:val="20"/>
          <w:szCs w:val="20"/>
        </w:rPr>
        <w:t xml:space="preserve">неров // </w:t>
      </w:r>
      <w:hyperlink r:id="rId18" w:history="1">
        <w:r w:rsidRPr="000D26AD">
          <w:rPr>
            <w:rStyle w:val="ab"/>
            <w:rFonts w:ascii="Times New Roman" w:hAnsi="Times New Roman" w:cs="Times New Roman"/>
            <w:color w:val="auto"/>
            <w:sz w:val="20"/>
            <w:szCs w:val="20"/>
            <w:u w:val="none"/>
          </w:rPr>
          <w:t>http://stavroskrest.ru/content/metodologiya-apologeticheskoj-deyatelnosti-pravoslavnyh-apologetov-i-missionerov</w:t>
        </w:r>
      </w:hyperlink>
      <w:r w:rsidRPr="00333677">
        <w:rPr>
          <w:rFonts w:ascii="Times New Roman" w:hAnsi="Times New Roman" w:cs="Times New Roman"/>
          <w:sz w:val="20"/>
          <w:szCs w:val="20"/>
        </w:rPr>
        <w:t xml:space="preserve">; </w:t>
      </w:r>
      <w:r w:rsidRPr="00333677">
        <w:rPr>
          <w:rFonts w:ascii="Times New Roman" w:hAnsi="Times New Roman" w:cs="Times New Roman"/>
          <w:i/>
          <w:sz w:val="20"/>
          <w:szCs w:val="20"/>
        </w:rPr>
        <w:t>Григорян, сотрудник Православного апологетического центра «Ставрос».</w:t>
      </w:r>
      <w:r>
        <w:rPr>
          <w:rFonts w:ascii="Times New Roman" w:hAnsi="Times New Roman" w:cs="Times New Roman"/>
          <w:sz w:val="20"/>
          <w:szCs w:val="20"/>
        </w:rPr>
        <w:t xml:space="preserve"> </w:t>
      </w:r>
      <w:r w:rsidRPr="00333677">
        <w:rPr>
          <w:rFonts w:ascii="Times New Roman" w:hAnsi="Times New Roman" w:cs="Times New Roman"/>
          <w:sz w:val="20"/>
          <w:szCs w:val="20"/>
        </w:rPr>
        <w:t>Методология диало</w:t>
      </w:r>
      <w:r w:rsidRPr="000D26AD">
        <w:rPr>
          <w:rFonts w:ascii="Times New Roman" w:hAnsi="Times New Roman" w:cs="Times New Roman"/>
          <w:sz w:val="20"/>
          <w:szCs w:val="20"/>
        </w:rPr>
        <w:t xml:space="preserve">га со Свидетелями Иеговы // </w:t>
      </w:r>
      <w:hyperlink r:id="rId19" w:history="1">
        <w:r w:rsidRPr="000D26AD">
          <w:rPr>
            <w:rStyle w:val="ab"/>
            <w:rFonts w:ascii="Times New Roman" w:hAnsi="Times New Roman" w:cs="Times New Roman"/>
            <w:color w:val="auto"/>
            <w:sz w:val="20"/>
            <w:szCs w:val="20"/>
            <w:u w:val="none"/>
          </w:rPr>
          <w:t>http://stavroskrest.ru/content/metodologiya-dialoga-so-svidetelyami-iegovy</w:t>
        </w:r>
      </w:hyperlink>
      <w:r w:rsidRPr="000D26AD">
        <w:rPr>
          <w:rFonts w:ascii="Times New Roman" w:hAnsi="Times New Roman" w:cs="Times New Roman"/>
          <w:sz w:val="20"/>
          <w:szCs w:val="20"/>
        </w:rPr>
        <w:t xml:space="preserve">; </w:t>
      </w:r>
      <w:r w:rsidRPr="000D26AD">
        <w:rPr>
          <w:rFonts w:ascii="Times New Roman" w:hAnsi="Times New Roman" w:cs="Times New Roman"/>
          <w:i/>
          <w:sz w:val="20"/>
          <w:szCs w:val="20"/>
        </w:rPr>
        <w:t>Рубский</w:t>
      </w:r>
      <w:r w:rsidRPr="00333677">
        <w:rPr>
          <w:rFonts w:ascii="Times New Roman" w:hAnsi="Times New Roman" w:cs="Times New Roman"/>
          <w:i/>
          <w:sz w:val="20"/>
          <w:szCs w:val="20"/>
        </w:rPr>
        <w:t xml:space="preserve"> В., прот. </w:t>
      </w:r>
      <w:r w:rsidRPr="00333677">
        <w:rPr>
          <w:rFonts w:ascii="Times New Roman" w:hAnsi="Times New Roman" w:cs="Times New Roman"/>
          <w:sz w:val="20"/>
          <w:szCs w:val="20"/>
        </w:rPr>
        <w:t>Теоретические основы и методология полемики с протестантизмом // http://stavroskrest.ru/content/teoreticheskie-osnovy-i-metodologiya-polemiki-s-protestantizmom</w:t>
      </w:r>
    </w:p>
    <w:p w:rsidR="005D5F60" w:rsidRPr="00333677" w:rsidRDefault="005D5F60" w:rsidP="008059F3">
      <w:pPr>
        <w:spacing w:after="0" w:line="240" w:lineRule="auto"/>
        <w:jc w:val="both"/>
        <w:rPr>
          <w:rFonts w:ascii="Times New Roman" w:hAnsi="Times New Roman" w:cs="Times New Roman"/>
          <w:sz w:val="20"/>
          <w:szCs w:val="20"/>
        </w:rPr>
      </w:pPr>
      <w:r w:rsidRPr="00333677">
        <w:rPr>
          <w:rFonts w:ascii="Times New Roman" w:hAnsi="Times New Roman" w:cs="Times New Roman"/>
          <w:i/>
          <w:sz w:val="20"/>
          <w:szCs w:val="20"/>
        </w:rPr>
        <w:t>Кураев А. дьякон.</w:t>
      </w:r>
      <w:r w:rsidRPr="00333677">
        <w:rPr>
          <w:rFonts w:ascii="Times New Roman" w:hAnsi="Times New Roman" w:cs="Times New Roman"/>
          <w:sz w:val="20"/>
          <w:szCs w:val="20"/>
        </w:rPr>
        <w:t xml:space="preserve"> Протестантам о Православии (любое издание).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830"/>
    <w:multiLevelType w:val="hybridMultilevel"/>
    <w:tmpl w:val="28F81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CC7D06"/>
    <w:multiLevelType w:val="hybridMultilevel"/>
    <w:tmpl w:val="8D601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B853EC"/>
    <w:multiLevelType w:val="hybridMultilevel"/>
    <w:tmpl w:val="B73AA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845095"/>
    <w:multiLevelType w:val="hybridMultilevel"/>
    <w:tmpl w:val="3E02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C72785"/>
    <w:multiLevelType w:val="hybridMultilevel"/>
    <w:tmpl w:val="B1A8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41"/>
    <w:rsid w:val="000009CA"/>
    <w:rsid w:val="00000FFE"/>
    <w:rsid w:val="0000112F"/>
    <w:rsid w:val="00002828"/>
    <w:rsid w:val="0000382B"/>
    <w:rsid w:val="0000420E"/>
    <w:rsid w:val="00004BC0"/>
    <w:rsid w:val="000061B5"/>
    <w:rsid w:val="00006372"/>
    <w:rsid w:val="00006DC1"/>
    <w:rsid w:val="00007650"/>
    <w:rsid w:val="0001252A"/>
    <w:rsid w:val="00012B5B"/>
    <w:rsid w:val="000134D3"/>
    <w:rsid w:val="0001491D"/>
    <w:rsid w:val="000157CB"/>
    <w:rsid w:val="000164C1"/>
    <w:rsid w:val="00022688"/>
    <w:rsid w:val="000229F5"/>
    <w:rsid w:val="00022DE5"/>
    <w:rsid w:val="00026FEF"/>
    <w:rsid w:val="000346AA"/>
    <w:rsid w:val="00035BCC"/>
    <w:rsid w:val="00036379"/>
    <w:rsid w:val="000368E4"/>
    <w:rsid w:val="0003753B"/>
    <w:rsid w:val="0004080C"/>
    <w:rsid w:val="00040988"/>
    <w:rsid w:val="000419CA"/>
    <w:rsid w:val="00041DDC"/>
    <w:rsid w:val="00042B97"/>
    <w:rsid w:val="00043C19"/>
    <w:rsid w:val="00044876"/>
    <w:rsid w:val="00045236"/>
    <w:rsid w:val="000456F5"/>
    <w:rsid w:val="000474BD"/>
    <w:rsid w:val="00051B57"/>
    <w:rsid w:val="00052252"/>
    <w:rsid w:val="00053326"/>
    <w:rsid w:val="00054118"/>
    <w:rsid w:val="000543B0"/>
    <w:rsid w:val="00055819"/>
    <w:rsid w:val="00056F9A"/>
    <w:rsid w:val="00060711"/>
    <w:rsid w:val="00060F12"/>
    <w:rsid w:val="00061279"/>
    <w:rsid w:val="000612FE"/>
    <w:rsid w:val="00061F51"/>
    <w:rsid w:val="0006228F"/>
    <w:rsid w:val="00062DF0"/>
    <w:rsid w:val="00064686"/>
    <w:rsid w:val="00064CB8"/>
    <w:rsid w:val="000654DF"/>
    <w:rsid w:val="00065821"/>
    <w:rsid w:val="00070585"/>
    <w:rsid w:val="00070C5E"/>
    <w:rsid w:val="0007135F"/>
    <w:rsid w:val="000726C2"/>
    <w:rsid w:val="0007671C"/>
    <w:rsid w:val="00077C62"/>
    <w:rsid w:val="000802CC"/>
    <w:rsid w:val="000820CE"/>
    <w:rsid w:val="0008217A"/>
    <w:rsid w:val="00082738"/>
    <w:rsid w:val="000827C5"/>
    <w:rsid w:val="00083129"/>
    <w:rsid w:val="00083285"/>
    <w:rsid w:val="0008535A"/>
    <w:rsid w:val="0008725C"/>
    <w:rsid w:val="0008751C"/>
    <w:rsid w:val="00090576"/>
    <w:rsid w:val="00090707"/>
    <w:rsid w:val="000907E0"/>
    <w:rsid w:val="00091D7F"/>
    <w:rsid w:val="00092175"/>
    <w:rsid w:val="0009352F"/>
    <w:rsid w:val="0009573A"/>
    <w:rsid w:val="000A07C5"/>
    <w:rsid w:val="000A0978"/>
    <w:rsid w:val="000A1B13"/>
    <w:rsid w:val="000A1EA6"/>
    <w:rsid w:val="000A2CA9"/>
    <w:rsid w:val="000A3B10"/>
    <w:rsid w:val="000A573E"/>
    <w:rsid w:val="000B0853"/>
    <w:rsid w:val="000B0AAD"/>
    <w:rsid w:val="000B1BB0"/>
    <w:rsid w:val="000B22E6"/>
    <w:rsid w:val="000B45ED"/>
    <w:rsid w:val="000B494D"/>
    <w:rsid w:val="000C03AC"/>
    <w:rsid w:val="000C0B3E"/>
    <w:rsid w:val="000C132F"/>
    <w:rsid w:val="000C1FFB"/>
    <w:rsid w:val="000C2192"/>
    <w:rsid w:val="000C2CEC"/>
    <w:rsid w:val="000C4190"/>
    <w:rsid w:val="000C4926"/>
    <w:rsid w:val="000C6ABB"/>
    <w:rsid w:val="000D0B8E"/>
    <w:rsid w:val="000D10F6"/>
    <w:rsid w:val="000D1855"/>
    <w:rsid w:val="000D1F71"/>
    <w:rsid w:val="000D26AD"/>
    <w:rsid w:val="000D380B"/>
    <w:rsid w:val="000D44BD"/>
    <w:rsid w:val="000D6686"/>
    <w:rsid w:val="000D6AF6"/>
    <w:rsid w:val="000E0F1F"/>
    <w:rsid w:val="000E1312"/>
    <w:rsid w:val="000E15E7"/>
    <w:rsid w:val="000E1C3C"/>
    <w:rsid w:val="000E2229"/>
    <w:rsid w:val="000E29A2"/>
    <w:rsid w:val="000E33BA"/>
    <w:rsid w:val="000E3B4F"/>
    <w:rsid w:val="000E3CD3"/>
    <w:rsid w:val="000E48EE"/>
    <w:rsid w:val="000F0DEC"/>
    <w:rsid w:val="000F1A91"/>
    <w:rsid w:val="000F2582"/>
    <w:rsid w:val="000F28C0"/>
    <w:rsid w:val="000F28E7"/>
    <w:rsid w:val="000F5CFB"/>
    <w:rsid w:val="000F6F51"/>
    <w:rsid w:val="0010076D"/>
    <w:rsid w:val="00100E7A"/>
    <w:rsid w:val="001013F4"/>
    <w:rsid w:val="00101786"/>
    <w:rsid w:val="0010182E"/>
    <w:rsid w:val="001018E8"/>
    <w:rsid w:val="00102E2E"/>
    <w:rsid w:val="00104C49"/>
    <w:rsid w:val="001055CF"/>
    <w:rsid w:val="00105679"/>
    <w:rsid w:val="001059DE"/>
    <w:rsid w:val="00105FE0"/>
    <w:rsid w:val="001076AA"/>
    <w:rsid w:val="00107F14"/>
    <w:rsid w:val="001102CF"/>
    <w:rsid w:val="0011051B"/>
    <w:rsid w:val="001119FA"/>
    <w:rsid w:val="00111CB0"/>
    <w:rsid w:val="00112AC3"/>
    <w:rsid w:val="00112C9F"/>
    <w:rsid w:val="0011364A"/>
    <w:rsid w:val="00114058"/>
    <w:rsid w:val="00115440"/>
    <w:rsid w:val="00116815"/>
    <w:rsid w:val="00116C3E"/>
    <w:rsid w:val="0011714A"/>
    <w:rsid w:val="00117A90"/>
    <w:rsid w:val="001204C1"/>
    <w:rsid w:val="00120C59"/>
    <w:rsid w:val="00121478"/>
    <w:rsid w:val="00121A65"/>
    <w:rsid w:val="00124160"/>
    <w:rsid w:val="00124EDC"/>
    <w:rsid w:val="001267DB"/>
    <w:rsid w:val="00127E09"/>
    <w:rsid w:val="00132499"/>
    <w:rsid w:val="0013338F"/>
    <w:rsid w:val="001344CA"/>
    <w:rsid w:val="00134FC5"/>
    <w:rsid w:val="001350C1"/>
    <w:rsid w:val="00135C09"/>
    <w:rsid w:val="001367D8"/>
    <w:rsid w:val="00136C57"/>
    <w:rsid w:val="0014039C"/>
    <w:rsid w:val="00141821"/>
    <w:rsid w:val="00142CEB"/>
    <w:rsid w:val="001468C0"/>
    <w:rsid w:val="00146E1A"/>
    <w:rsid w:val="00151E47"/>
    <w:rsid w:val="00153947"/>
    <w:rsid w:val="001541BE"/>
    <w:rsid w:val="00155ADB"/>
    <w:rsid w:val="00155FCF"/>
    <w:rsid w:val="0015610A"/>
    <w:rsid w:val="00156CF3"/>
    <w:rsid w:val="00157430"/>
    <w:rsid w:val="00161B93"/>
    <w:rsid w:val="00161E43"/>
    <w:rsid w:val="00163A1F"/>
    <w:rsid w:val="001641C4"/>
    <w:rsid w:val="001657AA"/>
    <w:rsid w:val="001661F4"/>
    <w:rsid w:val="0016737C"/>
    <w:rsid w:val="001702A7"/>
    <w:rsid w:val="00170EAA"/>
    <w:rsid w:val="0017399E"/>
    <w:rsid w:val="00174588"/>
    <w:rsid w:val="001807E9"/>
    <w:rsid w:val="00182D6D"/>
    <w:rsid w:val="00184912"/>
    <w:rsid w:val="001852B3"/>
    <w:rsid w:val="00185394"/>
    <w:rsid w:val="00186334"/>
    <w:rsid w:val="00186DAC"/>
    <w:rsid w:val="00186E91"/>
    <w:rsid w:val="00187077"/>
    <w:rsid w:val="00187C99"/>
    <w:rsid w:val="00190A32"/>
    <w:rsid w:val="001942DA"/>
    <w:rsid w:val="00194398"/>
    <w:rsid w:val="001956FD"/>
    <w:rsid w:val="00195C88"/>
    <w:rsid w:val="00196410"/>
    <w:rsid w:val="00196A93"/>
    <w:rsid w:val="00197F76"/>
    <w:rsid w:val="001A0F6F"/>
    <w:rsid w:val="001A382C"/>
    <w:rsid w:val="001A409F"/>
    <w:rsid w:val="001B39A4"/>
    <w:rsid w:val="001B3DED"/>
    <w:rsid w:val="001B544E"/>
    <w:rsid w:val="001B6053"/>
    <w:rsid w:val="001B635A"/>
    <w:rsid w:val="001B6D99"/>
    <w:rsid w:val="001B7764"/>
    <w:rsid w:val="001C071D"/>
    <w:rsid w:val="001C1525"/>
    <w:rsid w:val="001C1823"/>
    <w:rsid w:val="001C1C5F"/>
    <w:rsid w:val="001C3B54"/>
    <w:rsid w:val="001C4DAF"/>
    <w:rsid w:val="001C6353"/>
    <w:rsid w:val="001C6D76"/>
    <w:rsid w:val="001D03C7"/>
    <w:rsid w:val="001D1DC8"/>
    <w:rsid w:val="001D22C6"/>
    <w:rsid w:val="001D300F"/>
    <w:rsid w:val="001D3E02"/>
    <w:rsid w:val="001D4475"/>
    <w:rsid w:val="001D48E4"/>
    <w:rsid w:val="001D5929"/>
    <w:rsid w:val="001D61E7"/>
    <w:rsid w:val="001D6AA8"/>
    <w:rsid w:val="001D7E56"/>
    <w:rsid w:val="001E14EB"/>
    <w:rsid w:val="001E1AF9"/>
    <w:rsid w:val="001E2580"/>
    <w:rsid w:val="001E3BCA"/>
    <w:rsid w:val="001E6277"/>
    <w:rsid w:val="001E77FF"/>
    <w:rsid w:val="001E7C86"/>
    <w:rsid w:val="001F01BE"/>
    <w:rsid w:val="001F0E03"/>
    <w:rsid w:val="001F0F00"/>
    <w:rsid w:val="001F1937"/>
    <w:rsid w:val="001F58B5"/>
    <w:rsid w:val="001F6577"/>
    <w:rsid w:val="00201165"/>
    <w:rsid w:val="002022B3"/>
    <w:rsid w:val="00202D49"/>
    <w:rsid w:val="00204705"/>
    <w:rsid w:val="00205971"/>
    <w:rsid w:val="00205F0C"/>
    <w:rsid w:val="00207C36"/>
    <w:rsid w:val="00210099"/>
    <w:rsid w:val="0021027C"/>
    <w:rsid w:val="002105EB"/>
    <w:rsid w:val="002106C3"/>
    <w:rsid w:val="00211464"/>
    <w:rsid w:val="00214F93"/>
    <w:rsid w:val="00215087"/>
    <w:rsid w:val="002167E2"/>
    <w:rsid w:val="00220585"/>
    <w:rsid w:val="00222528"/>
    <w:rsid w:val="00223F0E"/>
    <w:rsid w:val="0022432F"/>
    <w:rsid w:val="00226461"/>
    <w:rsid w:val="00226D06"/>
    <w:rsid w:val="00227C39"/>
    <w:rsid w:val="00227FFC"/>
    <w:rsid w:val="00230334"/>
    <w:rsid w:val="00232BE3"/>
    <w:rsid w:val="00232FFB"/>
    <w:rsid w:val="00233024"/>
    <w:rsid w:val="00234CE6"/>
    <w:rsid w:val="00235B53"/>
    <w:rsid w:val="002423F1"/>
    <w:rsid w:val="00242558"/>
    <w:rsid w:val="002444CC"/>
    <w:rsid w:val="00244DD9"/>
    <w:rsid w:val="00247358"/>
    <w:rsid w:val="002478EC"/>
    <w:rsid w:val="00247A50"/>
    <w:rsid w:val="00250FF6"/>
    <w:rsid w:val="002523E1"/>
    <w:rsid w:val="002533F5"/>
    <w:rsid w:val="002534F6"/>
    <w:rsid w:val="00254384"/>
    <w:rsid w:val="00255516"/>
    <w:rsid w:val="0025558E"/>
    <w:rsid w:val="00255675"/>
    <w:rsid w:val="0025581B"/>
    <w:rsid w:val="00260D91"/>
    <w:rsid w:val="00262F75"/>
    <w:rsid w:val="00263262"/>
    <w:rsid w:val="002636D8"/>
    <w:rsid w:val="00265C2B"/>
    <w:rsid w:val="00266B33"/>
    <w:rsid w:val="00272B16"/>
    <w:rsid w:val="00281616"/>
    <w:rsid w:val="00282690"/>
    <w:rsid w:val="00282A72"/>
    <w:rsid w:val="002835D6"/>
    <w:rsid w:val="002842CC"/>
    <w:rsid w:val="00284532"/>
    <w:rsid w:val="00287D5B"/>
    <w:rsid w:val="00290136"/>
    <w:rsid w:val="00290702"/>
    <w:rsid w:val="00291E69"/>
    <w:rsid w:val="002925D6"/>
    <w:rsid w:val="00292AC6"/>
    <w:rsid w:val="0029548C"/>
    <w:rsid w:val="00295C86"/>
    <w:rsid w:val="00295D98"/>
    <w:rsid w:val="0029632E"/>
    <w:rsid w:val="00296806"/>
    <w:rsid w:val="00297F9B"/>
    <w:rsid w:val="002A007C"/>
    <w:rsid w:val="002A1008"/>
    <w:rsid w:val="002A19FF"/>
    <w:rsid w:val="002A2417"/>
    <w:rsid w:val="002A3957"/>
    <w:rsid w:val="002A4C02"/>
    <w:rsid w:val="002A632F"/>
    <w:rsid w:val="002A6AD8"/>
    <w:rsid w:val="002A76C8"/>
    <w:rsid w:val="002A7827"/>
    <w:rsid w:val="002B11CC"/>
    <w:rsid w:val="002B2AC5"/>
    <w:rsid w:val="002B395C"/>
    <w:rsid w:val="002B4273"/>
    <w:rsid w:val="002B50F7"/>
    <w:rsid w:val="002B63A2"/>
    <w:rsid w:val="002B7628"/>
    <w:rsid w:val="002C0B26"/>
    <w:rsid w:val="002C13C4"/>
    <w:rsid w:val="002C2749"/>
    <w:rsid w:val="002C3035"/>
    <w:rsid w:val="002C45EE"/>
    <w:rsid w:val="002C5A84"/>
    <w:rsid w:val="002C610A"/>
    <w:rsid w:val="002C7DC8"/>
    <w:rsid w:val="002D0488"/>
    <w:rsid w:val="002D121B"/>
    <w:rsid w:val="002D137E"/>
    <w:rsid w:val="002D62E4"/>
    <w:rsid w:val="002D69D7"/>
    <w:rsid w:val="002E0160"/>
    <w:rsid w:val="002E0981"/>
    <w:rsid w:val="002E2C25"/>
    <w:rsid w:val="002E3713"/>
    <w:rsid w:val="002E58D9"/>
    <w:rsid w:val="002E7E76"/>
    <w:rsid w:val="002F110B"/>
    <w:rsid w:val="002F1EE8"/>
    <w:rsid w:val="002F203C"/>
    <w:rsid w:val="002F4FE7"/>
    <w:rsid w:val="00300A84"/>
    <w:rsid w:val="00300B6E"/>
    <w:rsid w:val="00301159"/>
    <w:rsid w:val="00301C7E"/>
    <w:rsid w:val="00302645"/>
    <w:rsid w:val="003035F4"/>
    <w:rsid w:val="003036CA"/>
    <w:rsid w:val="00303C80"/>
    <w:rsid w:val="0030423A"/>
    <w:rsid w:val="003051B6"/>
    <w:rsid w:val="00305C03"/>
    <w:rsid w:val="003078CB"/>
    <w:rsid w:val="00311087"/>
    <w:rsid w:val="003111D4"/>
    <w:rsid w:val="0031182A"/>
    <w:rsid w:val="0031404D"/>
    <w:rsid w:val="003154B5"/>
    <w:rsid w:val="0031569F"/>
    <w:rsid w:val="0031663C"/>
    <w:rsid w:val="00320421"/>
    <w:rsid w:val="00320D2D"/>
    <w:rsid w:val="0032425E"/>
    <w:rsid w:val="003250D0"/>
    <w:rsid w:val="00325502"/>
    <w:rsid w:val="00326521"/>
    <w:rsid w:val="003278F0"/>
    <w:rsid w:val="00330185"/>
    <w:rsid w:val="00330703"/>
    <w:rsid w:val="00333677"/>
    <w:rsid w:val="00343922"/>
    <w:rsid w:val="00343FCD"/>
    <w:rsid w:val="00345401"/>
    <w:rsid w:val="0034541C"/>
    <w:rsid w:val="003464FE"/>
    <w:rsid w:val="00346ACB"/>
    <w:rsid w:val="003475E7"/>
    <w:rsid w:val="00355CC0"/>
    <w:rsid w:val="003569EE"/>
    <w:rsid w:val="003607D4"/>
    <w:rsid w:val="00361151"/>
    <w:rsid w:val="00361BBA"/>
    <w:rsid w:val="00363600"/>
    <w:rsid w:val="00365A84"/>
    <w:rsid w:val="00370469"/>
    <w:rsid w:val="00370A08"/>
    <w:rsid w:val="00374F5F"/>
    <w:rsid w:val="003758BF"/>
    <w:rsid w:val="00375A10"/>
    <w:rsid w:val="00376828"/>
    <w:rsid w:val="00380161"/>
    <w:rsid w:val="00380F28"/>
    <w:rsid w:val="003821E4"/>
    <w:rsid w:val="00383060"/>
    <w:rsid w:val="003843C3"/>
    <w:rsid w:val="00386098"/>
    <w:rsid w:val="00386AC6"/>
    <w:rsid w:val="00387B85"/>
    <w:rsid w:val="0039045E"/>
    <w:rsid w:val="003931DF"/>
    <w:rsid w:val="003965CA"/>
    <w:rsid w:val="00396970"/>
    <w:rsid w:val="00397CD7"/>
    <w:rsid w:val="003A2617"/>
    <w:rsid w:val="003A38C1"/>
    <w:rsid w:val="003A4985"/>
    <w:rsid w:val="003A5601"/>
    <w:rsid w:val="003A56FD"/>
    <w:rsid w:val="003A57D5"/>
    <w:rsid w:val="003A5978"/>
    <w:rsid w:val="003A7342"/>
    <w:rsid w:val="003B0C1F"/>
    <w:rsid w:val="003B1369"/>
    <w:rsid w:val="003B1F41"/>
    <w:rsid w:val="003B5570"/>
    <w:rsid w:val="003C0E87"/>
    <w:rsid w:val="003C1937"/>
    <w:rsid w:val="003C2A51"/>
    <w:rsid w:val="003C3563"/>
    <w:rsid w:val="003C3887"/>
    <w:rsid w:val="003C3D9E"/>
    <w:rsid w:val="003C3EE7"/>
    <w:rsid w:val="003C4751"/>
    <w:rsid w:val="003C5E5E"/>
    <w:rsid w:val="003C6A94"/>
    <w:rsid w:val="003C782D"/>
    <w:rsid w:val="003D3734"/>
    <w:rsid w:val="003D4000"/>
    <w:rsid w:val="003D4306"/>
    <w:rsid w:val="003D4BF4"/>
    <w:rsid w:val="003D5382"/>
    <w:rsid w:val="003D7219"/>
    <w:rsid w:val="003E0357"/>
    <w:rsid w:val="003E242B"/>
    <w:rsid w:val="003E4A8F"/>
    <w:rsid w:val="003E5126"/>
    <w:rsid w:val="003E5339"/>
    <w:rsid w:val="003E788D"/>
    <w:rsid w:val="003E7BAD"/>
    <w:rsid w:val="003E7C57"/>
    <w:rsid w:val="003F0839"/>
    <w:rsid w:val="003F118A"/>
    <w:rsid w:val="003F1565"/>
    <w:rsid w:val="003F24EA"/>
    <w:rsid w:val="003F31D8"/>
    <w:rsid w:val="003F5A7E"/>
    <w:rsid w:val="003F6479"/>
    <w:rsid w:val="003F674D"/>
    <w:rsid w:val="0040174D"/>
    <w:rsid w:val="00401FD0"/>
    <w:rsid w:val="0040222D"/>
    <w:rsid w:val="0040435C"/>
    <w:rsid w:val="0040573D"/>
    <w:rsid w:val="0040794B"/>
    <w:rsid w:val="004113D2"/>
    <w:rsid w:val="0041394D"/>
    <w:rsid w:val="00414E08"/>
    <w:rsid w:val="0041740A"/>
    <w:rsid w:val="00417C18"/>
    <w:rsid w:val="00417C80"/>
    <w:rsid w:val="00421DFB"/>
    <w:rsid w:val="00422464"/>
    <w:rsid w:val="00423EF4"/>
    <w:rsid w:val="00423F50"/>
    <w:rsid w:val="00424268"/>
    <w:rsid w:val="00424BFC"/>
    <w:rsid w:val="0042613C"/>
    <w:rsid w:val="00433AB6"/>
    <w:rsid w:val="00433EBE"/>
    <w:rsid w:val="00434273"/>
    <w:rsid w:val="00434AB5"/>
    <w:rsid w:val="00434D19"/>
    <w:rsid w:val="0043541D"/>
    <w:rsid w:val="004356BB"/>
    <w:rsid w:val="00441301"/>
    <w:rsid w:val="00443686"/>
    <w:rsid w:val="00443BC1"/>
    <w:rsid w:val="00447CB5"/>
    <w:rsid w:val="0045007E"/>
    <w:rsid w:val="00455252"/>
    <w:rsid w:val="004568D1"/>
    <w:rsid w:val="00457303"/>
    <w:rsid w:val="004575B0"/>
    <w:rsid w:val="004606DA"/>
    <w:rsid w:val="00460D45"/>
    <w:rsid w:val="00462052"/>
    <w:rsid w:val="004621E0"/>
    <w:rsid w:val="004656FA"/>
    <w:rsid w:val="00466FFA"/>
    <w:rsid w:val="00467D7B"/>
    <w:rsid w:val="0047149D"/>
    <w:rsid w:val="00472273"/>
    <w:rsid w:val="00472906"/>
    <w:rsid w:val="00473AA1"/>
    <w:rsid w:val="004746B9"/>
    <w:rsid w:val="0047623B"/>
    <w:rsid w:val="004763E1"/>
    <w:rsid w:val="00483D82"/>
    <w:rsid w:val="0048624D"/>
    <w:rsid w:val="00486744"/>
    <w:rsid w:val="0049018B"/>
    <w:rsid w:val="00490459"/>
    <w:rsid w:val="00493E87"/>
    <w:rsid w:val="004941A0"/>
    <w:rsid w:val="00494258"/>
    <w:rsid w:val="0049571F"/>
    <w:rsid w:val="004966E2"/>
    <w:rsid w:val="00497DF8"/>
    <w:rsid w:val="004A08AC"/>
    <w:rsid w:val="004A0FA3"/>
    <w:rsid w:val="004A162D"/>
    <w:rsid w:val="004A4345"/>
    <w:rsid w:val="004A76BF"/>
    <w:rsid w:val="004A7C4F"/>
    <w:rsid w:val="004B0928"/>
    <w:rsid w:val="004B1168"/>
    <w:rsid w:val="004B2A82"/>
    <w:rsid w:val="004B3105"/>
    <w:rsid w:val="004B36D7"/>
    <w:rsid w:val="004B43E5"/>
    <w:rsid w:val="004B491E"/>
    <w:rsid w:val="004B6DBD"/>
    <w:rsid w:val="004B7B8D"/>
    <w:rsid w:val="004C15C2"/>
    <w:rsid w:val="004C3479"/>
    <w:rsid w:val="004C35E2"/>
    <w:rsid w:val="004C3642"/>
    <w:rsid w:val="004C7171"/>
    <w:rsid w:val="004D0610"/>
    <w:rsid w:val="004D2DBD"/>
    <w:rsid w:val="004D4A9F"/>
    <w:rsid w:val="004D530F"/>
    <w:rsid w:val="004D5BC3"/>
    <w:rsid w:val="004D67FF"/>
    <w:rsid w:val="004D7029"/>
    <w:rsid w:val="004D7FFD"/>
    <w:rsid w:val="004E1ED0"/>
    <w:rsid w:val="004E239C"/>
    <w:rsid w:val="004E3E5B"/>
    <w:rsid w:val="004E482F"/>
    <w:rsid w:val="004E4EF5"/>
    <w:rsid w:val="004E7E31"/>
    <w:rsid w:val="004F0307"/>
    <w:rsid w:val="004F0CE2"/>
    <w:rsid w:val="004F1122"/>
    <w:rsid w:val="004F140E"/>
    <w:rsid w:val="004F55D3"/>
    <w:rsid w:val="004F5AA3"/>
    <w:rsid w:val="005001F3"/>
    <w:rsid w:val="00500BB5"/>
    <w:rsid w:val="00501702"/>
    <w:rsid w:val="00504A72"/>
    <w:rsid w:val="00507805"/>
    <w:rsid w:val="005108FD"/>
    <w:rsid w:val="00510900"/>
    <w:rsid w:val="005122D1"/>
    <w:rsid w:val="00515462"/>
    <w:rsid w:val="005155B9"/>
    <w:rsid w:val="00515F49"/>
    <w:rsid w:val="00516777"/>
    <w:rsid w:val="00517322"/>
    <w:rsid w:val="005207BF"/>
    <w:rsid w:val="005231CB"/>
    <w:rsid w:val="005267EF"/>
    <w:rsid w:val="00526BD7"/>
    <w:rsid w:val="0052777A"/>
    <w:rsid w:val="005279B2"/>
    <w:rsid w:val="005302CD"/>
    <w:rsid w:val="0053036D"/>
    <w:rsid w:val="00530F3B"/>
    <w:rsid w:val="00532937"/>
    <w:rsid w:val="0053464E"/>
    <w:rsid w:val="00541725"/>
    <w:rsid w:val="0054300F"/>
    <w:rsid w:val="00544C48"/>
    <w:rsid w:val="00545FBA"/>
    <w:rsid w:val="00546259"/>
    <w:rsid w:val="00547CE3"/>
    <w:rsid w:val="00550A83"/>
    <w:rsid w:val="00551684"/>
    <w:rsid w:val="005516CA"/>
    <w:rsid w:val="00552B16"/>
    <w:rsid w:val="00553D3F"/>
    <w:rsid w:val="00556884"/>
    <w:rsid w:val="00560F40"/>
    <w:rsid w:val="005634BC"/>
    <w:rsid w:val="00564AA2"/>
    <w:rsid w:val="00565152"/>
    <w:rsid w:val="005659B1"/>
    <w:rsid w:val="00571623"/>
    <w:rsid w:val="0057376D"/>
    <w:rsid w:val="00573C19"/>
    <w:rsid w:val="00574AD6"/>
    <w:rsid w:val="0057558C"/>
    <w:rsid w:val="0057583C"/>
    <w:rsid w:val="00575F9D"/>
    <w:rsid w:val="00576FA9"/>
    <w:rsid w:val="00583574"/>
    <w:rsid w:val="005849A4"/>
    <w:rsid w:val="0058553F"/>
    <w:rsid w:val="00587903"/>
    <w:rsid w:val="0059068E"/>
    <w:rsid w:val="0059148B"/>
    <w:rsid w:val="00591551"/>
    <w:rsid w:val="0059227D"/>
    <w:rsid w:val="005926DB"/>
    <w:rsid w:val="00593649"/>
    <w:rsid w:val="00594711"/>
    <w:rsid w:val="0059489E"/>
    <w:rsid w:val="00596100"/>
    <w:rsid w:val="005964EB"/>
    <w:rsid w:val="0059665F"/>
    <w:rsid w:val="005A11F9"/>
    <w:rsid w:val="005A1B93"/>
    <w:rsid w:val="005A2C4A"/>
    <w:rsid w:val="005A3BF1"/>
    <w:rsid w:val="005A3F3B"/>
    <w:rsid w:val="005A4355"/>
    <w:rsid w:val="005B2547"/>
    <w:rsid w:val="005B3054"/>
    <w:rsid w:val="005B3516"/>
    <w:rsid w:val="005B3983"/>
    <w:rsid w:val="005B3CC6"/>
    <w:rsid w:val="005B4A0E"/>
    <w:rsid w:val="005B5628"/>
    <w:rsid w:val="005B573E"/>
    <w:rsid w:val="005B6121"/>
    <w:rsid w:val="005B7984"/>
    <w:rsid w:val="005C0650"/>
    <w:rsid w:val="005C0875"/>
    <w:rsid w:val="005C1216"/>
    <w:rsid w:val="005C1A89"/>
    <w:rsid w:val="005C211F"/>
    <w:rsid w:val="005C221A"/>
    <w:rsid w:val="005C2AD9"/>
    <w:rsid w:val="005C4388"/>
    <w:rsid w:val="005C44E3"/>
    <w:rsid w:val="005C5755"/>
    <w:rsid w:val="005C5A86"/>
    <w:rsid w:val="005C655A"/>
    <w:rsid w:val="005C69BD"/>
    <w:rsid w:val="005C6C48"/>
    <w:rsid w:val="005C6F83"/>
    <w:rsid w:val="005C7926"/>
    <w:rsid w:val="005D0558"/>
    <w:rsid w:val="005D08EA"/>
    <w:rsid w:val="005D2996"/>
    <w:rsid w:val="005D414E"/>
    <w:rsid w:val="005D50E9"/>
    <w:rsid w:val="005D5F60"/>
    <w:rsid w:val="005E099E"/>
    <w:rsid w:val="005E09BB"/>
    <w:rsid w:val="005E0AB7"/>
    <w:rsid w:val="005E17B4"/>
    <w:rsid w:val="005E17E7"/>
    <w:rsid w:val="005E3EC4"/>
    <w:rsid w:val="005E47C2"/>
    <w:rsid w:val="005E4B57"/>
    <w:rsid w:val="005E4CD9"/>
    <w:rsid w:val="005E5A56"/>
    <w:rsid w:val="005E69F4"/>
    <w:rsid w:val="005F0FAD"/>
    <w:rsid w:val="005F2384"/>
    <w:rsid w:val="005F3D53"/>
    <w:rsid w:val="005F4041"/>
    <w:rsid w:val="005F5ACD"/>
    <w:rsid w:val="005F78DA"/>
    <w:rsid w:val="006001FA"/>
    <w:rsid w:val="00600B2B"/>
    <w:rsid w:val="006025AD"/>
    <w:rsid w:val="00603550"/>
    <w:rsid w:val="00603943"/>
    <w:rsid w:val="00604034"/>
    <w:rsid w:val="00605E30"/>
    <w:rsid w:val="0061138A"/>
    <w:rsid w:val="00612FA1"/>
    <w:rsid w:val="00614E10"/>
    <w:rsid w:val="006151BD"/>
    <w:rsid w:val="006153BD"/>
    <w:rsid w:val="0061560E"/>
    <w:rsid w:val="006172F2"/>
    <w:rsid w:val="00620359"/>
    <w:rsid w:val="00621E38"/>
    <w:rsid w:val="00622FDD"/>
    <w:rsid w:val="00624A29"/>
    <w:rsid w:val="00625B14"/>
    <w:rsid w:val="006268AB"/>
    <w:rsid w:val="006271B8"/>
    <w:rsid w:val="00630991"/>
    <w:rsid w:val="006310EE"/>
    <w:rsid w:val="00631661"/>
    <w:rsid w:val="00631D74"/>
    <w:rsid w:val="00632FC9"/>
    <w:rsid w:val="00633A85"/>
    <w:rsid w:val="00633F21"/>
    <w:rsid w:val="006342DF"/>
    <w:rsid w:val="0063471C"/>
    <w:rsid w:val="0063472D"/>
    <w:rsid w:val="00636FB7"/>
    <w:rsid w:val="0063732C"/>
    <w:rsid w:val="0064254B"/>
    <w:rsid w:val="00642648"/>
    <w:rsid w:val="00643B92"/>
    <w:rsid w:val="006459B5"/>
    <w:rsid w:val="00645B65"/>
    <w:rsid w:val="00646244"/>
    <w:rsid w:val="006476C4"/>
    <w:rsid w:val="00647FAA"/>
    <w:rsid w:val="00651F15"/>
    <w:rsid w:val="006520D1"/>
    <w:rsid w:val="00652BE3"/>
    <w:rsid w:val="00655C82"/>
    <w:rsid w:val="006564C6"/>
    <w:rsid w:val="0066082E"/>
    <w:rsid w:val="0066357A"/>
    <w:rsid w:val="00664761"/>
    <w:rsid w:val="00666155"/>
    <w:rsid w:val="0067031C"/>
    <w:rsid w:val="006706AC"/>
    <w:rsid w:val="00670C11"/>
    <w:rsid w:val="00672936"/>
    <w:rsid w:val="00672DC7"/>
    <w:rsid w:val="006735D4"/>
    <w:rsid w:val="00673793"/>
    <w:rsid w:val="00673F5A"/>
    <w:rsid w:val="00675DE7"/>
    <w:rsid w:val="00675ED1"/>
    <w:rsid w:val="00676384"/>
    <w:rsid w:val="00676F14"/>
    <w:rsid w:val="00677211"/>
    <w:rsid w:val="0067767F"/>
    <w:rsid w:val="00680818"/>
    <w:rsid w:val="00681203"/>
    <w:rsid w:val="00683333"/>
    <w:rsid w:val="0068345F"/>
    <w:rsid w:val="0068426C"/>
    <w:rsid w:val="0068499A"/>
    <w:rsid w:val="00684C95"/>
    <w:rsid w:val="0068539B"/>
    <w:rsid w:val="00687451"/>
    <w:rsid w:val="0069001C"/>
    <w:rsid w:val="00690739"/>
    <w:rsid w:val="006914C7"/>
    <w:rsid w:val="00691853"/>
    <w:rsid w:val="00692608"/>
    <w:rsid w:val="0069299A"/>
    <w:rsid w:val="006939F7"/>
    <w:rsid w:val="00693A8A"/>
    <w:rsid w:val="00695353"/>
    <w:rsid w:val="006A046E"/>
    <w:rsid w:val="006A06E0"/>
    <w:rsid w:val="006A4726"/>
    <w:rsid w:val="006A56CF"/>
    <w:rsid w:val="006A718C"/>
    <w:rsid w:val="006B3358"/>
    <w:rsid w:val="006B3714"/>
    <w:rsid w:val="006B4E75"/>
    <w:rsid w:val="006B6985"/>
    <w:rsid w:val="006B69AD"/>
    <w:rsid w:val="006B76E0"/>
    <w:rsid w:val="006B7AED"/>
    <w:rsid w:val="006B7BED"/>
    <w:rsid w:val="006C0A2C"/>
    <w:rsid w:val="006C0AB6"/>
    <w:rsid w:val="006C2331"/>
    <w:rsid w:val="006C23C1"/>
    <w:rsid w:val="006C2B61"/>
    <w:rsid w:val="006C30BB"/>
    <w:rsid w:val="006C3593"/>
    <w:rsid w:val="006C3800"/>
    <w:rsid w:val="006C3ECE"/>
    <w:rsid w:val="006C3FBC"/>
    <w:rsid w:val="006C4412"/>
    <w:rsid w:val="006C52D7"/>
    <w:rsid w:val="006C5D19"/>
    <w:rsid w:val="006C7D8A"/>
    <w:rsid w:val="006D0D1A"/>
    <w:rsid w:val="006D19FF"/>
    <w:rsid w:val="006D3183"/>
    <w:rsid w:val="006D3692"/>
    <w:rsid w:val="006D5072"/>
    <w:rsid w:val="006D7186"/>
    <w:rsid w:val="006D787A"/>
    <w:rsid w:val="006D7937"/>
    <w:rsid w:val="006E1402"/>
    <w:rsid w:val="006E2929"/>
    <w:rsid w:val="006E49A5"/>
    <w:rsid w:val="006E4B48"/>
    <w:rsid w:val="006E64D7"/>
    <w:rsid w:val="006F0B74"/>
    <w:rsid w:val="006F0CD4"/>
    <w:rsid w:val="006F2419"/>
    <w:rsid w:val="006F27A3"/>
    <w:rsid w:val="006F348A"/>
    <w:rsid w:val="006F4205"/>
    <w:rsid w:val="006F5B81"/>
    <w:rsid w:val="006F5D5F"/>
    <w:rsid w:val="006F6D7A"/>
    <w:rsid w:val="006F7CB5"/>
    <w:rsid w:val="007003DE"/>
    <w:rsid w:val="0070105A"/>
    <w:rsid w:val="007021E2"/>
    <w:rsid w:val="007041FB"/>
    <w:rsid w:val="0070435A"/>
    <w:rsid w:val="00704EE7"/>
    <w:rsid w:val="00706D3A"/>
    <w:rsid w:val="007074D0"/>
    <w:rsid w:val="00710247"/>
    <w:rsid w:val="00710C24"/>
    <w:rsid w:val="00711A64"/>
    <w:rsid w:val="00714DCD"/>
    <w:rsid w:val="00714E26"/>
    <w:rsid w:val="00715BF8"/>
    <w:rsid w:val="00716C9C"/>
    <w:rsid w:val="00717505"/>
    <w:rsid w:val="00717A65"/>
    <w:rsid w:val="00717AA2"/>
    <w:rsid w:val="00720D6B"/>
    <w:rsid w:val="00723AC0"/>
    <w:rsid w:val="00723F61"/>
    <w:rsid w:val="00725601"/>
    <w:rsid w:val="007262AB"/>
    <w:rsid w:val="007276D0"/>
    <w:rsid w:val="00730822"/>
    <w:rsid w:val="00732055"/>
    <w:rsid w:val="00732704"/>
    <w:rsid w:val="00732AF0"/>
    <w:rsid w:val="00733C26"/>
    <w:rsid w:val="007341D1"/>
    <w:rsid w:val="007345DB"/>
    <w:rsid w:val="00734AB8"/>
    <w:rsid w:val="0073568A"/>
    <w:rsid w:val="00736F83"/>
    <w:rsid w:val="00737611"/>
    <w:rsid w:val="00740E1D"/>
    <w:rsid w:val="007416CC"/>
    <w:rsid w:val="007422E5"/>
    <w:rsid w:val="00742857"/>
    <w:rsid w:val="00742948"/>
    <w:rsid w:val="00742A2E"/>
    <w:rsid w:val="00742E5F"/>
    <w:rsid w:val="00744C93"/>
    <w:rsid w:val="00745601"/>
    <w:rsid w:val="00745DAC"/>
    <w:rsid w:val="00747056"/>
    <w:rsid w:val="0075074B"/>
    <w:rsid w:val="00755B01"/>
    <w:rsid w:val="007564C4"/>
    <w:rsid w:val="00756B3C"/>
    <w:rsid w:val="007575F1"/>
    <w:rsid w:val="00757AA7"/>
    <w:rsid w:val="007612A3"/>
    <w:rsid w:val="007624D7"/>
    <w:rsid w:val="007638CF"/>
    <w:rsid w:val="007641AF"/>
    <w:rsid w:val="00766D13"/>
    <w:rsid w:val="00766D25"/>
    <w:rsid w:val="00767278"/>
    <w:rsid w:val="00770D8A"/>
    <w:rsid w:val="007741F0"/>
    <w:rsid w:val="0077460B"/>
    <w:rsid w:val="00775198"/>
    <w:rsid w:val="00777003"/>
    <w:rsid w:val="00777F9B"/>
    <w:rsid w:val="00780975"/>
    <w:rsid w:val="00780DFA"/>
    <w:rsid w:val="007826C8"/>
    <w:rsid w:val="00782888"/>
    <w:rsid w:val="00782A2E"/>
    <w:rsid w:val="00783B14"/>
    <w:rsid w:val="00784739"/>
    <w:rsid w:val="00784A44"/>
    <w:rsid w:val="007855C4"/>
    <w:rsid w:val="00786849"/>
    <w:rsid w:val="00787219"/>
    <w:rsid w:val="0078777D"/>
    <w:rsid w:val="0079001C"/>
    <w:rsid w:val="00794351"/>
    <w:rsid w:val="00794604"/>
    <w:rsid w:val="00794B58"/>
    <w:rsid w:val="007955AA"/>
    <w:rsid w:val="00796974"/>
    <w:rsid w:val="007A09D8"/>
    <w:rsid w:val="007A17EA"/>
    <w:rsid w:val="007A2E04"/>
    <w:rsid w:val="007B047A"/>
    <w:rsid w:val="007B1203"/>
    <w:rsid w:val="007B1DDE"/>
    <w:rsid w:val="007B2289"/>
    <w:rsid w:val="007B2748"/>
    <w:rsid w:val="007B3137"/>
    <w:rsid w:val="007B3462"/>
    <w:rsid w:val="007B45ED"/>
    <w:rsid w:val="007B5443"/>
    <w:rsid w:val="007B5EDD"/>
    <w:rsid w:val="007B6E1B"/>
    <w:rsid w:val="007C1317"/>
    <w:rsid w:val="007C162C"/>
    <w:rsid w:val="007C3903"/>
    <w:rsid w:val="007C3D96"/>
    <w:rsid w:val="007C422E"/>
    <w:rsid w:val="007C4546"/>
    <w:rsid w:val="007C4664"/>
    <w:rsid w:val="007C4C16"/>
    <w:rsid w:val="007C4E19"/>
    <w:rsid w:val="007C4E7C"/>
    <w:rsid w:val="007C65B8"/>
    <w:rsid w:val="007C7537"/>
    <w:rsid w:val="007C7A72"/>
    <w:rsid w:val="007D083A"/>
    <w:rsid w:val="007D08DB"/>
    <w:rsid w:val="007D510A"/>
    <w:rsid w:val="007D6026"/>
    <w:rsid w:val="007D641D"/>
    <w:rsid w:val="007D6585"/>
    <w:rsid w:val="007D6AED"/>
    <w:rsid w:val="007D6B4C"/>
    <w:rsid w:val="007E1F3B"/>
    <w:rsid w:val="007E2329"/>
    <w:rsid w:val="007E2819"/>
    <w:rsid w:val="007E2B90"/>
    <w:rsid w:val="007E4C8C"/>
    <w:rsid w:val="007E4E0C"/>
    <w:rsid w:val="007F084F"/>
    <w:rsid w:val="007F1792"/>
    <w:rsid w:val="007F200F"/>
    <w:rsid w:val="007F2554"/>
    <w:rsid w:val="007F3C01"/>
    <w:rsid w:val="007F4873"/>
    <w:rsid w:val="007F4CA8"/>
    <w:rsid w:val="007F633C"/>
    <w:rsid w:val="007F6D27"/>
    <w:rsid w:val="007F7F89"/>
    <w:rsid w:val="00800B5D"/>
    <w:rsid w:val="00802320"/>
    <w:rsid w:val="008034C6"/>
    <w:rsid w:val="008034FD"/>
    <w:rsid w:val="008035A7"/>
    <w:rsid w:val="00803CEC"/>
    <w:rsid w:val="00804D41"/>
    <w:rsid w:val="008058AC"/>
    <w:rsid w:val="008059F3"/>
    <w:rsid w:val="008108A3"/>
    <w:rsid w:val="00810CA0"/>
    <w:rsid w:val="00813496"/>
    <w:rsid w:val="0081615F"/>
    <w:rsid w:val="00816353"/>
    <w:rsid w:val="00823F75"/>
    <w:rsid w:val="00825842"/>
    <w:rsid w:val="00825A32"/>
    <w:rsid w:val="00825AB4"/>
    <w:rsid w:val="00825DDF"/>
    <w:rsid w:val="008264D4"/>
    <w:rsid w:val="00826E7A"/>
    <w:rsid w:val="00827E14"/>
    <w:rsid w:val="00830AD5"/>
    <w:rsid w:val="00830F8B"/>
    <w:rsid w:val="00832E49"/>
    <w:rsid w:val="00832FE5"/>
    <w:rsid w:val="008339C8"/>
    <w:rsid w:val="008345C3"/>
    <w:rsid w:val="0083486D"/>
    <w:rsid w:val="00834A4F"/>
    <w:rsid w:val="00835D30"/>
    <w:rsid w:val="00841009"/>
    <w:rsid w:val="00841B82"/>
    <w:rsid w:val="00841EF9"/>
    <w:rsid w:val="008430F7"/>
    <w:rsid w:val="008437FA"/>
    <w:rsid w:val="0084388B"/>
    <w:rsid w:val="008442F7"/>
    <w:rsid w:val="008445D2"/>
    <w:rsid w:val="0084552E"/>
    <w:rsid w:val="00845681"/>
    <w:rsid w:val="008472C8"/>
    <w:rsid w:val="00847E36"/>
    <w:rsid w:val="00852958"/>
    <w:rsid w:val="00855A7F"/>
    <w:rsid w:val="008566E0"/>
    <w:rsid w:val="008612CF"/>
    <w:rsid w:val="00862783"/>
    <w:rsid w:val="008627AF"/>
    <w:rsid w:val="0086544E"/>
    <w:rsid w:val="008654DF"/>
    <w:rsid w:val="00865AEE"/>
    <w:rsid w:val="00873072"/>
    <w:rsid w:val="008745E8"/>
    <w:rsid w:val="0087494D"/>
    <w:rsid w:val="00874C57"/>
    <w:rsid w:val="008754F7"/>
    <w:rsid w:val="00876554"/>
    <w:rsid w:val="00880B5E"/>
    <w:rsid w:val="008810BF"/>
    <w:rsid w:val="008838CC"/>
    <w:rsid w:val="00883A4E"/>
    <w:rsid w:val="00883F88"/>
    <w:rsid w:val="0088634D"/>
    <w:rsid w:val="00886B43"/>
    <w:rsid w:val="008906E5"/>
    <w:rsid w:val="008911F1"/>
    <w:rsid w:val="00892A54"/>
    <w:rsid w:val="00892D36"/>
    <w:rsid w:val="00892DF1"/>
    <w:rsid w:val="008937EA"/>
    <w:rsid w:val="008A1170"/>
    <w:rsid w:val="008A369A"/>
    <w:rsid w:val="008A3EF0"/>
    <w:rsid w:val="008A4064"/>
    <w:rsid w:val="008A477A"/>
    <w:rsid w:val="008B4ABA"/>
    <w:rsid w:val="008B4EE3"/>
    <w:rsid w:val="008B6A55"/>
    <w:rsid w:val="008B6C0E"/>
    <w:rsid w:val="008C0450"/>
    <w:rsid w:val="008C2B4F"/>
    <w:rsid w:val="008C2F9E"/>
    <w:rsid w:val="008C3750"/>
    <w:rsid w:val="008C592C"/>
    <w:rsid w:val="008C5B26"/>
    <w:rsid w:val="008C5C0E"/>
    <w:rsid w:val="008C6B4C"/>
    <w:rsid w:val="008C7D79"/>
    <w:rsid w:val="008D0E4A"/>
    <w:rsid w:val="008D21DA"/>
    <w:rsid w:val="008D2CF6"/>
    <w:rsid w:val="008D54D4"/>
    <w:rsid w:val="008D56E3"/>
    <w:rsid w:val="008D6548"/>
    <w:rsid w:val="008D655D"/>
    <w:rsid w:val="008D7E32"/>
    <w:rsid w:val="008E38F8"/>
    <w:rsid w:val="008E4028"/>
    <w:rsid w:val="008E4944"/>
    <w:rsid w:val="008E604E"/>
    <w:rsid w:val="008E7CEE"/>
    <w:rsid w:val="008F0084"/>
    <w:rsid w:val="008F047E"/>
    <w:rsid w:val="008F0745"/>
    <w:rsid w:val="008F08CD"/>
    <w:rsid w:val="008F15BC"/>
    <w:rsid w:val="008F1C5D"/>
    <w:rsid w:val="008F3AAB"/>
    <w:rsid w:val="008F46B7"/>
    <w:rsid w:val="008F5201"/>
    <w:rsid w:val="008F6A99"/>
    <w:rsid w:val="00900880"/>
    <w:rsid w:val="009014B6"/>
    <w:rsid w:val="009015B6"/>
    <w:rsid w:val="00902271"/>
    <w:rsid w:val="009024DA"/>
    <w:rsid w:val="00902AD8"/>
    <w:rsid w:val="00903016"/>
    <w:rsid w:val="00906C75"/>
    <w:rsid w:val="009104ED"/>
    <w:rsid w:val="0091095C"/>
    <w:rsid w:val="009111A3"/>
    <w:rsid w:val="009119BB"/>
    <w:rsid w:val="009122F4"/>
    <w:rsid w:val="0091266B"/>
    <w:rsid w:val="009129FB"/>
    <w:rsid w:val="00912C57"/>
    <w:rsid w:val="00915E87"/>
    <w:rsid w:val="009163C1"/>
    <w:rsid w:val="009201C1"/>
    <w:rsid w:val="00921A72"/>
    <w:rsid w:val="00924048"/>
    <w:rsid w:val="0092451C"/>
    <w:rsid w:val="00925BE3"/>
    <w:rsid w:val="00925D9D"/>
    <w:rsid w:val="009277C5"/>
    <w:rsid w:val="00927C60"/>
    <w:rsid w:val="00930079"/>
    <w:rsid w:val="00932232"/>
    <w:rsid w:val="009326A2"/>
    <w:rsid w:val="00932EC4"/>
    <w:rsid w:val="009360A3"/>
    <w:rsid w:val="009400F0"/>
    <w:rsid w:val="00942262"/>
    <w:rsid w:val="00942C73"/>
    <w:rsid w:val="00943362"/>
    <w:rsid w:val="00945DD8"/>
    <w:rsid w:val="00946422"/>
    <w:rsid w:val="009479C2"/>
    <w:rsid w:val="00947A1A"/>
    <w:rsid w:val="00950BFB"/>
    <w:rsid w:val="00955CF9"/>
    <w:rsid w:val="009570FE"/>
    <w:rsid w:val="00960D67"/>
    <w:rsid w:val="00960EDE"/>
    <w:rsid w:val="009613C4"/>
    <w:rsid w:val="009641C2"/>
    <w:rsid w:val="009642CC"/>
    <w:rsid w:val="009670CF"/>
    <w:rsid w:val="00970956"/>
    <w:rsid w:val="00970B76"/>
    <w:rsid w:val="00970C2A"/>
    <w:rsid w:val="00970C6B"/>
    <w:rsid w:val="009715FC"/>
    <w:rsid w:val="0097191B"/>
    <w:rsid w:val="009719C1"/>
    <w:rsid w:val="009724FA"/>
    <w:rsid w:val="009739A6"/>
    <w:rsid w:val="009740AC"/>
    <w:rsid w:val="0097527D"/>
    <w:rsid w:val="00975D10"/>
    <w:rsid w:val="009773FB"/>
    <w:rsid w:val="0097754B"/>
    <w:rsid w:val="0097776A"/>
    <w:rsid w:val="00981DB2"/>
    <w:rsid w:val="00981F06"/>
    <w:rsid w:val="009827E3"/>
    <w:rsid w:val="00984920"/>
    <w:rsid w:val="009857DF"/>
    <w:rsid w:val="00986A9D"/>
    <w:rsid w:val="00990866"/>
    <w:rsid w:val="00991D61"/>
    <w:rsid w:val="00992135"/>
    <w:rsid w:val="00992308"/>
    <w:rsid w:val="00993A17"/>
    <w:rsid w:val="00993F8A"/>
    <w:rsid w:val="009951C0"/>
    <w:rsid w:val="00995570"/>
    <w:rsid w:val="00996DC0"/>
    <w:rsid w:val="00996E79"/>
    <w:rsid w:val="009A0832"/>
    <w:rsid w:val="009A2159"/>
    <w:rsid w:val="009A3A3A"/>
    <w:rsid w:val="009A4A21"/>
    <w:rsid w:val="009A4F28"/>
    <w:rsid w:val="009A5A91"/>
    <w:rsid w:val="009A6208"/>
    <w:rsid w:val="009A7D81"/>
    <w:rsid w:val="009B22DA"/>
    <w:rsid w:val="009B2390"/>
    <w:rsid w:val="009B2EAE"/>
    <w:rsid w:val="009B5DE8"/>
    <w:rsid w:val="009B5FE4"/>
    <w:rsid w:val="009C0B6C"/>
    <w:rsid w:val="009C1578"/>
    <w:rsid w:val="009C1923"/>
    <w:rsid w:val="009C4443"/>
    <w:rsid w:val="009C4491"/>
    <w:rsid w:val="009C4805"/>
    <w:rsid w:val="009C5AD7"/>
    <w:rsid w:val="009D3B05"/>
    <w:rsid w:val="009D4468"/>
    <w:rsid w:val="009D7577"/>
    <w:rsid w:val="009E0A19"/>
    <w:rsid w:val="009E0A1E"/>
    <w:rsid w:val="009E0B77"/>
    <w:rsid w:val="009E1CFB"/>
    <w:rsid w:val="009E1CFF"/>
    <w:rsid w:val="009E2D2D"/>
    <w:rsid w:val="009E2FEF"/>
    <w:rsid w:val="009E3958"/>
    <w:rsid w:val="009E49C2"/>
    <w:rsid w:val="009F2130"/>
    <w:rsid w:val="009F27EC"/>
    <w:rsid w:val="009F39C1"/>
    <w:rsid w:val="009F44FA"/>
    <w:rsid w:val="009F4D56"/>
    <w:rsid w:val="009F571F"/>
    <w:rsid w:val="009F5A70"/>
    <w:rsid w:val="009F6053"/>
    <w:rsid w:val="009F6304"/>
    <w:rsid w:val="009F6693"/>
    <w:rsid w:val="009F6A96"/>
    <w:rsid w:val="009F7EC9"/>
    <w:rsid w:val="00A0115B"/>
    <w:rsid w:val="00A01228"/>
    <w:rsid w:val="00A02EED"/>
    <w:rsid w:val="00A056F2"/>
    <w:rsid w:val="00A05B0D"/>
    <w:rsid w:val="00A05F24"/>
    <w:rsid w:val="00A063FC"/>
    <w:rsid w:val="00A072A4"/>
    <w:rsid w:val="00A0750A"/>
    <w:rsid w:val="00A07691"/>
    <w:rsid w:val="00A0789E"/>
    <w:rsid w:val="00A07A77"/>
    <w:rsid w:val="00A07C55"/>
    <w:rsid w:val="00A07D2D"/>
    <w:rsid w:val="00A10125"/>
    <w:rsid w:val="00A10530"/>
    <w:rsid w:val="00A112AB"/>
    <w:rsid w:val="00A143A0"/>
    <w:rsid w:val="00A15BB4"/>
    <w:rsid w:val="00A16123"/>
    <w:rsid w:val="00A16C23"/>
    <w:rsid w:val="00A226B9"/>
    <w:rsid w:val="00A23657"/>
    <w:rsid w:val="00A23B74"/>
    <w:rsid w:val="00A240DF"/>
    <w:rsid w:val="00A25C0B"/>
    <w:rsid w:val="00A25EB4"/>
    <w:rsid w:val="00A26A2E"/>
    <w:rsid w:val="00A26EEE"/>
    <w:rsid w:val="00A27BC8"/>
    <w:rsid w:val="00A30922"/>
    <w:rsid w:val="00A30D83"/>
    <w:rsid w:val="00A30DE7"/>
    <w:rsid w:val="00A327F1"/>
    <w:rsid w:val="00A34426"/>
    <w:rsid w:val="00A348AC"/>
    <w:rsid w:val="00A365CD"/>
    <w:rsid w:val="00A3753F"/>
    <w:rsid w:val="00A37CC2"/>
    <w:rsid w:val="00A423C4"/>
    <w:rsid w:val="00A43557"/>
    <w:rsid w:val="00A4467F"/>
    <w:rsid w:val="00A44FFA"/>
    <w:rsid w:val="00A461E2"/>
    <w:rsid w:val="00A47699"/>
    <w:rsid w:val="00A51D50"/>
    <w:rsid w:val="00A52027"/>
    <w:rsid w:val="00A52666"/>
    <w:rsid w:val="00A53001"/>
    <w:rsid w:val="00A53280"/>
    <w:rsid w:val="00A57CCF"/>
    <w:rsid w:val="00A60F96"/>
    <w:rsid w:val="00A61E59"/>
    <w:rsid w:val="00A62EAB"/>
    <w:rsid w:val="00A6428E"/>
    <w:rsid w:val="00A64902"/>
    <w:rsid w:val="00A64BA6"/>
    <w:rsid w:val="00A64D45"/>
    <w:rsid w:val="00A6605B"/>
    <w:rsid w:val="00A67CEB"/>
    <w:rsid w:val="00A725D3"/>
    <w:rsid w:val="00A72E1A"/>
    <w:rsid w:val="00A73F15"/>
    <w:rsid w:val="00A75660"/>
    <w:rsid w:val="00A75F3A"/>
    <w:rsid w:val="00A77462"/>
    <w:rsid w:val="00A7757B"/>
    <w:rsid w:val="00A77B16"/>
    <w:rsid w:val="00A800A1"/>
    <w:rsid w:val="00A80A80"/>
    <w:rsid w:val="00A80BA5"/>
    <w:rsid w:val="00A80EAE"/>
    <w:rsid w:val="00A81E94"/>
    <w:rsid w:val="00A82588"/>
    <w:rsid w:val="00A849A0"/>
    <w:rsid w:val="00A8516A"/>
    <w:rsid w:val="00A87B10"/>
    <w:rsid w:val="00A91778"/>
    <w:rsid w:val="00A918DB"/>
    <w:rsid w:val="00A92029"/>
    <w:rsid w:val="00A933DD"/>
    <w:rsid w:val="00A952B0"/>
    <w:rsid w:val="00A9542D"/>
    <w:rsid w:val="00A95AED"/>
    <w:rsid w:val="00A976E8"/>
    <w:rsid w:val="00AA02D9"/>
    <w:rsid w:val="00AA13E3"/>
    <w:rsid w:val="00AA1845"/>
    <w:rsid w:val="00AA1D29"/>
    <w:rsid w:val="00AA24F6"/>
    <w:rsid w:val="00AA32C5"/>
    <w:rsid w:val="00AA374A"/>
    <w:rsid w:val="00AA3937"/>
    <w:rsid w:val="00AA5E05"/>
    <w:rsid w:val="00AA6338"/>
    <w:rsid w:val="00AA72E2"/>
    <w:rsid w:val="00AA7784"/>
    <w:rsid w:val="00AA79E1"/>
    <w:rsid w:val="00AA7C61"/>
    <w:rsid w:val="00AB2B72"/>
    <w:rsid w:val="00AB2D66"/>
    <w:rsid w:val="00AB4D72"/>
    <w:rsid w:val="00AC022A"/>
    <w:rsid w:val="00AC3A29"/>
    <w:rsid w:val="00AC485E"/>
    <w:rsid w:val="00AC4DB5"/>
    <w:rsid w:val="00AC5934"/>
    <w:rsid w:val="00AC6C34"/>
    <w:rsid w:val="00AC7506"/>
    <w:rsid w:val="00AD02C9"/>
    <w:rsid w:val="00AD1628"/>
    <w:rsid w:val="00AD1ACD"/>
    <w:rsid w:val="00AD238F"/>
    <w:rsid w:val="00AD24F9"/>
    <w:rsid w:val="00AD34BD"/>
    <w:rsid w:val="00AD45FD"/>
    <w:rsid w:val="00AD6B9E"/>
    <w:rsid w:val="00AD70E8"/>
    <w:rsid w:val="00AD74AA"/>
    <w:rsid w:val="00AE139F"/>
    <w:rsid w:val="00AE1479"/>
    <w:rsid w:val="00AE4135"/>
    <w:rsid w:val="00AE4652"/>
    <w:rsid w:val="00AE4BA4"/>
    <w:rsid w:val="00AE6180"/>
    <w:rsid w:val="00AE680B"/>
    <w:rsid w:val="00AF0296"/>
    <w:rsid w:val="00AF163B"/>
    <w:rsid w:val="00AF174D"/>
    <w:rsid w:val="00AF1B5E"/>
    <w:rsid w:val="00AF2F22"/>
    <w:rsid w:val="00AF3621"/>
    <w:rsid w:val="00AF4DBD"/>
    <w:rsid w:val="00AF5152"/>
    <w:rsid w:val="00AF51AD"/>
    <w:rsid w:val="00AF569B"/>
    <w:rsid w:val="00AF56FA"/>
    <w:rsid w:val="00AF7A2E"/>
    <w:rsid w:val="00B00118"/>
    <w:rsid w:val="00B0069E"/>
    <w:rsid w:val="00B01B88"/>
    <w:rsid w:val="00B0285C"/>
    <w:rsid w:val="00B0385A"/>
    <w:rsid w:val="00B03867"/>
    <w:rsid w:val="00B0533F"/>
    <w:rsid w:val="00B05B93"/>
    <w:rsid w:val="00B100FA"/>
    <w:rsid w:val="00B17C3C"/>
    <w:rsid w:val="00B212EE"/>
    <w:rsid w:val="00B224A8"/>
    <w:rsid w:val="00B22590"/>
    <w:rsid w:val="00B22A9D"/>
    <w:rsid w:val="00B22BC7"/>
    <w:rsid w:val="00B22F1F"/>
    <w:rsid w:val="00B2569F"/>
    <w:rsid w:val="00B25F62"/>
    <w:rsid w:val="00B27B35"/>
    <w:rsid w:val="00B27DC9"/>
    <w:rsid w:val="00B3163C"/>
    <w:rsid w:val="00B334C1"/>
    <w:rsid w:val="00B33BDB"/>
    <w:rsid w:val="00B344AF"/>
    <w:rsid w:val="00B3460B"/>
    <w:rsid w:val="00B37D45"/>
    <w:rsid w:val="00B41DB4"/>
    <w:rsid w:val="00B42943"/>
    <w:rsid w:val="00B47877"/>
    <w:rsid w:val="00B47BA2"/>
    <w:rsid w:val="00B50145"/>
    <w:rsid w:val="00B51120"/>
    <w:rsid w:val="00B5204B"/>
    <w:rsid w:val="00B521D1"/>
    <w:rsid w:val="00B52A11"/>
    <w:rsid w:val="00B54F80"/>
    <w:rsid w:val="00B55799"/>
    <w:rsid w:val="00B55A7B"/>
    <w:rsid w:val="00B56874"/>
    <w:rsid w:val="00B57C36"/>
    <w:rsid w:val="00B6113D"/>
    <w:rsid w:val="00B6117A"/>
    <w:rsid w:val="00B61566"/>
    <w:rsid w:val="00B615C8"/>
    <w:rsid w:val="00B62268"/>
    <w:rsid w:val="00B6260F"/>
    <w:rsid w:val="00B634D1"/>
    <w:rsid w:val="00B65FB2"/>
    <w:rsid w:val="00B66431"/>
    <w:rsid w:val="00B66464"/>
    <w:rsid w:val="00B673A1"/>
    <w:rsid w:val="00B71B48"/>
    <w:rsid w:val="00B72955"/>
    <w:rsid w:val="00B72EEA"/>
    <w:rsid w:val="00B73281"/>
    <w:rsid w:val="00B7357A"/>
    <w:rsid w:val="00B73763"/>
    <w:rsid w:val="00B759EC"/>
    <w:rsid w:val="00B75C7A"/>
    <w:rsid w:val="00B7605E"/>
    <w:rsid w:val="00B77196"/>
    <w:rsid w:val="00B775F1"/>
    <w:rsid w:val="00B77B4E"/>
    <w:rsid w:val="00B805CD"/>
    <w:rsid w:val="00B825C2"/>
    <w:rsid w:val="00B82DD7"/>
    <w:rsid w:val="00B843BC"/>
    <w:rsid w:val="00B8458F"/>
    <w:rsid w:val="00B85932"/>
    <w:rsid w:val="00B87E77"/>
    <w:rsid w:val="00B9026C"/>
    <w:rsid w:val="00B9030D"/>
    <w:rsid w:val="00B90B80"/>
    <w:rsid w:val="00B91590"/>
    <w:rsid w:val="00B91B1A"/>
    <w:rsid w:val="00B92FE9"/>
    <w:rsid w:val="00B93184"/>
    <w:rsid w:val="00B96F34"/>
    <w:rsid w:val="00B979C7"/>
    <w:rsid w:val="00BA07DF"/>
    <w:rsid w:val="00BA2D1C"/>
    <w:rsid w:val="00BA3115"/>
    <w:rsid w:val="00BA4624"/>
    <w:rsid w:val="00BA4BFC"/>
    <w:rsid w:val="00BA625F"/>
    <w:rsid w:val="00BA6A08"/>
    <w:rsid w:val="00BA6C24"/>
    <w:rsid w:val="00BA7A69"/>
    <w:rsid w:val="00BB2017"/>
    <w:rsid w:val="00BB2DF0"/>
    <w:rsid w:val="00BB3CD1"/>
    <w:rsid w:val="00BB4352"/>
    <w:rsid w:val="00BB5907"/>
    <w:rsid w:val="00BB798A"/>
    <w:rsid w:val="00BC0E80"/>
    <w:rsid w:val="00BC34D0"/>
    <w:rsid w:val="00BC641A"/>
    <w:rsid w:val="00BC6B1F"/>
    <w:rsid w:val="00BC79CD"/>
    <w:rsid w:val="00BC7A54"/>
    <w:rsid w:val="00BD0597"/>
    <w:rsid w:val="00BD11C4"/>
    <w:rsid w:val="00BD1B3D"/>
    <w:rsid w:val="00BD1BA5"/>
    <w:rsid w:val="00BE0F83"/>
    <w:rsid w:val="00BE5619"/>
    <w:rsid w:val="00BE5648"/>
    <w:rsid w:val="00BE573B"/>
    <w:rsid w:val="00BE69E8"/>
    <w:rsid w:val="00BE7735"/>
    <w:rsid w:val="00BE7DA3"/>
    <w:rsid w:val="00BF08A3"/>
    <w:rsid w:val="00BF7800"/>
    <w:rsid w:val="00C0118F"/>
    <w:rsid w:val="00C0132C"/>
    <w:rsid w:val="00C0144F"/>
    <w:rsid w:val="00C01605"/>
    <w:rsid w:val="00C016E8"/>
    <w:rsid w:val="00C044CA"/>
    <w:rsid w:val="00C045A5"/>
    <w:rsid w:val="00C06CD1"/>
    <w:rsid w:val="00C1101E"/>
    <w:rsid w:val="00C134E0"/>
    <w:rsid w:val="00C1496B"/>
    <w:rsid w:val="00C14D07"/>
    <w:rsid w:val="00C14DBD"/>
    <w:rsid w:val="00C15364"/>
    <w:rsid w:val="00C16974"/>
    <w:rsid w:val="00C17385"/>
    <w:rsid w:val="00C17CCE"/>
    <w:rsid w:val="00C20431"/>
    <w:rsid w:val="00C21E2A"/>
    <w:rsid w:val="00C220D6"/>
    <w:rsid w:val="00C24B49"/>
    <w:rsid w:val="00C26859"/>
    <w:rsid w:val="00C328EB"/>
    <w:rsid w:val="00C33D75"/>
    <w:rsid w:val="00C34170"/>
    <w:rsid w:val="00C351FE"/>
    <w:rsid w:val="00C354D6"/>
    <w:rsid w:val="00C354E4"/>
    <w:rsid w:val="00C35A02"/>
    <w:rsid w:val="00C37060"/>
    <w:rsid w:val="00C40986"/>
    <w:rsid w:val="00C417FB"/>
    <w:rsid w:val="00C42232"/>
    <w:rsid w:val="00C432B6"/>
    <w:rsid w:val="00C44CF2"/>
    <w:rsid w:val="00C46202"/>
    <w:rsid w:val="00C462ED"/>
    <w:rsid w:val="00C46317"/>
    <w:rsid w:val="00C47452"/>
    <w:rsid w:val="00C47C1A"/>
    <w:rsid w:val="00C47E69"/>
    <w:rsid w:val="00C5041D"/>
    <w:rsid w:val="00C50B0A"/>
    <w:rsid w:val="00C5101F"/>
    <w:rsid w:val="00C52269"/>
    <w:rsid w:val="00C528C3"/>
    <w:rsid w:val="00C52FF2"/>
    <w:rsid w:val="00C53B79"/>
    <w:rsid w:val="00C540EE"/>
    <w:rsid w:val="00C544EA"/>
    <w:rsid w:val="00C57AFD"/>
    <w:rsid w:val="00C60339"/>
    <w:rsid w:val="00C60DF9"/>
    <w:rsid w:val="00C6150D"/>
    <w:rsid w:val="00C61C77"/>
    <w:rsid w:val="00C6331D"/>
    <w:rsid w:val="00C63CA1"/>
    <w:rsid w:val="00C66CC7"/>
    <w:rsid w:val="00C6765B"/>
    <w:rsid w:val="00C677EF"/>
    <w:rsid w:val="00C679D0"/>
    <w:rsid w:val="00C70EAC"/>
    <w:rsid w:val="00C7313D"/>
    <w:rsid w:val="00C73F49"/>
    <w:rsid w:val="00C74673"/>
    <w:rsid w:val="00C75562"/>
    <w:rsid w:val="00C7682A"/>
    <w:rsid w:val="00C7694C"/>
    <w:rsid w:val="00C769F6"/>
    <w:rsid w:val="00C80C11"/>
    <w:rsid w:val="00C8122E"/>
    <w:rsid w:val="00C8220A"/>
    <w:rsid w:val="00C8236E"/>
    <w:rsid w:val="00C833F1"/>
    <w:rsid w:val="00C83701"/>
    <w:rsid w:val="00C848D4"/>
    <w:rsid w:val="00C84D29"/>
    <w:rsid w:val="00C85137"/>
    <w:rsid w:val="00C90774"/>
    <w:rsid w:val="00C909A5"/>
    <w:rsid w:val="00C91FA1"/>
    <w:rsid w:val="00C93EDD"/>
    <w:rsid w:val="00C93FBB"/>
    <w:rsid w:val="00C963DC"/>
    <w:rsid w:val="00CA1348"/>
    <w:rsid w:val="00CA1FD7"/>
    <w:rsid w:val="00CA227F"/>
    <w:rsid w:val="00CA2D7B"/>
    <w:rsid w:val="00CA2F3B"/>
    <w:rsid w:val="00CA3118"/>
    <w:rsid w:val="00CA3537"/>
    <w:rsid w:val="00CA4D61"/>
    <w:rsid w:val="00CA5353"/>
    <w:rsid w:val="00CA5CCA"/>
    <w:rsid w:val="00CA6D27"/>
    <w:rsid w:val="00CA7311"/>
    <w:rsid w:val="00CB0845"/>
    <w:rsid w:val="00CB2890"/>
    <w:rsid w:val="00CB3082"/>
    <w:rsid w:val="00CB4A06"/>
    <w:rsid w:val="00CB5FDA"/>
    <w:rsid w:val="00CB6808"/>
    <w:rsid w:val="00CB7E31"/>
    <w:rsid w:val="00CC006A"/>
    <w:rsid w:val="00CC03D3"/>
    <w:rsid w:val="00CC22AC"/>
    <w:rsid w:val="00CC28E3"/>
    <w:rsid w:val="00CC735A"/>
    <w:rsid w:val="00CC77A0"/>
    <w:rsid w:val="00CD06AE"/>
    <w:rsid w:val="00CD1062"/>
    <w:rsid w:val="00CD1092"/>
    <w:rsid w:val="00CD1A92"/>
    <w:rsid w:val="00CD5420"/>
    <w:rsid w:val="00CD5DA7"/>
    <w:rsid w:val="00CD657E"/>
    <w:rsid w:val="00CE39AC"/>
    <w:rsid w:val="00CE4066"/>
    <w:rsid w:val="00CE75E1"/>
    <w:rsid w:val="00CF1E1E"/>
    <w:rsid w:val="00CF3E00"/>
    <w:rsid w:val="00CF46A7"/>
    <w:rsid w:val="00CF579F"/>
    <w:rsid w:val="00CF60BD"/>
    <w:rsid w:val="00D00408"/>
    <w:rsid w:val="00D00CAE"/>
    <w:rsid w:val="00D01884"/>
    <w:rsid w:val="00D02AF1"/>
    <w:rsid w:val="00D03CA2"/>
    <w:rsid w:val="00D04411"/>
    <w:rsid w:val="00D04570"/>
    <w:rsid w:val="00D06073"/>
    <w:rsid w:val="00D0661A"/>
    <w:rsid w:val="00D0748B"/>
    <w:rsid w:val="00D07C12"/>
    <w:rsid w:val="00D1495B"/>
    <w:rsid w:val="00D16335"/>
    <w:rsid w:val="00D17718"/>
    <w:rsid w:val="00D213FD"/>
    <w:rsid w:val="00D21E60"/>
    <w:rsid w:val="00D2207F"/>
    <w:rsid w:val="00D227FA"/>
    <w:rsid w:val="00D22D08"/>
    <w:rsid w:val="00D2305C"/>
    <w:rsid w:val="00D231BA"/>
    <w:rsid w:val="00D24532"/>
    <w:rsid w:val="00D26CFE"/>
    <w:rsid w:val="00D26D8B"/>
    <w:rsid w:val="00D274F9"/>
    <w:rsid w:val="00D3005B"/>
    <w:rsid w:val="00D31FA2"/>
    <w:rsid w:val="00D33649"/>
    <w:rsid w:val="00D33EA9"/>
    <w:rsid w:val="00D349BD"/>
    <w:rsid w:val="00D356EB"/>
    <w:rsid w:val="00D3606B"/>
    <w:rsid w:val="00D36D85"/>
    <w:rsid w:val="00D40E62"/>
    <w:rsid w:val="00D411A1"/>
    <w:rsid w:val="00D458A6"/>
    <w:rsid w:val="00D46D90"/>
    <w:rsid w:val="00D46F0F"/>
    <w:rsid w:val="00D47D79"/>
    <w:rsid w:val="00D51855"/>
    <w:rsid w:val="00D5228D"/>
    <w:rsid w:val="00D56409"/>
    <w:rsid w:val="00D56B60"/>
    <w:rsid w:val="00D57646"/>
    <w:rsid w:val="00D6097C"/>
    <w:rsid w:val="00D60DB2"/>
    <w:rsid w:val="00D60DE2"/>
    <w:rsid w:val="00D6143D"/>
    <w:rsid w:val="00D6162C"/>
    <w:rsid w:val="00D62EF0"/>
    <w:rsid w:val="00D630D4"/>
    <w:rsid w:val="00D658F7"/>
    <w:rsid w:val="00D65AF3"/>
    <w:rsid w:val="00D66599"/>
    <w:rsid w:val="00D6780C"/>
    <w:rsid w:val="00D71EE8"/>
    <w:rsid w:val="00D748D7"/>
    <w:rsid w:val="00D7517D"/>
    <w:rsid w:val="00D754EA"/>
    <w:rsid w:val="00D77116"/>
    <w:rsid w:val="00D777D3"/>
    <w:rsid w:val="00D80DDA"/>
    <w:rsid w:val="00D81274"/>
    <w:rsid w:val="00D84571"/>
    <w:rsid w:val="00D85395"/>
    <w:rsid w:val="00D86062"/>
    <w:rsid w:val="00D86096"/>
    <w:rsid w:val="00D86C99"/>
    <w:rsid w:val="00D90ED0"/>
    <w:rsid w:val="00D9297C"/>
    <w:rsid w:val="00D93B22"/>
    <w:rsid w:val="00D9411A"/>
    <w:rsid w:val="00D94229"/>
    <w:rsid w:val="00D97BBC"/>
    <w:rsid w:val="00DA3425"/>
    <w:rsid w:val="00DA3FD9"/>
    <w:rsid w:val="00DA41D2"/>
    <w:rsid w:val="00DA4F55"/>
    <w:rsid w:val="00DA5944"/>
    <w:rsid w:val="00DA5E6C"/>
    <w:rsid w:val="00DA69F9"/>
    <w:rsid w:val="00DB1395"/>
    <w:rsid w:val="00DB1AA5"/>
    <w:rsid w:val="00DB2341"/>
    <w:rsid w:val="00DB267D"/>
    <w:rsid w:val="00DB3D16"/>
    <w:rsid w:val="00DB4A1A"/>
    <w:rsid w:val="00DB4B6F"/>
    <w:rsid w:val="00DB6B08"/>
    <w:rsid w:val="00DB6FF2"/>
    <w:rsid w:val="00DB76A1"/>
    <w:rsid w:val="00DC310A"/>
    <w:rsid w:val="00DC3A11"/>
    <w:rsid w:val="00DC543F"/>
    <w:rsid w:val="00DC74EF"/>
    <w:rsid w:val="00DD0EF3"/>
    <w:rsid w:val="00DD1C29"/>
    <w:rsid w:val="00DD1CF7"/>
    <w:rsid w:val="00DD4D36"/>
    <w:rsid w:val="00DD6891"/>
    <w:rsid w:val="00DD7644"/>
    <w:rsid w:val="00DD7666"/>
    <w:rsid w:val="00DE3889"/>
    <w:rsid w:val="00DE3EB1"/>
    <w:rsid w:val="00DE409A"/>
    <w:rsid w:val="00DE42AF"/>
    <w:rsid w:val="00DE447C"/>
    <w:rsid w:val="00DE53BE"/>
    <w:rsid w:val="00DE5587"/>
    <w:rsid w:val="00DE7B83"/>
    <w:rsid w:val="00DF0623"/>
    <w:rsid w:val="00DF150C"/>
    <w:rsid w:val="00DF1C14"/>
    <w:rsid w:val="00DF234B"/>
    <w:rsid w:val="00DF2891"/>
    <w:rsid w:val="00DF3952"/>
    <w:rsid w:val="00DF3CDF"/>
    <w:rsid w:val="00DF43B0"/>
    <w:rsid w:val="00DF7272"/>
    <w:rsid w:val="00E02A15"/>
    <w:rsid w:val="00E02E6F"/>
    <w:rsid w:val="00E040CA"/>
    <w:rsid w:val="00E04EE5"/>
    <w:rsid w:val="00E0504A"/>
    <w:rsid w:val="00E05C7B"/>
    <w:rsid w:val="00E06755"/>
    <w:rsid w:val="00E10E29"/>
    <w:rsid w:val="00E11187"/>
    <w:rsid w:val="00E11806"/>
    <w:rsid w:val="00E131C0"/>
    <w:rsid w:val="00E16CB6"/>
    <w:rsid w:val="00E202B8"/>
    <w:rsid w:val="00E20AC1"/>
    <w:rsid w:val="00E229E5"/>
    <w:rsid w:val="00E240E7"/>
    <w:rsid w:val="00E24E24"/>
    <w:rsid w:val="00E25047"/>
    <w:rsid w:val="00E25B3F"/>
    <w:rsid w:val="00E25DAA"/>
    <w:rsid w:val="00E33AA8"/>
    <w:rsid w:val="00E35081"/>
    <w:rsid w:val="00E35831"/>
    <w:rsid w:val="00E36136"/>
    <w:rsid w:val="00E37A6B"/>
    <w:rsid w:val="00E42D32"/>
    <w:rsid w:val="00E433D9"/>
    <w:rsid w:val="00E4345A"/>
    <w:rsid w:val="00E43A46"/>
    <w:rsid w:val="00E43D91"/>
    <w:rsid w:val="00E44B50"/>
    <w:rsid w:val="00E459AF"/>
    <w:rsid w:val="00E46221"/>
    <w:rsid w:val="00E464DD"/>
    <w:rsid w:val="00E46D4E"/>
    <w:rsid w:val="00E5262A"/>
    <w:rsid w:val="00E53E11"/>
    <w:rsid w:val="00E55AE1"/>
    <w:rsid w:val="00E57A66"/>
    <w:rsid w:val="00E60A64"/>
    <w:rsid w:val="00E614B8"/>
    <w:rsid w:val="00E614D4"/>
    <w:rsid w:val="00E61A77"/>
    <w:rsid w:val="00E63420"/>
    <w:rsid w:val="00E637F2"/>
    <w:rsid w:val="00E657B9"/>
    <w:rsid w:val="00E6634F"/>
    <w:rsid w:val="00E6759A"/>
    <w:rsid w:val="00E67EBD"/>
    <w:rsid w:val="00E75216"/>
    <w:rsid w:val="00E7573D"/>
    <w:rsid w:val="00E7686A"/>
    <w:rsid w:val="00E77E29"/>
    <w:rsid w:val="00E8118D"/>
    <w:rsid w:val="00E82DB0"/>
    <w:rsid w:val="00E83A04"/>
    <w:rsid w:val="00E83D84"/>
    <w:rsid w:val="00E86E07"/>
    <w:rsid w:val="00E90997"/>
    <w:rsid w:val="00E91807"/>
    <w:rsid w:val="00E9183D"/>
    <w:rsid w:val="00E91E51"/>
    <w:rsid w:val="00E9225D"/>
    <w:rsid w:val="00E93C8C"/>
    <w:rsid w:val="00E94DD4"/>
    <w:rsid w:val="00E95233"/>
    <w:rsid w:val="00E971C8"/>
    <w:rsid w:val="00EA0E17"/>
    <w:rsid w:val="00EA196B"/>
    <w:rsid w:val="00EA303D"/>
    <w:rsid w:val="00EA4D91"/>
    <w:rsid w:val="00EA6620"/>
    <w:rsid w:val="00EA6FCF"/>
    <w:rsid w:val="00EB2158"/>
    <w:rsid w:val="00EB315F"/>
    <w:rsid w:val="00EB446B"/>
    <w:rsid w:val="00EB4750"/>
    <w:rsid w:val="00EB6BDA"/>
    <w:rsid w:val="00EC1315"/>
    <w:rsid w:val="00EC2204"/>
    <w:rsid w:val="00EC2724"/>
    <w:rsid w:val="00EC31DD"/>
    <w:rsid w:val="00EC40A8"/>
    <w:rsid w:val="00EC48F9"/>
    <w:rsid w:val="00EC4C70"/>
    <w:rsid w:val="00EC636D"/>
    <w:rsid w:val="00EC6F7A"/>
    <w:rsid w:val="00EC758C"/>
    <w:rsid w:val="00ED02AE"/>
    <w:rsid w:val="00ED1276"/>
    <w:rsid w:val="00ED2460"/>
    <w:rsid w:val="00ED28B5"/>
    <w:rsid w:val="00ED381D"/>
    <w:rsid w:val="00ED40EB"/>
    <w:rsid w:val="00ED4205"/>
    <w:rsid w:val="00ED73B4"/>
    <w:rsid w:val="00ED74DE"/>
    <w:rsid w:val="00ED7A7B"/>
    <w:rsid w:val="00EE092A"/>
    <w:rsid w:val="00EE16A0"/>
    <w:rsid w:val="00EE2659"/>
    <w:rsid w:val="00EE33DE"/>
    <w:rsid w:val="00EE3863"/>
    <w:rsid w:val="00EE3CD7"/>
    <w:rsid w:val="00EE4BE6"/>
    <w:rsid w:val="00EE554A"/>
    <w:rsid w:val="00EE7ECE"/>
    <w:rsid w:val="00EF16AF"/>
    <w:rsid w:val="00EF34C1"/>
    <w:rsid w:val="00EF44B0"/>
    <w:rsid w:val="00EF4D56"/>
    <w:rsid w:val="00EF5E67"/>
    <w:rsid w:val="00EF7D23"/>
    <w:rsid w:val="00F002EF"/>
    <w:rsid w:val="00F01B09"/>
    <w:rsid w:val="00F02318"/>
    <w:rsid w:val="00F029AD"/>
    <w:rsid w:val="00F0308C"/>
    <w:rsid w:val="00F0369A"/>
    <w:rsid w:val="00F03EAE"/>
    <w:rsid w:val="00F043A9"/>
    <w:rsid w:val="00F05C7C"/>
    <w:rsid w:val="00F06938"/>
    <w:rsid w:val="00F079AA"/>
    <w:rsid w:val="00F10267"/>
    <w:rsid w:val="00F11D8C"/>
    <w:rsid w:val="00F122AC"/>
    <w:rsid w:val="00F1370D"/>
    <w:rsid w:val="00F144DA"/>
    <w:rsid w:val="00F14BFA"/>
    <w:rsid w:val="00F171C6"/>
    <w:rsid w:val="00F17854"/>
    <w:rsid w:val="00F21436"/>
    <w:rsid w:val="00F22C61"/>
    <w:rsid w:val="00F23D2A"/>
    <w:rsid w:val="00F244DF"/>
    <w:rsid w:val="00F24907"/>
    <w:rsid w:val="00F25FD5"/>
    <w:rsid w:val="00F26542"/>
    <w:rsid w:val="00F27F65"/>
    <w:rsid w:val="00F326E8"/>
    <w:rsid w:val="00F32AAF"/>
    <w:rsid w:val="00F32CB8"/>
    <w:rsid w:val="00F344AB"/>
    <w:rsid w:val="00F36D23"/>
    <w:rsid w:val="00F40E2B"/>
    <w:rsid w:val="00F410E4"/>
    <w:rsid w:val="00F4184F"/>
    <w:rsid w:val="00F46DA9"/>
    <w:rsid w:val="00F47147"/>
    <w:rsid w:val="00F50130"/>
    <w:rsid w:val="00F50B67"/>
    <w:rsid w:val="00F5322F"/>
    <w:rsid w:val="00F56255"/>
    <w:rsid w:val="00F60471"/>
    <w:rsid w:val="00F6095B"/>
    <w:rsid w:val="00F60B35"/>
    <w:rsid w:val="00F6156F"/>
    <w:rsid w:val="00F61A60"/>
    <w:rsid w:val="00F61CE8"/>
    <w:rsid w:val="00F63511"/>
    <w:rsid w:val="00F6390B"/>
    <w:rsid w:val="00F63A08"/>
    <w:rsid w:val="00F63B83"/>
    <w:rsid w:val="00F63BF9"/>
    <w:rsid w:val="00F64A8F"/>
    <w:rsid w:val="00F657ED"/>
    <w:rsid w:val="00F66813"/>
    <w:rsid w:val="00F66AD2"/>
    <w:rsid w:val="00F66C72"/>
    <w:rsid w:val="00F7070B"/>
    <w:rsid w:val="00F70A6F"/>
    <w:rsid w:val="00F717E7"/>
    <w:rsid w:val="00F7364E"/>
    <w:rsid w:val="00F74D3F"/>
    <w:rsid w:val="00F75282"/>
    <w:rsid w:val="00F75454"/>
    <w:rsid w:val="00F80CCF"/>
    <w:rsid w:val="00F812DB"/>
    <w:rsid w:val="00F8262B"/>
    <w:rsid w:val="00F82CA9"/>
    <w:rsid w:val="00F843FE"/>
    <w:rsid w:val="00F8473C"/>
    <w:rsid w:val="00F84CA2"/>
    <w:rsid w:val="00F85016"/>
    <w:rsid w:val="00F87DFB"/>
    <w:rsid w:val="00F923D0"/>
    <w:rsid w:val="00F925FB"/>
    <w:rsid w:val="00F92630"/>
    <w:rsid w:val="00F93D75"/>
    <w:rsid w:val="00F944AC"/>
    <w:rsid w:val="00F95527"/>
    <w:rsid w:val="00FA0467"/>
    <w:rsid w:val="00FA1374"/>
    <w:rsid w:val="00FA1B60"/>
    <w:rsid w:val="00FA2452"/>
    <w:rsid w:val="00FA4524"/>
    <w:rsid w:val="00FA565B"/>
    <w:rsid w:val="00FA58A8"/>
    <w:rsid w:val="00FA7615"/>
    <w:rsid w:val="00FB2714"/>
    <w:rsid w:val="00FB3AE3"/>
    <w:rsid w:val="00FB50B7"/>
    <w:rsid w:val="00FB6726"/>
    <w:rsid w:val="00FB6A15"/>
    <w:rsid w:val="00FB7ADE"/>
    <w:rsid w:val="00FC08A5"/>
    <w:rsid w:val="00FC1A49"/>
    <w:rsid w:val="00FC28A3"/>
    <w:rsid w:val="00FC2CD3"/>
    <w:rsid w:val="00FC2F30"/>
    <w:rsid w:val="00FC30EF"/>
    <w:rsid w:val="00FC3203"/>
    <w:rsid w:val="00FC3835"/>
    <w:rsid w:val="00FC4183"/>
    <w:rsid w:val="00FC6384"/>
    <w:rsid w:val="00FC7A22"/>
    <w:rsid w:val="00FD1494"/>
    <w:rsid w:val="00FD19A0"/>
    <w:rsid w:val="00FD58AA"/>
    <w:rsid w:val="00FE295F"/>
    <w:rsid w:val="00FE2EC4"/>
    <w:rsid w:val="00FE301F"/>
    <w:rsid w:val="00FE4238"/>
    <w:rsid w:val="00FE45BC"/>
    <w:rsid w:val="00FE47AC"/>
    <w:rsid w:val="00FE56E5"/>
    <w:rsid w:val="00FE6773"/>
    <w:rsid w:val="00FE7960"/>
    <w:rsid w:val="00FF104B"/>
    <w:rsid w:val="00FF1CEC"/>
    <w:rsid w:val="00FF23DC"/>
    <w:rsid w:val="00FF2B65"/>
    <w:rsid w:val="00FF57DD"/>
    <w:rsid w:val="00FF66C5"/>
    <w:rsid w:val="00FF67E6"/>
    <w:rsid w:val="00FF6C45"/>
    <w:rsid w:val="00FF7DE5"/>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4CF16-17C4-40FE-B1A0-C780937D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5D3"/>
  </w:style>
  <w:style w:type="paragraph" w:styleId="1">
    <w:name w:val="heading 1"/>
    <w:basedOn w:val="a"/>
    <w:next w:val="a"/>
    <w:link w:val="10"/>
    <w:uiPriority w:val="9"/>
    <w:qFormat/>
    <w:rsid w:val="00B93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F4041"/>
    <w:pPr>
      <w:spacing w:after="0" w:line="240" w:lineRule="auto"/>
    </w:pPr>
    <w:rPr>
      <w:sz w:val="20"/>
      <w:szCs w:val="20"/>
    </w:rPr>
  </w:style>
  <w:style w:type="character" w:customStyle="1" w:styleId="a4">
    <w:name w:val="Текст сноски Знак"/>
    <w:basedOn w:val="a0"/>
    <w:link w:val="a3"/>
    <w:uiPriority w:val="99"/>
    <w:rsid w:val="005F4041"/>
    <w:rPr>
      <w:sz w:val="20"/>
      <w:szCs w:val="20"/>
    </w:rPr>
  </w:style>
  <w:style w:type="character" w:styleId="a5">
    <w:name w:val="footnote reference"/>
    <w:basedOn w:val="a0"/>
    <w:uiPriority w:val="99"/>
    <w:semiHidden/>
    <w:unhideWhenUsed/>
    <w:rsid w:val="005F4041"/>
    <w:rPr>
      <w:vertAlign w:val="superscript"/>
    </w:rPr>
  </w:style>
  <w:style w:type="paragraph" w:styleId="a6">
    <w:name w:val="Normal (Web)"/>
    <w:basedOn w:val="a"/>
    <w:uiPriority w:val="99"/>
    <w:semiHidden/>
    <w:unhideWhenUsed/>
    <w:rsid w:val="00AE6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
    <w:name w:val="content"/>
    <w:basedOn w:val="a0"/>
    <w:rsid w:val="00545FBA"/>
  </w:style>
  <w:style w:type="character" w:customStyle="1" w:styleId="10">
    <w:name w:val="Заголовок 1 Знак"/>
    <w:basedOn w:val="a0"/>
    <w:link w:val="1"/>
    <w:uiPriority w:val="9"/>
    <w:rsid w:val="00B93184"/>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0E22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2229"/>
  </w:style>
  <w:style w:type="paragraph" w:styleId="a9">
    <w:name w:val="footer"/>
    <w:basedOn w:val="a"/>
    <w:link w:val="aa"/>
    <w:uiPriority w:val="99"/>
    <w:unhideWhenUsed/>
    <w:rsid w:val="000E22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2229"/>
  </w:style>
  <w:style w:type="character" w:styleId="ab">
    <w:name w:val="Hyperlink"/>
    <w:basedOn w:val="a0"/>
    <w:uiPriority w:val="99"/>
    <w:unhideWhenUsed/>
    <w:rsid w:val="008654DF"/>
    <w:rPr>
      <w:color w:val="0000FF"/>
      <w:u w:val="single"/>
    </w:rPr>
  </w:style>
  <w:style w:type="character" w:customStyle="1" w:styleId="str">
    <w:name w:val="str"/>
    <w:basedOn w:val="a0"/>
    <w:rsid w:val="002523E1"/>
  </w:style>
  <w:style w:type="character" w:customStyle="1" w:styleId="reference-text">
    <w:name w:val="reference-text"/>
    <w:basedOn w:val="a0"/>
    <w:rsid w:val="000346AA"/>
  </w:style>
  <w:style w:type="paragraph" w:styleId="ac">
    <w:name w:val="Title"/>
    <w:basedOn w:val="a"/>
    <w:next w:val="a"/>
    <w:link w:val="ad"/>
    <w:uiPriority w:val="10"/>
    <w:qFormat/>
    <w:rsid w:val="003E78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3E788D"/>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3E788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3E788D"/>
    <w:rPr>
      <w:rFonts w:asciiTheme="majorHAnsi" w:eastAsiaTheme="majorEastAsia" w:hAnsiTheme="majorHAnsi" w:cstheme="majorBidi"/>
      <w:i/>
      <w:iCs/>
      <w:color w:val="4F81BD" w:themeColor="accent1"/>
      <w:spacing w:val="15"/>
      <w:sz w:val="24"/>
      <w:szCs w:val="24"/>
    </w:rPr>
  </w:style>
  <w:style w:type="paragraph" w:styleId="af0">
    <w:name w:val="TOC Heading"/>
    <w:basedOn w:val="1"/>
    <w:next w:val="a"/>
    <w:uiPriority w:val="39"/>
    <w:semiHidden/>
    <w:unhideWhenUsed/>
    <w:qFormat/>
    <w:rsid w:val="00E25B3F"/>
    <w:pPr>
      <w:outlineLvl w:val="9"/>
    </w:pPr>
    <w:rPr>
      <w:lang w:eastAsia="ru-RU"/>
    </w:rPr>
  </w:style>
  <w:style w:type="paragraph" w:styleId="11">
    <w:name w:val="toc 1"/>
    <w:basedOn w:val="a"/>
    <w:next w:val="a"/>
    <w:autoRedefine/>
    <w:uiPriority w:val="39"/>
    <w:unhideWhenUsed/>
    <w:rsid w:val="00E25B3F"/>
    <w:pPr>
      <w:spacing w:after="100"/>
    </w:pPr>
  </w:style>
  <w:style w:type="paragraph" w:styleId="af1">
    <w:name w:val="Balloon Text"/>
    <w:basedOn w:val="a"/>
    <w:link w:val="af2"/>
    <w:uiPriority w:val="99"/>
    <w:semiHidden/>
    <w:unhideWhenUsed/>
    <w:rsid w:val="00E25B3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E25B3F"/>
    <w:rPr>
      <w:rFonts w:ascii="Tahoma" w:hAnsi="Tahoma" w:cs="Tahoma"/>
      <w:sz w:val="16"/>
      <w:szCs w:val="16"/>
    </w:rPr>
  </w:style>
  <w:style w:type="paragraph" w:styleId="af3">
    <w:name w:val="List Paragraph"/>
    <w:basedOn w:val="a"/>
    <w:uiPriority w:val="34"/>
    <w:qFormat/>
    <w:rsid w:val="00F04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9412">
      <w:bodyDiv w:val="1"/>
      <w:marLeft w:val="0"/>
      <w:marRight w:val="0"/>
      <w:marTop w:val="0"/>
      <w:marBottom w:val="0"/>
      <w:divBdr>
        <w:top w:val="none" w:sz="0" w:space="0" w:color="auto"/>
        <w:left w:val="none" w:sz="0" w:space="0" w:color="auto"/>
        <w:bottom w:val="none" w:sz="0" w:space="0" w:color="auto"/>
        <w:right w:val="none" w:sz="0" w:space="0" w:color="auto"/>
      </w:divBdr>
    </w:div>
    <w:div w:id="252204207">
      <w:bodyDiv w:val="1"/>
      <w:marLeft w:val="0"/>
      <w:marRight w:val="0"/>
      <w:marTop w:val="0"/>
      <w:marBottom w:val="0"/>
      <w:divBdr>
        <w:top w:val="none" w:sz="0" w:space="0" w:color="auto"/>
        <w:left w:val="none" w:sz="0" w:space="0" w:color="auto"/>
        <w:bottom w:val="none" w:sz="0" w:space="0" w:color="auto"/>
        <w:right w:val="none" w:sz="0" w:space="0" w:color="auto"/>
      </w:divBdr>
    </w:div>
    <w:div w:id="339544563">
      <w:bodyDiv w:val="1"/>
      <w:marLeft w:val="0"/>
      <w:marRight w:val="0"/>
      <w:marTop w:val="0"/>
      <w:marBottom w:val="0"/>
      <w:divBdr>
        <w:top w:val="none" w:sz="0" w:space="0" w:color="auto"/>
        <w:left w:val="none" w:sz="0" w:space="0" w:color="auto"/>
        <w:bottom w:val="none" w:sz="0" w:space="0" w:color="auto"/>
        <w:right w:val="none" w:sz="0" w:space="0" w:color="auto"/>
      </w:divBdr>
    </w:div>
    <w:div w:id="582761689">
      <w:bodyDiv w:val="1"/>
      <w:marLeft w:val="0"/>
      <w:marRight w:val="0"/>
      <w:marTop w:val="0"/>
      <w:marBottom w:val="0"/>
      <w:divBdr>
        <w:top w:val="none" w:sz="0" w:space="0" w:color="auto"/>
        <w:left w:val="none" w:sz="0" w:space="0" w:color="auto"/>
        <w:bottom w:val="none" w:sz="0" w:space="0" w:color="auto"/>
        <w:right w:val="none" w:sz="0" w:space="0" w:color="auto"/>
      </w:divBdr>
    </w:div>
    <w:div w:id="710039060">
      <w:bodyDiv w:val="1"/>
      <w:marLeft w:val="0"/>
      <w:marRight w:val="0"/>
      <w:marTop w:val="0"/>
      <w:marBottom w:val="0"/>
      <w:divBdr>
        <w:top w:val="none" w:sz="0" w:space="0" w:color="auto"/>
        <w:left w:val="none" w:sz="0" w:space="0" w:color="auto"/>
        <w:bottom w:val="none" w:sz="0" w:space="0" w:color="auto"/>
        <w:right w:val="none" w:sz="0" w:space="0" w:color="auto"/>
      </w:divBdr>
    </w:div>
    <w:div w:id="858399058">
      <w:bodyDiv w:val="1"/>
      <w:marLeft w:val="0"/>
      <w:marRight w:val="0"/>
      <w:marTop w:val="0"/>
      <w:marBottom w:val="0"/>
      <w:divBdr>
        <w:top w:val="none" w:sz="0" w:space="0" w:color="auto"/>
        <w:left w:val="none" w:sz="0" w:space="0" w:color="auto"/>
        <w:bottom w:val="none" w:sz="0" w:space="0" w:color="auto"/>
        <w:right w:val="none" w:sz="0" w:space="0" w:color="auto"/>
      </w:divBdr>
    </w:div>
    <w:div w:id="1034383716">
      <w:bodyDiv w:val="1"/>
      <w:marLeft w:val="0"/>
      <w:marRight w:val="0"/>
      <w:marTop w:val="0"/>
      <w:marBottom w:val="0"/>
      <w:divBdr>
        <w:top w:val="none" w:sz="0" w:space="0" w:color="auto"/>
        <w:left w:val="none" w:sz="0" w:space="0" w:color="auto"/>
        <w:bottom w:val="none" w:sz="0" w:space="0" w:color="auto"/>
        <w:right w:val="none" w:sz="0" w:space="0" w:color="auto"/>
      </w:divBdr>
    </w:div>
    <w:div w:id="1668481214">
      <w:bodyDiv w:val="1"/>
      <w:marLeft w:val="0"/>
      <w:marRight w:val="0"/>
      <w:marTop w:val="0"/>
      <w:marBottom w:val="0"/>
      <w:divBdr>
        <w:top w:val="none" w:sz="0" w:space="0" w:color="auto"/>
        <w:left w:val="none" w:sz="0" w:space="0" w:color="auto"/>
        <w:bottom w:val="none" w:sz="0" w:space="0" w:color="auto"/>
        <w:right w:val="none" w:sz="0" w:space="0" w:color="auto"/>
      </w:divBdr>
    </w:div>
    <w:div w:id="1734506549">
      <w:bodyDiv w:val="1"/>
      <w:marLeft w:val="0"/>
      <w:marRight w:val="0"/>
      <w:marTop w:val="0"/>
      <w:marBottom w:val="0"/>
      <w:divBdr>
        <w:top w:val="none" w:sz="0" w:space="0" w:color="auto"/>
        <w:left w:val="none" w:sz="0" w:space="0" w:color="auto"/>
        <w:bottom w:val="none" w:sz="0" w:space="0" w:color="auto"/>
        <w:right w:val="none" w:sz="0" w:space="0" w:color="auto"/>
      </w:divBdr>
    </w:div>
    <w:div w:id="19753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center.ru/bibletext/joh/13:1-20" TargetMode="External"/><Relationship Id="rId13" Type="http://schemas.openxmlformats.org/officeDocument/2006/relationships/hyperlink" Target="https://ru.wikipedia.org/wiki/%D0%A1%D0%B8%D0%B1%D0%B8%D1%80%D1%81%D0%BA%D0%B8%D0%B9_%D1%8E%D1%80%D0%B8%D0%B4%D0%B8%D1%87%D0%B5%D1%81%D0%BA%D0%B8%D0%B9_%D0%B8%D0%BD%D1%81%D1%82%D0%B8%D1%82%D1%83%D1%82_%D0%9C%D0%92%D0%94_%D0%A0%D0%BE%D1%81%D1%81%D0%B8%D0%B8" TargetMode="External"/><Relationship Id="rId18" Type="http://schemas.openxmlformats.org/officeDocument/2006/relationships/hyperlink" Target="http://www.pravoslavie.ru/83776.html" TargetMode="External"/><Relationship Id="rId3" Type="http://schemas.openxmlformats.org/officeDocument/2006/relationships/styles" Target="styles.xml"/><Relationship Id="rId21" Type="http://schemas.openxmlformats.org/officeDocument/2006/relationships/hyperlink" Target="http://www.pravoslavie.ru/99265.html" TargetMode="External"/><Relationship Id="rId7" Type="http://schemas.openxmlformats.org/officeDocument/2006/relationships/endnotes" Target="endnotes.xml"/><Relationship Id="rId12" Type="http://schemas.openxmlformats.org/officeDocument/2006/relationships/hyperlink" Target="https://ru.wikipedia.org/wiki/%D0%9D%D0%B5%D0%B2%D0%B8%D1%80%D0%BA%D0%BE,_%D0%94%D0%BC%D0%B8%D1%82%D1%80%D0%B8%D0%B9_%D0%94%D0%BC%D0%B8%D1%82%D1%80%D0%B8%D0%B5%D0%B2%D0%B8%D1%87" TargetMode="External"/><Relationship Id="rId17" Type="http://schemas.openxmlformats.org/officeDocument/2006/relationships/hyperlink" Target="http://stavroskrest.ru/content/teoreticheskie-osnovy-i-metodologiya-polemiki-s-protestantizm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vroskrest.ru/content/metodologiya-apologeticheskoj-deyatelnosti-pravoslavnyh-apologetov-i-missionerov" TargetMode="External"/><Relationship Id="rId20" Type="http://schemas.openxmlformats.org/officeDocument/2006/relationships/hyperlink" Target="http://www.pravoslavie.ru/8377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ltus.org.ru/content/%D0%BA-%D0%B2%D0%BE%D0%BF%D1%80%D0%BE%D1%81%D1%83-%D0%BE%D0%B1-%D0%B8%D1%81%D0%BF%D0%BE%D0%BB%D1%8C%D0%B7%D0%BE%D0%B2%D0%B0%D0%BD%D0%B8%D0%B8-%D0%BF%D0%BE%D0%BD%D1%8F%D1%82%D0%B8%D1%8F-%D1%82%D0%BE%D1%82%D0%B0%D0%BB%D0%B8%D1%82%D0%B0%D1%80%D0%BD%D0%B0%D1%8F-%D1%81%D0%B5%D0%BA%D1%82%D0%B0-%D0%BF%D0%BE-%D0%BE%D1%82%D0%BD%D0%BE%D1%88%D0%B5%D0%BD%D0%B8%D1%8E-%D0%BA-%D0%BD%D0%BE%D0%B2%D1%8B%D0%BC-%D0%BD%D0%B5%D1%82%D1%80%D0%B0%D0%B4%D0%B8%D1%86%D0%B8%D0%BE%D0%BD%D0%BD%D1%8B%D0%BC-%D1%80%D0%B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nticekta.ru/Menu-02/Biblioteka/Dd/Dvorkin-Sektovedenie/00.htm" TargetMode="External"/><Relationship Id="rId23" Type="http://schemas.openxmlformats.org/officeDocument/2006/relationships/footer" Target="footer1.xml"/><Relationship Id="rId10" Type="http://schemas.openxmlformats.org/officeDocument/2006/relationships/hyperlink" Target="http://zhurnal.ape.relarn.ru/articles/2007/114.pdf" TargetMode="External"/><Relationship Id="rId19" Type="http://schemas.openxmlformats.org/officeDocument/2006/relationships/hyperlink" Target="http://www.pravoslavie.ru/98622.html" TargetMode="External"/><Relationship Id="rId4" Type="http://schemas.openxmlformats.org/officeDocument/2006/relationships/settings" Target="settings.xml"/><Relationship Id="rId9" Type="http://schemas.openxmlformats.org/officeDocument/2006/relationships/hyperlink" Target="https://azbyka.ru/biblia/?Eph.2:20" TargetMode="External"/><Relationship Id="rId14" Type="http://schemas.openxmlformats.org/officeDocument/2006/relationships/hyperlink" Target="http://stavroskrest.ru/content/metodologiya-dialoga-so-svidetelyami-iegovy" TargetMode="External"/><Relationship Id="rId22" Type="http://schemas.openxmlformats.org/officeDocument/2006/relationships/hyperlink" Target="http://azbyka.ru/otechnik/Nikodim_Milas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esnur.org" TargetMode="External"/><Relationship Id="rId13" Type="http://schemas.openxmlformats.org/officeDocument/2006/relationships/hyperlink" Target="https://ru.wikipedia.org/wiki/%D0%A1%D0%B8%D0%B1%D0%B8%D1%80%D1%81%D0%BA%D0%B8%D0%B9_%D1%8E%D1%80%D0%B8%D0%B4%D0%B8%D1%87%D0%B5%D1%81%D0%BA%D0%B8%D0%B9_%D0%B8%D0%BD%D1%81%D1%82%D0%B8%D1%82%D1%83%D1%82_%D0%9C%D0%92%D0%94_%D0%A0%D0%BE%D1%81%D1%81%D0%B8%D0%B8" TargetMode="External"/><Relationship Id="rId18" Type="http://schemas.openxmlformats.org/officeDocument/2006/relationships/hyperlink" Target="http://stavroskrest.ru/content/metodologiya-apologeticheskoj-deyatelnosti-pravoslavnyh-apologetov-i-missionerov" TargetMode="External"/><Relationship Id="rId3" Type="http://schemas.openxmlformats.org/officeDocument/2006/relationships/hyperlink" Target="http://www.anticekta.ru/Menu-02/Biblioteka/Dd/Dvorkin-Sektovedenie/00.htm" TargetMode="External"/><Relationship Id="rId7" Type="http://schemas.openxmlformats.org/officeDocument/2006/relationships/hyperlink" Target="http://www.anticekta.ru/Menu-02/Biblioteka/Dd/Dvorkin-Sektovedenie/00.htm" TargetMode="External"/><Relationship Id="rId12" Type="http://schemas.openxmlformats.org/officeDocument/2006/relationships/hyperlink" Target="https://ru.wikipedia.org/wiki/%D0%9D%D0%B5%D0%B2%D0%B8%D1%80%D0%BA%D0%BE,_%D0%94%D0%BC%D0%B8%D1%82%D1%80%D0%B8%D0%B9_%D0%94%D0%BC%D0%B8%D1%82%D1%80%D0%B8%D0%B5%D0%B2%D0%B8%D1%87" TargetMode="External"/><Relationship Id="rId17" Type="http://schemas.openxmlformats.org/officeDocument/2006/relationships/hyperlink" Target="http://www.pravoslavie.ru/99265.html" TargetMode="External"/><Relationship Id="rId2" Type="http://schemas.openxmlformats.org/officeDocument/2006/relationships/hyperlink" Target="http://www.anticekta.ru/Menu-02/Biblioteka/Dd/Dvorkin-Sektovedenie/00.htm" TargetMode="External"/><Relationship Id="rId16" Type="http://schemas.openxmlformats.org/officeDocument/2006/relationships/hyperlink" Target="http://www.pravoslavie.ru/98622.html" TargetMode="External"/><Relationship Id="rId1" Type="http://schemas.openxmlformats.org/officeDocument/2006/relationships/hyperlink" Target="http://azbyka.ru/1/o_prirode_zla" TargetMode="External"/><Relationship Id="rId6" Type="http://schemas.openxmlformats.org/officeDocument/2006/relationships/hyperlink" Target="http://www.anticekta.ru/Menu-02/Biblioteka/Dd/Dvorkin-Sektovedenie/00.htm" TargetMode="External"/><Relationship Id="rId11" Type="http://schemas.openxmlformats.org/officeDocument/2006/relationships/hyperlink" Target="http://cultus.org.ru/content/%D0%BA-%D0%B2%D0%BE%D0%BF%D1%80%D0%BE%D1%81%D1%83-%D0%BE%D0%B1-%D0%B8%D1%81%D0%BF%D0%BE%D0%BB%D1%8C%D0%B7%D0%BE%D0%B2%D0%B0%D0%BD%D0%B8%D0%B8-%D0%BF%D0%BE%D0%BD%D1%8F%D1%82%D0%B8%D1%8F-%D1%82%D0%BE%D1%82%D0%B0%D0%BB%D0%B8%D1%82%D0%B0%D1%80%D0%BD%D0%B0%D1%8F-%D1%81%D0%B5%D0%BA%D1%82%D0%B0-%D0%BF%D0%BE-%D0%BE%D1%82%D0%BD%D0%BE%D1%88%D0%B5%D0%BD%D0%B8%D1%8E-%D0%BA-%D0%BD%D0%BE%D0%B2%D1%8B%D0%BC-%D0%BD%D0%B5%D1%82%D1%80%D0%B0%D0%B4%D0%B8%D1%86%D0%B8%D0%BE%D0%BD%D0%BD%D1%8B%D0%BC-%D1%80%D0%B5" TargetMode="External"/><Relationship Id="rId5" Type="http://schemas.openxmlformats.org/officeDocument/2006/relationships/hyperlink" Target="http://www.anticekta.ru/Menu-02/Biblioteka/Dd/Dvorkin-Sektovedenie/00.htm" TargetMode="External"/><Relationship Id="rId15" Type="http://schemas.openxmlformats.org/officeDocument/2006/relationships/hyperlink" Target="http://www.pravoslavie.ru/83776.html" TargetMode="External"/><Relationship Id="rId10" Type="http://schemas.openxmlformats.org/officeDocument/2006/relationships/hyperlink" Target="http://zhurnal.ape.relarn.ru/articles/2007/114.pdf" TargetMode="External"/><Relationship Id="rId19" Type="http://schemas.openxmlformats.org/officeDocument/2006/relationships/hyperlink" Target="http://stavroskrest.ru/content/metodologiya-dialoga-so-svidetelyami-iegovy" TargetMode="External"/><Relationship Id="rId4" Type="http://schemas.openxmlformats.org/officeDocument/2006/relationships/hyperlink" Target="http://www.anticekta.ru/Menu-02/Biblioteka/Dd/Dvorkin-Sektovedenie/00.htm" TargetMode="External"/><Relationship Id="rId9" Type="http://schemas.openxmlformats.org/officeDocument/2006/relationships/hyperlink" Target="http://www.galactic.org.ua" TargetMode="External"/><Relationship Id="rId14" Type="http://schemas.openxmlformats.org/officeDocument/2006/relationships/hyperlink" Target="http://www.anticekta.ru/Menu-02/Biblioteka/Dd/Dvorkin-Sektovedenie/0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230C-D329-45FF-88F9-121B80C4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24</Pages>
  <Words>8753</Words>
  <Characters>49895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Mark-65</dc:creator>
  <cp:lastModifiedBy>Виталий</cp:lastModifiedBy>
  <cp:revision>28</cp:revision>
  <cp:lastPrinted>2016-08-25T10:59:00Z</cp:lastPrinted>
  <dcterms:created xsi:type="dcterms:W3CDTF">2017-03-17T20:22:00Z</dcterms:created>
  <dcterms:modified xsi:type="dcterms:W3CDTF">2017-05-30T09:47:00Z</dcterms:modified>
</cp:coreProperties>
</file>